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50" w:rsidRDefault="00C44F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Gen1"/>
        <w:tblW w:w="22363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3651"/>
        <w:gridCol w:w="3684"/>
        <w:gridCol w:w="3119"/>
        <w:gridCol w:w="3685"/>
        <w:gridCol w:w="795"/>
        <w:gridCol w:w="872"/>
        <w:gridCol w:w="2304"/>
        <w:gridCol w:w="4253"/>
      </w:tblGrid>
      <w:tr w:rsidR="00C44F50" w:rsidTr="00C71E28">
        <w:tc>
          <w:tcPr>
            <w:tcW w:w="15809" w:type="dxa"/>
            <w:gridSpan w:val="6"/>
            <w:tcBorders>
              <w:bottom w:val="single" w:sz="4" w:space="0" w:color="auto"/>
            </w:tcBorders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проведения педагогических мероприятий и внутригимназического контроля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ноябрь, 2023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" w:eastAsia="times ne" w:hAnsi="times ne" w:cs="times ne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Отделение прогимназии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директора МБОУ гимназии 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имени Ф.К. Салманова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М.Л.Сафарова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 ______ 2023г.</w:t>
            </w:r>
          </w:p>
          <w:p w:rsidR="00C44F50" w:rsidRDefault="00C44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4F50" w:rsidTr="00C71E28">
        <w:trPr>
          <w:trHeight w:val="20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ноября, ср.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 ноября, чт.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 ноября, пт.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 ноября, сб.</w:t>
            </w:r>
          </w:p>
        </w:tc>
      </w:tr>
      <w:tr w:rsidR="00C44F50" w:rsidTr="00C71E28">
        <w:trPr>
          <w:trHeight w:val="170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C44F50">
            <w:pPr>
              <w:shd w:val="clear" w:color="FFFFFF" w:themeColor="background1" w:fill="FFFFFF" w:themeFill="background1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C44F50">
            <w:pPr>
              <w:pStyle w:val="aff"/>
              <w:shd w:val="clear" w:color="FFFFFF" w:themeColor="background1" w:fill="FFFFFF" w:themeFill="background1"/>
              <w:spacing w:before="0" w:beforeAutospacing="0"/>
              <w:jc w:val="right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12.00,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придворовая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территория </w:t>
            </w:r>
          </w:p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городском конкурсе арт-мобов по ПДД «Безопасное движение»</w:t>
            </w:r>
          </w:p>
          <w:p w:rsidR="00C44F50" w:rsidRDefault="008B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А.О.Постригань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44F50" w:rsidRDefault="008B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44F50" w:rsidRDefault="008B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М.Л.Сафарова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44F50" w:rsidRDefault="008B29D1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jc w:val="right"/>
            </w:pPr>
            <w:proofErr w:type="spellStart"/>
            <w:r>
              <w:rPr>
                <w:rFonts w:eastAsia="Times New Roman"/>
                <w:i/>
                <w:color w:val="000000"/>
                <w:sz w:val="22"/>
              </w:rPr>
              <w:t>И.Г.Крамерова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323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Управленческая встреча по организованному началу 2 четверти</w:t>
            </w:r>
          </w:p>
          <w:p w:rsidR="00C44F50" w:rsidRDefault="008B29D1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А.Р.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Плуч</w:t>
            </w:r>
            <w:proofErr w:type="spellEnd"/>
          </w:p>
          <w:p w:rsidR="00C44F50" w:rsidRDefault="008B29D1">
            <w:pP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  <w:proofErr w:type="spellEnd"/>
          </w:p>
          <w:p w:rsidR="00C44F50" w:rsidRDefault="00C44F50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Праздничный день</w:t>
            </w:r>
          </w:p>
          <w:p w:rsidR="00C44F50" w:rsidRDefault="00C44F50">
            <w:pPr>
              <w:shd w:val="clear" w:color="FFFFFF" w:themeColor="background1" w:fill="FFFFFF" w:themeFill="background1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4F50" w:rsidTr="00C71E28">
        <w:trPr>
          <w:trHeight w:val="490"/>
        </w:trPr>
        <w:tc>
          <w:tcPr>
            <w:tcW w:w="2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hd w:val="clear" w:color="FFFFFF" w:themeColor="background1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01.11.2023-03.11.2023 -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утверждение графика дежурства педагогов на II четверть 2023-2024 учебного года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:rsidR="00C44F50" w:rsidRDefault="008B29D1">
            <w:pPr>
              <w:shd w:val="clear" w:color="FFFFFF" w:themeColor="background1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01.11.2023-26.11.2023 - участие в фестивале-конкурсе детского и юношеского творчества «Щедрый вечер» (классные руководители, педагоги дополнительного образования»)</w:t>
            </w:r>
          </w:p>
          <w:p w:rsidR="00C44F50" w:rsidRDefault="008B29D1">
            <w:pPr>
              <w:shd w:val="clear" w:color="FFFFFF" w:themeColor="background1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01.11.2023-12.11.2023 - участие в гимназическом этапе конкурса чтецов «Почувствуй, они рядом»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А.Р.Плуч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Д.Р.Глухова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классные руководители, педагоги дополнительного образования)</w:t>
            </w:r>
          </w:p>
        </w:tc>
      </w:tr>
      <w:tr w:rsidR="00C44F50" w:rsidTr="00C71E28">
        <w:trPr>
          <w:trHeight w:val="24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 ноября, пн.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 ноября, вт.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 ноября, ср.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 ноября, чт.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ноября, пт.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ноября, сб.</w:t>
            </w:r>
          </w:p>
        </w:tc>
      </w:tr>
      <w:tr w:rsidR="00C44F50" w:rsidTr="00C71E28">
        <w:trPr>
          <w:trHeight w:val="157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по кабинетам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команд вокруг классов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Повестка: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1.Планирование родительских собраний по профориентации.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2.Планирование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руководители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“команд вокруг классов”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widowControl w:val="0"/>
              <w:spacing w:after="0" w:line="240" w:lineRule="auto"/>
              <w:ind w:firstLine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44F50" w:rsidRDefault="008B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44F50" w:rsidRDefault="008B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М.Л.Сафарова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14:00, МБУК «Сургутский краеведческий музей»</w:t>
            </w:r>
          </w:p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Музейное занятие в Центре патриотического наследия, 3Д класс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Т.В.Маслова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C44F50">
            <w:pPr>
              <w:widowControl w:val="0"/>
              <w:spacing w:after="0" w:line="240" w:lineRule="auto"/>
              <w:ind w:firstLine="0"/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44F50" w:rsidRDefault="008B29D1" w:rsidP="00C71E28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  <w:r w:rsidR="00C71E28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  <w:r w:rsidR="00C71E28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44F50" w:rsidRDefault="008B29D1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Т.В.Никитина</w:t>
            </w:r>
            <w:proofErr w:type="spellEnd"/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1.30, спортивный зал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праздник «Осенняя чехарда» 1Б-родители</w:t>
            </w:r>
          </w:p>
          <w:p w:rsidR="00C44F50" w:rsidRDefault="008B29D1">
            <w:pPr>
              <w:pStyle w:val="a4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Л.Т.Шкотова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C44F50" w:rsidRDefault="008B29D1">
            <w:pPr>
              <w:pStyle w:val="a4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О.П.Величко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11.00, аэродром «Боровая»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Экскурсия на частный аэродром «Боровая», 2Е класс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А.О.Постригань</w:t>
            </w:r>
            <w:proofErr w:type="spellEnd"/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13.00, кабинет 307 </w:t>
            </w:r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по математике для родителей учащихся 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Б,Г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классов «Система счислений» </w:t>
            </w:r>
          </w:p>
          <w:p w:rsidR="00C44F50" w:rsidRDefault="008B29D1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Э.Ю.Грунина</w:t>
            </w:r>
            <w:proofErr w:type="spellEnd"/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13.00, Дом-музей купца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Г.С.Клепикова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C44F50" w:rsidRDefault="008B29D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«День рождения Деда Мороза»</w:t>
            </w:r>
          </w:p>
          <w:p w:rsidR="00C44F50" w:rsidRDefault="008B29D1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С.А.Койлакаева</w:t>
            </w:r>
            <w:proofErr w:type="spellEnd"/>
          </w:p>
        </w:tc>
      </w:tr>
      <w:tr w:rsidR="00C44F50" w:rsidTr="00C71E28">
        <w:trPr>
          <w:trHeight w:val="242"/>
        </w:trPr>
        <w:tc>
          <w:tcPr>
            <w:tcW w:w="2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08.11.2023-30.11.2023 - подготовка к муниципальному этапу научно-исследовательской конференции “Шаг в будущее - Юниор”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М.Л.Сафарова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</w:tr>
      <w:tr w:rsidR="00C44F50" w:rsidTr="00C71E2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ноября, пн.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ноября, вт.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ноября, ср.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ноября, чт.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ноября, пт.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ноября, сб.</w:t>
            </w:r>
          </w:p>
        </w:tc>
      </w:tr>
      <w:tr w:rsidR="00C44F50" w:rsidTr="00C71E28">
        <w:trPr>
          <w:trHeight w:val="240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время по согласованию, столовая </w:t>
            </w:r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Родительский контроль горячего питания учащихся 2-х классов</w:t>
            </w:r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  <w:proofErr w:type="spellEnd"/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1E28" w:rsidRDefault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14.15, кабинет 307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роизводственное совещание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педагогическим  работника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                       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А.Р.Плуч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 течение дня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Блиц-контроль предварительной успеваемости по итогам I триместра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  <w:proofErr w:type="spellEnd"/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1E28" w:rsidRDefault="00C71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15.00, кабинет директора</w:t>
            </w:r>
          </w:p>
          <w:p w:rsidR="00C44F50" w:rsidRDefault="008B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С.А.Кучина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323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Управленческая встреча по оперативному подведению промежуточных итогов деятельности отделения прогимназии за ноябрь</w:t>
            </w:r>
          </w:p>
          <w:p w:rsidR="00C44F50" w:rsidRDefault="008B29D1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А.Р.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Плуч</w:t>
            </w:r>
            <w:proofErr w:type="spellEnd"/>
          </w:p>
          <w:p w:rsidR="00C44F50" w:rsidRDefault="008B29D1">
            <w:pP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Е.В.Куйч</w:t>
            </w:r>
            <w:r>
              <w:rPr>
                <w:rFonts w:ascii="Times New Roman" w:eastAsia="Times New Roman" w:hAnsi="Times New Roman" w:cs="Times New Roman"/>
                <w:i/>
              </w:rPr>
              <w:t>огло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15.00,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33, каб.206</w:t>
            </w:r>
          </w:p>
          <w:p w:rsidR="00C44F50" w:rsidRDefault="008B29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  <w:p w:rsidR="00C44F50" w:rsidRDefault="008B29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 осуществлении текущего контроля успеваемости и промежуточной аттестации учащихся гимназии в 2023-2024 учебном году»</w:t>
            </w:r>
          </w:p>
          <w:p w:rsidR="00C44F50" w:rsidRDefault="008B29D1">
            <w:pP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Д.К.Наймушина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Т.В.Никитина</w:t>
            </w:r>
            <w:proofErr w:type="spellEnd"/>
          </w:p>
          <w:p w:rsidR="00FB74B4" w:rsidRDefault="00FB74B4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FB74B4" w:rsidRDefault="00FB74B4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FB74B4" w:rsidRDefault="00FB74B4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C44F50" w:rsidRDefault="008B29D1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11.20, спортивный зал</w:t>
            </w:r>
          </w:p>
          <w:p w:rsidR="00C44F50" w:rsidRDefault="008B29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Товарищеская встреча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пионерболу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4А,Б классы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Л.Т.Шкотова</w:t>
            </w:r>
            <w:proofErr w:type="spellEnd"/>
          </w:p>
          <w:p w:rsidR="00FB74B4" w:rsidRDefault="00FB74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74B4" w:rsidRDefault="00FB74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74B4" w:rsidRDefault="00FB74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время по согласованию, 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 33, 1 классы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церемония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«Посвящение в гимназисты»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19.11.2023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региональный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Чемпионат по народному танцу «DANCE TIME», старшая группа ансамбля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" w:firstLine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Е.В.Клевко</w:t>
            </w:r>
            <w:proofErr w:type="spellEnd"/>
          </w:p>
        </w:tc>
      </w:tr>
      <w:tr w:rsidR="00C44F50" w:rsidTr="00C71E28">
        <w:trPr>
          <w:trHeight w:val="238"/>
        </w:trPr>
        <w:tc>
          <w:tcPr>
            <w:tcW w:w="2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hd w:val="clear" w:color="FFFFFF" w:themeColor="background1" w:fill="FFFFFF" w:themeFill="background1"/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13.11.2023-24.11.2023 - прием заявок </w:t>
            </w:r>
            <w:r w:rsidR="00FB74B4">
              <w:rPr>
                <w:rFonts w:ascii="Times New Roman" w:eastAsia="Times New Roman" w:hAnsi="Times New Roman" w:cs="Times New Roman"/>
                <w:i/>
                <w:color w:val="000000"/>
              </w:rPr>
              <w:t>на учебно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-исследовательскую конференцию для младших школьников по вопросам экологии «Открываем мир для себя»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педагогические работники)</w:t>
            </w:r>
          </w:p>
          <w:p w:rsidR="00C44F50" w:rsidRDefault="008B29D1">
            <w:pPr>
              <w:shd w:val="clear" w:color="FFFFFF" w:themeColor="background1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13.11.2023-30.11.2023 - участие в муниципальном этапе конкурса чтецов «Почувствуй, они рядом»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А.Р.Плуч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Д.Р.Глухова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классные руководители, педагоги дополнительного образования)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15.11.2023-15.12.2023 - </w:t>
            </w:r>
            <w:r w:rsidR="00FB74B4">
              <w:rPr>
                <w:rFonts w:ascii="Times New Roman" w:eastAsia="Times New Roman" w:hAnsi="Times New Roman" w:cs="Times New Roman"/>
                <w:i/>
                <w:color w:val="000000"/>
              </w:rPr>
              <w:t>участие классных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коллективов в </w:t>
            </w:r>
            <w:r w:rsidR="00FB74B4">
              <w:rPr>
                <w:rFonts w:ascii="Times New Roman" w:eastAsia="Times New Roman" w:hAnsi="Times New Roman" w:cs="Times New Roman"/>
                <w:i/>
                <w:color w:val="000000"/>
              </w:rPr>
              <w:t>конкурсе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Операция, </w:t>
            </w:r>
            <w:r w:rsidR="00FB74B4">
              <w:rPr>
                <w:rFonts w:ascii="Times New Roman" w:eastAsia="Times New Roman" w:hAnsi="Times New Roman" w:cs="Times New Roman"/>
                <w:i/>
                <w:color w:val="000000"/>
              </w:rPr>
              <w:t>с Новым Годом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!». Тематическое оформление гимназии к Новому году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А.Р.Плуч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Т.В.Никитина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Е.Р.Порфирьева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М.В.Сивкова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классные руководители)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13.11.2023-30.11.2023 - посещение уроков во 2-х классах с целью наблюдения за поведением учащимися, включенностью в учебную деятельность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Е.В.Куйчогло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М.А.Душейко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К.В.Малышева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)</w:t>
            </w:r>
            <w:proofErr w:type="gramEnd"/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блиц-контроль организации дежурства педагогов </w:t>
            </w:r>
          </w:p>
        </w:tc>
      </w:tr>
      <w:tr w:rsidR="00C44F50" w:rsidTr="00C71E28">
        <w:trPr>
          <w:trHeight w:val="17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ноября, пн.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ноября, вт.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ноября, ср.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ноября, чт.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ноября, пт.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ноября, сб.</w:t>
            </w:r>
          </w:p>
        </w:tc>
      </w:tr>
      <w:tr w:rsidR="00C44F50" w:rsidTr="00C71E28">
        <w:trPr>
          <w:trHeight w:val="52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14.15, кабинет 307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роизводственное совещание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педагогическим  работника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                       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А.Р.Плуч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44F50" w:rsidRDefault="008B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0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С.А.Кучина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10.35, кабинет 301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4F50" w:rsidRDefault="008B29D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Галерея современного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Стерх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выездной мастер-класс «Милой маме», изготовление открытки, 1Б класс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0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О.П.Величко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согласованию, холл изостудии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мастерская «Подарок маме» в рамках участия во Всероссийской акции «Крылья ангела»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Е.Р.Порфирьева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18:00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,  кабинет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349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Внеклассное мероприятие 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«Мама-это слово дорогое»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Т.В. Маслова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18.00, кабинет 353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Внеклассное мероприятие 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«Ты одна такая-любимая, родная»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Ф.К.Идрисова</w:t>
            </w:r>
            <w:proofErr w:type="spellEnd"/>
          </w:p>
          <w:p w:rsidR="00C44F50" w:rsidRDefault="00C44F5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44F50" w:rsidRDefault="00C44F5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06.00-19.00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Противоэпидемиологические мероприятия, включающие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в себя генеральную уборку всех помещений гимназии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с применением моющих и дезинфицирующих средств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Т.В.Никитина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согласованию, 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 33, 1 классы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церемония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«Посвящение в гимназисты»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11.00, кинотеатр «Галактика» </w:t>
            </w: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видеомультфильма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1Д класс </w:t>
            </w:r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Койлакаева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С. А.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11.40, спортивный зал </w:t>
            </w:r>
            <w:r>
              <w:rPr>
                <w:rFonts w:ascii="Times New Roman" w:eastAsia="Times New Roman" w:hAnsi="Times New Roman" w:cs="Times New Roman"/>
              </w:rPr>
              <w:t>Спортивно-творческий детско-родительский праздник «Мы с мамой сможем все!», 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Г,Е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классы- родители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.Шкотова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М.П.Чернакова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А.О.Постригань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11.00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,  кабинет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105</w:t>
            </w:r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Внеклассное мероприятие 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«Все на земле от материнских рук»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Е.Г.Басманова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течение дня, кабинет 307</w:t>
            </w:r>
          </w:p>
          <w:p w:rsidR="00C44F50" w:rsidRDefault="008B29D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Видеопоздравление для мам 4Б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классса</w:t>
            </w:r>
            <w:proofErr w:type="spellEnd"/>
          </w:p>
          <w:p w:rsidR="00C44F50" w:rsidRDefault="008B29D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Э.Ю.Грунина</w:t>
            </w:r>
            <w:proofErr w:type="spellEnd"/>
          </w:p>
        </w:tc>
      </w:tr>
      <w:tr w:rsidR="00C44F50" w:rsidTr="00C71E28">
        <w:trPr>
          <w:trHeight w:val="112"/>
        </w:trPr>
        <w:tc>
          <w:tcPr>
            <w:tcW w:w="2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20.11.2023-30.11.2023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</w:rPr>
              <w:t>блиц-контроль организации питания учащихся льготной категории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Т.В.Пахомова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)</w:t>
            </w:r>
            <w:proofErr w:type="gramEnd"/>
          </w:p>
          <w:p w:rsidR="00C71E28" w:rsidRPr="00C71E28" w:rsidRDefault="008B29D1" w:rsidP="00C71E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28.11.2023-30.11.2023 - контроль объективности выставления отметок за 1 триместр (заместители директора </w:t>
            </w:r>
            <w:r w:rsidR="00FB74B4">
              <w:rPr>
                <w:rFonts w:ascii="Times New Roman" w:eastAsia="Times New Roman" w:hAnsi="Times New Roman" w:cs="Times New Roman"/>
                <w:i/>
                <w:color w:val="000000"/>
              </w:rPr>
              <w:t>«по территории ответственности»</w:t>
            </w:r>
            <w:bookmarkStart w:id="0" w:name="_GoBack"/>
            <w:bookmarkEnd w:id="0"/>
          </w:p>
        </w:tc>
      </w:tr>
      <w:tr w:rsidR="00C44F50" w:rsidTr="00C71E28">
        <w:trPr>
          <w:trHeight w:val="20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 ноября, пн.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ноября, вт.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ноября, ср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ноября, чт.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ноября, пт.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44F50" w:rsidRDefault="00C44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4F50" w:rsidTr="00C71E28">
        <w:trPr>
          <w:trHeight w:val="382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14.20, сенсорная комната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занятие для педагогов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“Познай себя”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М.А.Душейко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К.В.Малышева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течение дня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Отборочный тур городского фестиваля «Щедрый вечер».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ансамбля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Е.В.Клевко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16.00, кабинет 323</w:t>
            </w:r>
          </w:p>
          <w:p w:rsidR="00C44F50" w:rsidRDefault="008B29D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Управленческая встреча по оперативному </w:t>
            </w:r>
            <w:r w:rsidR="00FB74B4">
              <w:rPr>
                <w:rFonts w:ascii="Times New Roman" w:eastAsia="Times New Roman" w:hAnsi="Times New Roman" w:cs="Times New Roman"/>
              </w:rPr>
              <w:t>планированию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отделения прогимназии на декабрь</w:t>
            </w:r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  <w:proofErr w:type="spellEnd"/>
          </w:p>
          <w:p w:rsidR="00C44F50" w:rsidRDefault="008B29D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Блиц-контроль заполнения и ведения электронного журнала, журналов внеурочной деятельности, журналов ГПД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10.00, кабинет директора 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педагогов дополнительного образования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  <w:proofErr w:type="spellEnd"/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А.М.Товалюк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директора</w:t>
            </w:r>
          </w:p>
          <w:p w:rsidR="00C44F50" w:rsidRDefault="008B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C44F50" w:rsidRDefault="008B29D1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С.А.Кучина</w:t>
            </w:r>
            <w:proofErr w:type="spellEnd"/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14.00, классные кабинеты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«Успешное чтение»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Литературная игра по сказке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2-е классы</w:t>
            </w:r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 2-х классов</w:t>
            </w:r>
          </w:p>
          <w:p w:rsidR="00C44F50" w:rsidRDefault="00C44F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15.00, кабинет 323</w:t>
            </w:r>
          </w:p>
          <w:p w:rsidR="00C44F50" w:rsidRDefault="008B29D1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Управленческая встреча по оперативному </w:t>
            </w:r>
            <w:r w:rsidR="00FB74B4">
              <w:rPr>
                <w:rFonts w:ascii="Times New Roman" w:eastAsia="Times New Roman" w:hAnsi="Times New Roman" w:cs="Times New Roman"/>
                <w:color w:val="000000"/>
              </w:rPr>
              <w:t>подведению итогов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отделения прогимназии за ноябрь</w:t>
            </w:r>
          </w:p>
          <w:p w:rsidR="00C44F50" w:rsidRDefault="008B29D1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А.Р.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Плуч</w:t>
            </w:r>
            <w:proofErr w:type="spellEnd"/>
          </w:p>
          <w:p w:rsidR="00C44F50" w:rsidRDefault="008B29D1">
            <w:pPr>
              <w:spacing w:after="0" w:line="240" w:lineRule="auto"/>
              <w:ind w:left="0" w:hanging="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И.Г.Крамерова</w:t>
            </w:r>
            <w:proofErr w:type="spellEnd"/>
          </w:p>
          <w:p w:rsidR="00C44F50" w:rsidRDefault="008B29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Е.В.Куйч</w:t>
            </w:r>
            <w:r>
              <w:rPr>
                <w:rFonts w:ascii="Times New Roman" w:eastAsia="Times New Roman" w:hAnsi="Times New Roman" w:cs="Times New Roman"/>
                <w:i/>
              </w:rPr>
              <w:t>огло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50" w:rsidRDefault="00C44F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4F50" w:rsidTr="00C71E28">
        <w:trPr>
          <w:trHeight w:val="585"/>
        </w:trPr>
        <w:tc>
          <w:tcPr>
            <w:tcW w:w="2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Коллеги, поздравляем вас с Днём народного единства.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Мы все связаны одним делом, мы все — сильный и смелый народ. 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Желаем здоровья и благополучия, достатка и любви близких людей.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Пусть наша страна процветает, пусть наш народ славится трудолюбием и оптимизмом, пусть наши сердца горят огнём надежды и счастья.</w:t>
            </w:r>
          </w:p>
          <w:p w:rsidR="00C44F50" w:rsidRDefault="008B2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Администрация</w:t>
            </w:r>
          </w:p>
        </w:tc>
      </w:tr>
    </w:tbl>
    <w:p w:rsidR="00C44F50" w:rsidRDefault="00C44F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sectPr w:rsidR="00C44F50" w:rsidSect="00FB74B4">
      <w:footerReference w:type="default" r:id="rId6"/>
      <w:pgSz w:w="23811" w:h="16838" w:orient="landscape"/>
      <w:pgMar w:top="709" w:right="567" w:bottom="993" w:left="567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1" w:rsidRDefault="00D011C1">
      <w:pPr>
        <w:spacing w:after="0" w:line="240" w:lineRule="auto"/>
      </w:pPr>
      <w:r>
        <w:separator/>
      </w:r>
    </w:p>
  </w:endnote>
  <w:endnote w:type="continuationSeparator" w:id="0">
    <w:p w:rsidR="00D011C1" w:rsidRDefault="00D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50" w:rsidRDefault="00C44F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1" w:rsidRDefault="00D011C1">
      <w:pPr>
        <w:spacing w:after="0" w:line="240" w:lineRule="auto"/>
      </w:pPr>
      <w:r>
        <w:separator/>
      </w:r>
    </w:p>
  </w:footnote>
  <w:footnote w:type="continuationSeparator" w:id="0">
    <w:p w:rsidR="00D011C1" w:rsidRDefault="00D0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0"/>
    <w:rsid w:val="008B29D1"/>
    <w:rsid w:val="00C44F50"/>
    <w:rsid w:val="00C71E28"/>
    <w:rsid w:val="00D011C1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0A4"/>
  <w15:docId w15:val="{CF693F48-BC17-46D2-8E8F-E1B312B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="-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6">
    <w:name w:val="Title"/>
    <w:basedOn w:val="a"/>
    <w:next w:val="af8"/>
    <w:link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position w:val="-1"/>
      <w:vertAlign w:val="baseline"/>
      <w:cs w:val="0"/>
    </w:rPr>
  </w:style>
  <w:style w:type="character" w:customStyle="1" w:styleId="WW-Absatz-Standardschriftart">
    <w:name w:val="WW-Absatz-Standardschriftart"/>
    <w:rPr>
      <w:position w:val="-1"/>
      <w:vertAlign w:val="baseline"/>
      <w:cs w:val="0"/>
    </w:rPr>
  </w:style>
  <w:style w:type="character" w:customStyle="1" w:styleId="WW-Absatz-Standardschriftart1">
    <w:name w:val="WW-Absatz-Standardschriftart1"/>
    <w:rPr>
      <w:position w:val="-1"/>
      <w:vertAlign w:val="baseline"/>
      <w:cs w:val="0"/>
    </w:rPr>
  </w:style>
  <w:style w:type="character" w:customStyle="1" w:styleId="WW-Absatz-Standardschriftart11">
    <w:name w:val="WW-Absatz-Standardschriftart11"/>
    <w:rPr>
      <w:position w:val="-1"/>
      <w:vertAlign w:val="baseline"/>
      <w:cs w:val="0"/>
    </w:rPr>
  </w:style>
  <w:style w:type="character" w:customStyle="1" w:styleId="WW-Absatz-Standardschriftart111">
    <w:name w:val="WW-Absatz-Standardschriftart111"/>
    <w:rPr>
      <w:position w:val="-1"/>
      <w:vertAlign w:val="baseline"/>
      <w:cs w:val="0"/>
    </w:rPr>
  </w:style>
  <w:style w:type="character" w:customStyle="1" w:styleId="WW-Absatz-Standardschriftart1111">
    <w:name w:val="WW-Absatz-Standardschriftart1111"/>
    <w:rPr>
      <w:position w:val="-1"/>
      <w:vertAlign w:val="baseline"/>
      <w:cs w:val="0"/>
    </w:rPr>
  </w:style>
  <w:style w:type="character" w:customStyle="1" w:styleId="WW-Absatz-Standardschriftart11111">
    <w:name w:val="WW-Absatz-Standardschriftart11111"/>
    <w:rPr>
      <w:position w:val="-1"/>
      <w:vertAlign w:val="baseline"/>
      <w:cs w:val="0"/>
    </w:rPr>
  </w:style>
  <w:style w:type="character" w:customStyle="1" w:styleId="WW-Absatz-Standardschriftart111111">
    <w:name w:val="WW-Absatz-Standardschriftart111111"/>
    <w:rPr>
      <w:position w:val="-1"/>
      <w:vertAlign w:val="baseline"/>
      <w:cs w:val="0"/>
    </w:rPr>
  </w:style>
  <w:style w:type="character" w:customStyle="1" w:styleId="WW-Absatz-Standardschriftart1111111">
    <w:name w:val="WW-Absatz-Standardschriftart1111111"/>
    <w:rPr>
      <w:position w:val="-1"/>
      <w:vertAlign w:val="baseline"/>
      <w:cs w:val="0"/>
    </w:rPr>
  </w:style>
  <w:style w:type="character" w:customStyle="1" w:styleId="33">
    <w:name w:val="Основной шрифт абзаца3"/>
    <w:rPr>
      <w:position w:val="-1"/>
      <w:vertAlign w:val="baseline"/>
      <w:cs w:val="0"/>
    </w:rPr>
  </w:style>
  <w:style w:type="character" w:customStyle="1" w:styleId="WW-Absatz-Standardschriftart11111111">
    <w:name w:val="WW-Absatz-Standardschriftart11111111"/>
    <w:rPr>
      <w:position w:val="-1"/>
      <w:vertAlign w:val="baseline"/>
      <w:cs w:val="0"/>
    </w:rPr>
  </w:style>
  <w:style w:type="character" w:customStyle="1" w:styleId="WW-Absatz-Standardschriftart111111111">
    <w:name w:val="WW-Absatz-Standardschriftart111111111"/>
    <w:rPr>
      <w:position w:val="-1"/>
      <w:vertAlign w:val="baseline"/>
      <w:cs w:val="0"/>
    </w:rPr>
  </w:style>
  <w:style w:type="character" w:customStyle="1" w:styleId="WW-Absatz-Standardschriftart1111111111">
    <w:name w:val="WW-Absatz-Standardschriftart1111111111"/>
    <w:rPr>
      <w:position w:val="-1"/>
      <w:vertAlign w:val="baseline"/>
      <w:cs w:val="0"/>
    </w:rPr>
  </w:style>
  <w:style w:type="character" w:customStyle="1" w:styleId="WW-Absatz-Standardschriftart11111111111">
    <w:name w:val="WW-Absatz-Standardschriftart11111111111"/>
    <w:rPr>
      <w:position w:val="-1"/>
      <w:vertAlign w:val="baseline"/>
      <w:cs w:val="0"/>
    </w:rPr>
  </w:style>
  <w:style w:type="character" w:customStyle="1" w:styleId="WW-Absatz-Standardschriftart111111111111">
    <w:name w:val="WW-Absatz-Standardschriftart111111111111"/>
    <w:rPr>
      <w:position w:val="-1"/>
      <w:vertAlign w:val="baseline"/>
      <w:cs w:val="0"/>
    </w:rPr>
  </w:style>
  <w:style w:type="character" w:customStyle="1" w:styleId="WW-Absatz-Standardschriftart1111111111111">
    <w:name w:val="WW-Absatz-Standardschriftart1111111111111"/>
    <w:rPr>
      <w:position w:val="-1"/>
      <w:vertAlign w:val="baseline"/>
      <w:cs w:val="0"/>
    </w:rPr>
  </w:style>
  <w:style w:type="character" w:customStyle="1" w:styleId="25">
    <w:name w:val="Основной шрифт абзаца2"/>
    <w:rPr>
      <w:position w:val="-1"/>
      <w:vertAlign w:val="baseline"/>
      <w:cs w:val="0"/>
    </w:rPr>
  </w:style>
  <w:style w:type="character" w:customStyle="1" w:styleId="af9">
    <w:name w:val="Знак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customStyle="1" w:styleId="13">
    <w:name w:val="Основной шрифт абзаца1"/>
    <w:rPr>
      <w:position w:val="-1"/>
      <w:vertAlign w:val="baseline"/>
      <w: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position w:val="-1"/>
      <w:sz w:val="24"/>
      <w:szCs w:val="24"/>
      <w:u w:val="none"/>
      <w:vertAlign w:val="baseline"/>
      <w:cs w:val="0"/>
    </w:rPr>
  </w:style>
  <w:style w:type="character" w:customStyle="1" w:styleId="FontStyle30">
    <w:name w:val="Font Style30"/>
    <w:rPr>
      <w:rFonts w:ascii="Times New Roman" w:hAnsi="Times New Roman" w:cs="Times New Roman"/>
      <w:position w:val="-1"/>
      <w:sz w:val="22"/>
      <w:szCs w:val="22"/>
      <w:vertAlign w:val="baseline"/>
      <w:cs w:val="0"/>
    </w:rPr>
  </w:style>
  <w:style w:type="paragraph" w:styleId="af8">
    <w:name w:val="Body Text"/>
    <w:basedOn w:val="a"/>
    <w:pPr>
      <w:spacing w:after="120"/>
    </w:pPr>
  </w:style>
  <w:style w:type="paragraph" w:styleId="afa">
    <w:name w:val="List"/>
    <w:basedOn w:val="af8"/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character" w:customStyle="1" w:styleId="afe">
    <w:name w:val="Название Знак"/>
    <w:rPr>
      <w:position w:val="-1"/>
      <w:vertAlign w:val="baseline"/>
      <w:cs w:val="0"/>
    </w:rPr>
  </w:style>
  <w:style w:type="paragraph" w:styleId="af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rPr>
      <w:b/>
      <w:bCs/>
      <w:position w:val="-1"/>
      <w:vertAlign w:val="baseline"/>
      <w:cs w:val="0"/>
    </w:rPr>
  </w:style>
  <w:style w:type="character" w:styleId="aff1">
    <w:name w:val="Hyperlink"/>
    <w:qFormat/>
    <w:rPr>
      <w:color w:val="0000FF"/>
      <w:position w:val="-1"/>
      <w:u w:val="single"/>
      <w:vertAlign w:val="baseline"/>
      <w:cs w:val="0"/>
    </w:rPr>
  </w:style>
  <w:style w:type="table" w:styleId="aff2">
    <w:name w:val="Table Grid"/>
    <w:basedOn w:val="a1"/>
    <w:pPr>
      <w:spacing w:line="1" w:lineRule="atLeast"/>
      <w:ind w:left="-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t">
    <w:name w:val="fst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Сафарова Марина Леонидовна</cp:lastModifiedBy>
  <cp:revision>3</cp:revision>
  <dcterms:created xsi:type="dcterms:W3CDTF">2023-11-01T13:03:00Z</dcterms:created>
  <dcterms:modified xsi:type="dcterms:W3CDTF">2023-11-06T03:59:00Z</dcterms:modified>
</cp:coreProperties>
</file>