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DAA96D" w14:textId="77777777" w:rsidR="00227EAB" w:rsidRPr="00BD3AD5" w:rsidRDefault="00CD6077" w:rsidP="00BD3AD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block-55318534"/>
      <w:r w:rsidRPr="00BD3AD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МИНИСТЕРСТВО ПРОСВЕЩЕНИЯ РОССИЙСКОЙ ФЕДЕРАЦИИ</w:t>
      </w:r>
    </w:p>
    <w:p w14:paraId="17A27D36" w14:textId="77777777" w:rsidR="00227EAB" w:rsidRPr="00BD3AD5" w:rsidRDefault="00CD6077" w:rsidP="00BD3AD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fe665616-2748-4d90-bd50-5b617362b917"/>
      <w:r w:rsidRPr="00BD3AD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Департамент образования и науки Ханты-Мансийского автономного округа - Югры</w:t>
      </w:r>
      <w:bookmarkEnd w:id="1"/>
      <w:r w:rsidRPr="00BD3AD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</w:p>
    <w:p w14:paraId="4FAA4673" w14:textId="77777777" w:rsidR="00227EAB" w:rsidRPr="00BD3AD5" w:rsidRDefault="00CD6077" w:rsidP="00BD3AD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d891cd23-75ad-4d7a-b1eb-2ec1609bac70"/>
      <w:r w:rsidRPr="00BD3AD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Департамент образования города Сургута</w:t>
      </w:r>
      <w:bookmarkEnd w:id="2"/>
    </w:p>
    <w:p w14:paraId="525D8EB4" w14:textId="77777777" w:rsidR="00227EAB" w:rsidRPr="00BD3AD5" w:rsidRDefault="00CD6077" w:rsidP="00BD3AD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D3AD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МБОУ гимназия имени Ф. К. Салманова</w:t>
      </w:r>
    </w:p>
    <w:p w14:paraId="6A3882EE" w14:textId="77777777" w:rsidR="00227EAB" w:rsidRPr="00BD3AD5" w:rsidRDefault="00227EAB" w:rsidP="00BD3AD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1503C1C0" w14:textId="77777777" w:rsidR="00227EAB" w:rsidRPr="00BD3AD5" w:rsidRDefault="00227EAB" w:rsidP="00BD3AD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4C2C9BB2" w14:textId="77777777" w:rsidR="00227EAB" w:rsidRPr="00BD3AD5" w:rsidRDefault="00227EAB" w:rsidP="00BD3AD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665DD74D" w14:textId="77777777" w:rsidR="00227EAB" w:rsidRPr="00BD3AD5" w:rsidRDefault="00227EAB" w:rsidP="00BD3AD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913"/>
        <w:gridCol w:w="221"/>
        <w:gridCol w:w="221"/>
      </w:tblGrid>
      <w:tr w:rsidR="00C53FFE" w:rsidRPr="00CD6077" w14:paraId="16C855D1" w14:textId="77777777" w:rsidTr="000D4161">
        <w:tc>
          <w:tcPr>
            <w:tcW w:w="3114" w:type="dxa"/>
          </w:tcPr>
          <w:tbl>
            <w:tblPr>
              <w:tblW w:w="9602" w:type="dxa"/>
              <w:tblLook w:val="04A0" w:firstRow="1" w:lastRow="0" w:firstColumn="1" w:lastColumn="0" w:noHBand="0" w:noVBand="1"/>
            </w:tblPr>
            <w:tblGrid>
              <w:gridCol w:w="3936"/>
              <w:gridCol w:w="2551"/>
              <w:gridCol w:w="3115"/>
            </w:tblGrid>
            <w:tr w:rsidR="00CD6077" w:rsidRPr="002946FF" w14:paraId="5D6A9642" w14:textId="77777777" w:rsidTr="00002105">
              <w:tc>
                <w:tcPr>
                  <w:tcW w:w="3936" w:type="dxa"/>
                </w:tcPr>
                <w:p w14:paraId="7BAAA4A1" w14:textId="77777777" w:rsidR="00CD6077" w:rsidRPr="002946FF" w:rsidRDefault="00CD6077" w:rsidP="00CD6077">
                  <w:pPr>
                    <w:pStyle w:val="ae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4"/>
                      <w:szCs w:val="28"/>
                      <w:lang w:eastAsia="ar-SA"/>
                    </w:rPr>
                  </w:pPr>
                  <w:r w:rsidRPr="002946FF"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8"/>
                    </w:rPr>
                    <w:t xml:space="preserve">РАССМОТРЕНО </w:t>
                  </w:r>
                </w:p>
                <w:p w14:paraId="5C7AB1C4" w14:textId="77777777" w:rsidR="00CD6077" w:rsidRPr="002946FF" w:rsidRDefault="00CD6077" w:rsidP="00CD6077">
                  <w:pPr>
                    <w:pStyle w:val="ae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8"/>
                    </w:rPr>
                  </w:pPr>
                  <w:r w:rsidRPr="002946FF"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8"/>
                    </w:rPr>
                    <w:t xml:space="preserve">на заседании ПЦК </w:t>
                  </w:r>
                </w:p>
                <w:p w14:paraId="6A02A104" w14:textId="77777777" w:rsidR="00CD6077" w:rsidRPr="002946FF" w:rsidRDefault="00CD6077" w:rsidP="00CD6077">
                  <w:pPr>
                    <w:pStyle w:val="ae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8"/>
                    </w:rPr>
                  </w:pPr>
                  <w:r w:rsidRPr="002946FF"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8"/>
                    </w:rPr>
                    <w:t xml:space="preserve">Протокол от </w:t>
                  </w:r>
                  <w:r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8"/>
                    </w:rPr>
                    <w:t>30.05.2025</w:t>
                  </w:r>
                  <w:r w:rsidRPr="002946FF"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8"/>
                    </w:rPr>
                    <w:t xml:space="preserve"> № </w:t>
                  </w:r>
                  <w:r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8"/>
                    </w:rPr>
                    <w:t>8</w:t>
                  </w:r>
                </w:p>
                <w:p w14:paraId="01E7F71D" w14:textId="77777777" w:rsidR="00CD6077" w:rsidRPr="002946FF" w:rsidRDefault="00CD6077" w:rsidP="00CD6077">
                  <w:pPr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4"/>
                      <w:szCs w:val="28"/>
                      <w:lang w:val="ru-RU"/>
                    </w:rPr>
                  </w:pPr>
                  <w:r w:rsidRPr="002946FF">
                    <w:rPr>
                      <w:rFonts w:ascii="Times New Roman" w:hAnsi="Times New Roman" w:cs="Times New Roman"/>
                      <w:color w:val="0D0D0D" w:themeColor="text1" w:themeTint="F2"/>
                      <w:szCs w:val="28"/>
                      <w:lang w:val="ru-RU"/>
                    </w:rPr>
                    <w:t xml:space="preserve">Руководитель ПЦК: </w:t>
                  </w:r>
                  <w:proofErr w:type="spellStart"/>
                  <w:r w:rsidRPr="002946FF">
                    <w:rPr>
                      <w:rFonts w:ascii="Times New Roman" w:hAnsi="Times New Roman" w:cs="Times New Roman"/>
                      <w:color w:val="0D0D0D" w:themeColor="text1" w:themeTint="F2"/>
                      <w:szCs w:val="28"/>
                      <w:lang w:val="ru-RU"/>
                    </w:rPr>
                    <w:t>Шиндяпина</w:t>
                  </w:r>
                  <w:proofErr w:type="spellEnd"/>
                  <w:r w:rsidRPr="002946FF">
                    <w:rPr>
                      <w:rFonts w:ascii="Times New Roman" w:hAnsi="Times New Roman" w:cs="Times New Roman"/>
                      <w:color w:val="0D0D0D" w:themeColor="text1" w:themeTint="F2"/>
                      <w:szCs w:val="28"/>
                      <w:lang w:val="ru-RU"/>
                    </w:rPr>
                    <w:t xml:space="preserve"> И.А.</w:t>
                  </w:r>
                </w:p>
              </w:tc>
              <w:tc>
                <w:tcPr>
                  <w:tcW w:w="2551" w:type="dxa"/>
                </w:tcPr>
                <w:p w14:paraId="3AFFD326" w14:textId="77777777" w:rsidR="00CD6077" w:rsidRPr="002946FF" w:rsidRDefault="00CD6077" w:rsidP="00CD6077">
                  <w:pPr>
                    <w:pStyle w:val="ae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4"/>
                      <w:szCs w:val="28"/>
                      <w:lang w:eastAsia="ar-SA"/>
                    </w:rPr>
                  </w:pPr>
                  <w:r w:rsidRPr="002946FF"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8"/>
                    </w:rPr>
                    <w:t>СОГЛАСОВАНО</w:t>
                  </w:r>
                </w:p>
                <w:p w14:paraId="03543AD1" w14:textId="77777777" w:rsidR="00CD6077" w:rsidRPr="002946FF" w:rsidRDefault="00CD6077" w:rsidP="00CD6077">
                  <w:pPr>
                    <w:pStyle w:val="ae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8"/>
                    </w:rPr>
                  </w:pPr>
                  <w:r w:rsidRPr="002946FF"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8"/>
                    </w:rPr>
                    <w:t>Зам. директора по УВР</w:t>
                  </w:r>
                </w:p>
                <w:p w14:paraId="51611E85" w14:textId="77777777" w:rsidR="00CD6077" w:rsidRPr="002946FF" w:rsidRDefault="00CD6077" w:rsidP="00CD6077">
                  <w:pPr>
                    <w:pStyle w:val="ae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8"/>
                    </w:rPr>
                  </w:pPr>
                  <w:r w:rsidRPr="002946FF"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8"/>
                    </w:rPr>
                    <w:t>«28» августа 2025 г.</w:t>
                  </w:r>
                </w:p>
                <w:p w14:paraId="15DCAFCF" w14:textId="2103AF08" w:rsidR="00CD6077" w:rsidRPr="002946FF" w:rsidRDefault="00CD6077" w:rsidP="00CD6077">
                  <w:pPr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4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8"/>
                      <w:lang w:val="ru-RU"/>
                    </w:rPr>
                    <w:t>Пичугина С</w:t>
                  </w:r>
                  <w:bookmarkStart w:id="3" w:name="_GoBack"/>
                  <w:bookmarkEnd w:id="3"/>
                  <w:r w:rsidRPr="002946FF"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8"/>
                      <w:lang w:val="ru-RU"/>
                    </w:rPr>
                    <w:t>.Н.</w:t>
                  </w:r>
                </w:p>
              </w:tc>
              <w:tc>
                <w:tcPr>
                  <w:tcW w:w="3115" w:type="dxa"/>
                </w:tcPr>
                <w:p w14:paraId="4E515A5C" w14:textId="77777777" w:rsidR="00CD6077" w:rsidRPr="002946FF" w:rsidRDefault="00CD6077" w:rsidP="00CD6077">
                  <w:pPr>
                    <w:pStyle w:val="ae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kern w:val="2"/>
                      <w:sz w:val="24"/>
                      <w:szCs w:val="28"/>
                      <w:lang w:eastAsia="ar-SA"/>
                    </w:rPr>
                  </w:pPr>
                  <w:r w:rsidRPr="002946FF"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8"/>
                    </w:rPr>
                    <w:t>УТВЕРЖДЕНО</w:t>
                  </w:r>
                </w:p>
                <w:p w14:paraId="2204642C" w14:textId="77777777" w:rsidR="00CD6077" w:rsidRPr="002946FF" w:rsidRDefault="00CD6077" w:rsidP="00CD6077">
                  <w:pPr>
                    <w:pStyle w:val="ae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8"/>
                    </w:rPr>
                  </w:pPr>
                  <w:r w:rsidRPr="002946FF"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8"/>
                    </w:rPr>
                    <w:t xml:space="preserve">Приказ № </w:t>
                  </w:r>
                  <w:r w:rsidRPr="002946FF">
                    <w:rPr>
                      <w:rFonts w:ascii="Times New Roman" w:hAnsi="Times New Roman" w:cs="Times New Roman"/>
                      <w:color w:val="000000"/>
                      <w:spacing w:val="-2"/>
                      <w:sz w:val="24"/>
                      <w:szCs w:val="23"/>
                      <w:shd w:val="clear" w:color="auto" w:fill="FFFFFF"/>
                    </w:rPr>
                    <w:t>№ ГС-13-566/5</w:t>
                  </w:r>
                  <w:r w:rsidRPr="002946FF">
                    <w:rPr>
                      <w:rFonts w:ascii="Arial" w:hAnsi="Arial" w:cs="Arial"/>
                      <w:color w:val="000000"/>
                      <w:spacing w:val="-2"/>
                      <w:sz w:val="24"/>
                      <w:szCs w:val="23"/>
                      <w:shd w:val="clear" w:color="auto" w:fill="FFFFFF"/>
                    </w:rPr>
                    <w:t xml:space="preserve"> </w:t>
                  </w:r>
                  <w:r w:rsidRPr="002946FF"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8"/>
                    </w:rPr>
                    <w:t>__________</w:t>
                  </w:r>
                </w:p>
                <w:p w14:paraId="1D83C347" w14:textId="77777777" w:rsidR="00CD6077" w:rsidRPr="002946FF" w:rsidRDefault="00CD6077" w:rsidP="00CD6077">
                  <w:pPr>
                    <w:pStyle w:val="ae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8"/>
                    </w:rPr>
                  </w:pPr>
                  <w:r w:rsidRPr="002946FF"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8"/>
                    </w:rPr>
                    <w:t>от «28» августа 2025 г.</w:t>
                  </w:r>
                </w:p>
                <w:p w14:paraId="62E745B8" w14:textId="77777777" w:rsidR="00CD6077" w:rsidRPr="002946FF" w:rsidRDefault="00CD6077" w:rsidP="00CD6077">
                  <w:pPr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4"/>
                      <w:szCs w:val="28"/>
                      <w:lang w:val="ru-RU"/>
                    </w:rPr>
                  </w:pPr>
                </w:p>
              </w:tc>
            </w:tr>
          </w:tbl>
          <w:p w14:paraId="2A6F956C" w14:textId="77777777" w:rsidR="00AF410F" w:rsidRPr="00BD3AD5" w:rsidRDefault="00AF410F" w:rsidP="00BD3AD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193FD722" w14:textId="77777777" w:rsidR="00AF410F" w:rsidRPr="00BD3AD5" w:rsidRDefault="00AF410F" w:rsidP="00BD3AD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16D57A7A" w14:textId="77777777" w:rsidR="00AF410F" w:rsidRPr="00BD3AD5" w:rsidRDefault="00AF410F" w:rsidP="00BD3AD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1E90EEF2" w14:textId="77777777" w:rsidR="00227EAB" w:rsidRPr="00BD3AD5" w:rsidRDefault="00227EAB" w:rsidP="00BD3AD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392B8059" w14:textId="77777777" w:rsidR="00227EAB" w:rsidRPr="00BD3AD5" w:rsidRDefault="00227EAB" w:rsidP="00BD3AD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54E7A648" w14:textId="77777777" w:rsidR="00227EAB" w:rsidRPr="00BD3AD5" w:rsidRDefault="00227EAB" w:rsidP="00BD3AD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55E2EABA" w14:textId="77777777" w:rsidR="00227EAB" w:rsidRPr="00BD3AD5" w:rsidRDefault="00227EAB" w:rsidP="00BD3AD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7D53C1DA" w14:textId="77777777" w:rsidR="00227EAB" w:rsidRPr="00BD3AD5" w:rsidRDefault="00227EAB" w:rsidP="00BD3AD5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14:paraId="1140B1B3" w14:textId="77777777" w:rsidR="00227EAB" w:rsidRPr="00BD3AD5" w:rsidRDefault="00CD6077" w:rsidP="00BD3AD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D3AD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РАБОЧАЯ ПРОГРАММА</w:t>
      </w:r>
    </w:p>
    <w:p w14:paraId="79EDC9E9" w14:textId="77777777" w:rsidR="00227EAB" w:rsidRPr="00BD3AD5" w:rsidRDefault="00CD6077" w:rsidP="00BD3AD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D3AD5">
        <w:rPr>
          <w:rFonts w:ascii="Times New Roman" w:hAnsi="Times New Roman" w:cs="Times New Roman"/>
          <w:color w:val="000000"/>
          <w:sz w:val="28"/>
          <w:szCs w:val="28"/>
          <w:lang w:val="ru-RU"/>
        </w:rPr>
        <w:t>(</w:t>
      </w:r>
      <w:r w:rsidRPr="00BD3AD5">
        <w:rPr>
          <w:rFonts w:ascii="Times New Roman" w:hAnsi="Times New Roman" w:cs="Times New Roman"/>
          <w:color w:val="000000"/>
          <w:sz w:val="28"/>
          <w:szCs w:val="28"/>
        </w:rPr>
        <w:t>ID</w:t>
      </w:r>
      <w:r w:rsidRPr="00BD3AD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7148110)</w:t>
      </w:r>
    </w:p>
    <w:p w14:paraId="3267DE17" w14:textId="77777777" w:rsidR="00227EAB" w:rsidRPr="00BD3AD5" w:rsidRDefault="00227EAB" w:rsidP="00BD3AD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5BFE84E" w14:textId="77777777" w:rsidR="00227EAB" w:rsidRPr="00BD3AD5" w:rsidRDefault="00CD6077" w:rsidP="00BD3AD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D3AD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учебного предмета «Биология. Углубленный уровень»</w:t>
      </w:r>
    </w:p>
    <w:p w14:paraId="3E3FCAE8" w14:textId="4D5EA2B2" w:rsidR="00227EAB" w:rsidRPr="00BD3AD5" w:rsidRDefault="00CD6077" w:rsidP="00BD3AD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D3AD5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обучающихся 11</w:t>
      </w:r>
      <w:r w:rsidR="00BD3AD5" w:rsidRPr="00BD3AD5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D3AD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класс</w:t>
      </w:r>
      <w:r w:rsidR="00BD3AD5" w:rsidRPr="00BD3AD5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</w:p>
    <w:p w14:paraId="30580691" w14:textId="77777777" w:rsidR="00227EAB" w:rsidRPr="00BD3AD5" w:rsidRDefault="00227EAB" w:rsidP="00BD3AD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C00ABD0" w14:textId="77777777" w:rsidR="00227EAB" w:rsidRPr="00BD3AD5" w:rsidRDefault="00227EAB" w:rsidP="00BD3AD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0CC1AD1" w14:textId="77777777" w:rsidR="00227EAB" w:rsidRPr="00BD3AD5" w:rsidRDefault="00227EAB" w:rsidP="00BD3AD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12D65A5" w14:textId="6210B518" w:rsidR="00227EAB" w:rsidRPr="00BD3AD5" w:rsidRDefault="00BD3AD5" w:rsidP="00BD3AD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D3AD5">
        <w:rPr>
          <w:rFonts w:ascii="Times New Roman" w:hAnsi="Times New Roman" w:cs="Times New Roman"/>
          <w:sz w:val="28"/>
          <w:szCs w:val="28"/>
          <w:lang w:val="ru-RU"/>
        </w:rPr>
        <w:t xml:space="preserve">Составитель: </w:t>
      </w:r>
      <w:proofErr w:type="spellStart"/>
      <w:r w:rsidRPr="00BD3AD5">
        <w:rPr>
          <w:rFonts w:ascii="Times New Roman" w:hAnsi="Times New Roman" w:cs="Times New Roman"/>
          <w:sz w:val="28"/>
          <w:szCs w:val="28"/>
          <w:lang w:val="ru-RU"/>
        </w:rPr>
        <w:t>Енцова</w:t>
      </w:r>
      <w:proofErr w:type="spellEnd"/>
      <w:r w:rsidRPr="00BD3AD5">
        <w:rPr>
          <w:rFonts w:ascii="Times New Roman" w:hAnsi="Times New Roman" w:cs="Times New Roman"/>
          <w:sz w:val="28"/>
          <w:szCs w:val="28"/>
          <w:lang w:val="ru-RU"/>
        </w:rPr>
        <w:t xml:space="preserve"> Д.К., учитель биологии</w:t>
      </w:r>
    </w:p>
    <w:p w14:paraId="35A13ABE" w14:textId="77777777" w:rsidR="00227EAB" w:rsidRPr="00BD3AD5" w:rsidRDefault="00227EAB" w:rsidP="00BD3AD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5575B2A" w14:textId="77777777" w:rsidR="00227EAB" w:rsidRPr="00BD3AD5" w:rsidRDefault="00227EAB" w:rsidP="00BD3AD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35104AC" w14:textId="77777777" w:rsidR="00227EAB" w:rsidRPr="00BD3AD5" w:rsidRDefault="00227EAB" w:rsidP="00BD3AD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62CE69E" w14:textId="77777777" w:rsidR="00227EAB" w:rsidRPr="00BD3AD5" w:rsidRDefault="00227EAB" w:rsidP="00BD3AD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39814B8" w14:textId="77777777" w:rsidR="00227EAB" w:rsidRPr="00BD3AD5" w:rsidRDefault="00227EAB" w:rsidP="00BD3AD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D5F18CF" w14:textId="77777777" w:rsidR="00227EAB" w:rsidRPr="00BD3AD5" w:rsidRDefault="00227EAB" w:rsidP="00BD3AD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2CF0F37" w14:textId="77777777" w:rsidR="00BD3AD5" w:rsidRDefault="00BD3AD5" w:rsidP="00BD3AD5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4" w:name="daf91b7c-f861-4f65-ac3d-7093d1098ae7"/>
    </w:p>
    <w:p w14:paraId="1447AA19" w14:textId="77777777" w:rsidR="00BD3AD5" w:rsidRDefault="00BD3AD5" w:rsidP="00BD3AD5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BE80276" w14:textId="77777777" w:rsidR="00BD3AD5" w:rsidRDefault="00BD3AD5" w:rsidP="00BD3AD5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1872CC39" w14:textId="77777777" w:rsidR="00BD3AD5" w:rsidRDefault="00BD3AD5" w:rsidP="00BD3AD5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EA0FB8D" w14:textId="77777777" w:rsidR="00BD3AD5" w:rsidRDefault="00BD3AD5" w:rsidP="00BD3AD5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4A32B272" w14:textId="77777777" w:rsidR="00BD3AD5" w:rsidRDefault="00BD3AD5" w:rsidP="00BD3AD5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0A134DF" w14:textId="77777777" w:rsidR="00BD3AD5" w:rsidRDefault="00BD3AD5" w:rsidP="00BD3AD5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B683290" w14:textId="77777777" w:rsidR="00BD3AD5" w:rsidRDefault="00BD3AD5" w:rsidP="00BD3AD5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14477B2B" w14:textId="23764600" w:rsidR="00227EAB" w:rsidRPr="00BD3AD5" w:rsidRDefault="00CD6077" w:rsidP="00BD3AD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D3AD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Сургут</w:t>
      </w:r>
      <w:bookmarkEnd w:id="4"/>
      <w:r w:rsidRPr="00BD3AD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bookmarkStart w:id="5" w:name="6d9e9922-8c7a-4bd6-b337-ac3d7fc668dc"/>
      <w:r w:rsidRPr="00BD3AD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2025</w:t>
      </w:r>
      <w:bookmarkEnd w:id="5"/>
    </w:p>
    <w:p w14:paraId="2AB200B7" w14:textId="77777777" w:rsidR="00BD3AD5" w:rsidRDefault="00BD3AD5">
      <w:pP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6" w:name="block-55318535"/>
      <w:bookmarkEnd w:id="0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br w:type="page"/>
      </w:r>
    </w:p>
    <w:p w14:paraId="53EC735E" w14:textId="5DA1FE9F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3112AE99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учебному предмету "Биология" (далее - биология) на уровне среднего общего образования разработана на основе Федерального закона от 29.12.2012 № 273-ФЗ «Об образовании в Российской Федерации», ФГОС 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СОО, Концепции преподавания учебного предмета «Биология» и основных положений федеральной рабочей программы воспитания.</w:t>
      </w:r>
    </w:p>
    <w:p w14:paraId="34C0E811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предмет «Биология» углублённого уровня изучения (10–11 классы) является одним из компонентов предметной области «Естественно-нау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чные предметы». Согласно положениям ФГОС СОО профильные учебные предметы, изучаемые на углублённом уровне, являются способом дифференциации обучения на уровне среднего общего образования и призваны обеспечить преемственность между основным общим, средним о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бщим, средним профессиональным и высшим образованием. В то же время каждый из этих учебных предметов должен быть ориентирован на приоритетное решение образовательных, воспитательных и развивающих задач, связанных с профориентацией обучающихся и стимулирова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нием интереса к конкретной области научного знания, связанного с биологией, медициной, экологией, психологией, спортом или военным делом.</w:t>
      </w:r>
    </w:p>
    <w:p w14:paraId="6793AEC3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учебному предмету "Биология" даёт представление о цели и задачах изучения учебного предмета «Биология» на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углублённом уровне, определяет обязательное (инвариантное) предметное содержание, его структурирование по разделам и темам, распределение по классам, рекомендует последовательность изучения учебного материала с учётом </w:t>
      </w:r>
      <w:proofErr w:type="spellStart"/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внутрипредметных</w:t>
      </w:r>
      <w:proofErr w:type="spellEnd"/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связ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ей, логики учебного процесса, возрастных особенностей обучающихся. В программе по биологии реализован принцип преемственности с изучением биологии на уровне основного общего образования, благодаря чему просматривается направленность на последующее развитие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биологических знаний, ориентированных на формирование естественно-научного мировоззрения, экологического мышления, представлений о здоровом образе жизни, на воспитание бережного отношения к окружающей природной среде. В программе по биологии также показан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ы возможности учебного предмета «Биология» в реализации требований ФГОС СОО к планируемым личностным, метапредметным и предметным результатам обучения и в формировании основных видов учебно-познавательной деятельности обучающихся по освоению содержания био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логического образования на уровне среднего общего образования.</w:t>
      </w:r>
    </w:p>
    <w:p w14:paraId="27A45FD5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предмет «Биология» на уровне среднего общего образования завершает биологическое образование в школе и ориентирован на расширение и углубление знаний обучающихся о живой природе, основа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х молекулярной и клеточной биологии, эмбриологии и биологии развития, генетики, селекции, биотехнологии, эволюционного учения и экологии.</w:t>
      </w:r>
    </w:p>
    <w:p w14:paraId="67FD44EB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учебного предмета «Биология» на углубленном уровне ориентировано на подготовку обучающихся к последующему пол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учению биологического образования в вузах и организациях среднего профессионального образования. Основу его содержания составляет система биологических знаний, полученных при изучении обучающимися соответствующих систематических разделов биологии на уровне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основного общего образования, в 10–11 классах эти знания получают развитие. Так, расширены и углублены биологические знания о растениях, животных, грибах, бактериях, организме человека, общих закономерностях жизни, дополнительно включены биологические све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дения прикладного и поискового характера, которые можно использовать как ориентиры для последующего выбора профессии. Возможна также интеграция биологических знаний с соответствующими знаниями, полученными обучающимися при изучении физики, химии, географии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математики.</w:t>
      </w:r>
    </w:p>
    <w:p w14:paraId="7A49E3B4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Структура программы по учебному предмету "Биология" отражает системно-уровневый и эволюционный подходы к изучению биологии. Согласно им, изучаются 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свойства и закономерности, характерные для живых систем разного уровня организации, эволюции о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рганического мира на Земле, сохранения биологического разнообразия планеты. Так, в 10 классе изучаются основы молекулярной и клеточной биологии, эмбриологии и биологии развития, генетики и селекции, биотехнологии и синтетической биологии, актуализируются з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нания обучающихся по ботанике, зоологии, анатомии, физиологии человека. В 11 классе изучаются эволюционное учение, основы экологии и учение о биосфере.</w:t>
      </w:r>
    </w:p>
    <w:p w14:paraId="7FB165A6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предмет «Биология» призван обеспечить освоение обучающимися биологических теорий и законов, идей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принципов и правил, лежащих в основе современной естественно-научной картины мира, знаний о строении, многообразии и особенностях клетки, организма, популяции, биоценоза, экосистемы, о выдающихся научных достижениях, современных исследованиях в биологии,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прикладных аспектах биологических знаний. Для развития и поддержания интереса обучающихся к биологии наряду со значительным объёмом теоретического материала в содержании программы по биологии предусмотрено знакомство с историей становления и развития той 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или иной области биологии, вкладом отечественных и зарубежных учёных в решение важнейших биологических и экологических проблем.</w:t>
      </w:r>
    </w:p>
    <w:p w14:paraId="53959BD9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Цель изучения учебного предмета «Биология» на углублённом уровне – овладение обучающимися знаниями о структурно-функциональной о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рганизации живых систем разного ранга и приобретение умений использовать эти знания в формировании интереса к определённой области профессиональной деятельности, связанной с биологией, или к выбору учебного заведения для продолжения биологического образова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ния.</w:t>
      </w:r>
    </w:p>
    <w:p w14:paraId="2D88A821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Достижение цели изучения учебного предмета «Биология» на углублённом уровне обеспечивается решением следующих задач:</w:t>
      </w:r>
    </w:p>
    <w:p w14:paraId="6EA6BAB9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обучающимися системы биологических знаний: об основных биологических теориях, концепциях, гипотезах, законах, закономерностях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правилах, составляющих современную естественно-научную картину мира; о строении, многообразии и особенностях биологических систем (клетка, организм, популяция, вид, биогеоценоз, биосфера); о выдающихся открытиях и современных исследованиях в биологии;</w:t>
      </w:r>
    </w:p>
    <w:p w14:paraId="0D564904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знакомление обучающихся с методами познания живой природы: исследовательскими методами биологических наук (молекулярной и клеточной биологии, эмбриологии и биологии развития, генетики и селекции, биотехнологии и синтетической биологии, палеонтологии, эколо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гии); методами самостоятельного проведения биологических исследований в лаборатории и в природе (наблюдение, измерение, эксперимент, моделирование);</w:t>
      </w:r>
    </w:p>
    <w:p w14:paraId="423BD108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обучающимися умениями: самостоятельно находить, анализировать и использовать биологическую информ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ацию; пользоваться биологической терминологией и символикой; устанавливать связь между развитием биологии и социально-экономическими и экологическими проблемами человечества; оценивать последствия своей деятельности по отношению к окружающей природной сред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е, собственному здоровью и здоровью окружающих людей; обосновывать и соблюдать меры профилактики инфекционных заболеваний, правила поведения в природе и обеспечения безопасности собственной жизнедеятельности в чрезвычайных ситуациях природного и техногенно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 характера; характеризовать современные научные открытия в области биологии;</w:t>
      </w:r>
    </w:p>
    <w:p w14:paraId="0BCEEAB0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 обучающихся интеллектуальных и творческих способностей в процессе знакомства с выдающимися открытиями и современными исследованиями в биологии, решаемыми ею проблемам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и, методологией биологического исследования, проведения экспериментальных исследований, решения биологических задач, моделирования биологических объектов и процессов;</w:t>
      </w:r>
    </w:p>
    <w:p w14:paraId="1C0E200E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воспитание у обучающихся ценностного отношения к живой природе в целом и к отдельным её о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бъектам и явлениям; формирование экологической, генетической грамотности, общей культуры поведения в природе; интеграции естественно-научных знаний;</w:t>
      </w:r>
    </w:p>
    <w:p w14:paraId="64F082D0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приобретение обучающимися компетентности в рациональном природопользовании (соблюдение правил поведения в п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рироде, охраны видов, экосистем, биосферы), сохранении собственного здоровья и здоровья окружающих людей (соблюдения мер профилактики заболеваний, обеспечение безопасности жизнедеятельности в чрезвычайных ситуациях природного и техногенного характера) на о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снове использования биологических знаний и умений в повседневной жизни;</w:t>
      </w:r>
    </w:p>
    <w:p w14:paraId="79D75B92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условий для осознанного выбора обучающимися индивидуальной образовательной траектории, способствующей последующему профессиональному самоопределению, в соответствии с индивиду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альными интересами и потребностями региона.</w:t>
      </w:r>
    </w:p>
    <w:p w14:paraId="55E0F376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ae087229-bc2a-42f7-a634-a0357f20ae55"/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отведенных на изучение биологии на углубленном уровне среднего общего образования, составляет 204 часа: в 10 классе – 102 часа (3 часа в неделю), в 11 классе – 102 часа (3 часа в неделю).</w:t>
      </w:r>
      <w:bookmarkEnd w:id="7"/>
    </w:p>
    <w:p w14:paraId="31E8E6C9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Отбор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организационных форм, методов и средств обучения биологии осуществляется с учётом специфики его содержания и направленности на продолжение биологического образования в организациях среднего профессионального и высшего образования.</w:t>
      </w:r>
    </w:p>
    <w:p w14:paraId="4EEA7C98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Обязательным условием пр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обучении биологии на углублённом уровне является проведение лабораторных и практических работ. Также участие обучающихся в выполнении проектных и учебно-исследовательских работ, тематика которых определяется учителем на основе имеющихся материально-техни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ческих ресурсов и местных природных условий.</w:t>
      </w:r>
    </w:p>
    <w:p w14:paraId="14BAA950" w14:textId="77777777" w:rsidR="00227EAB" w:rsidRPr="00BD3AD5" w:rsidRDefault="00227EAB" w:rsidP="00BD3AD5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227EAB" w:rsidRPr="00BD3AD5">
          <w:pgSz w:w="11906" w:h="16383"/>
          <w:pgMar w:top="1134" w:right="850" w:bottom="1134" w:left="1701" w:header="720" w:footer="720" w:gutter="0"/>
          <w:cols w:space="720"/>
        </w:sectPr>
      </w:pPr>
    </w:p>
    <w:p w14:paraId="57FE3096" w14:textId="77777777" w:rsidR="00227EAB" w:rsidRPr="00BD3AD5" w:rsidRDefault="00CD6077" w:rsidP="00BD3AD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block-55318536"/>
      <w:bookmarkEnd w:id="6"/>
      <w:r w:rsidRPr="00BD3A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14:paraId="1AEF4414" w14:textId="77777777" w:rsidR="00227EAB" w:rsidRPr="00BD3AD5" w:rsidRDefault="00227EAB" w:rsidP="00BD3AD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8136C22" w14:textId="77777777" w:rsidR="00227EAB" w:rsidRPr="00BD3AD5" w:rsidRDefault="00CD6077" w:rsidP="00BD3AD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11 КЛАСС</w:t>
      </w:r>
    </w:p>
    <w:p w14:paraId="4C284F62" w14:textId="77777777" w:rsidR="00227EAB" w:rsidRPr="00BD3AD5" w:rsidRDefault="00227EAB" w:rsidP="00BD3AD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17A462E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1.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A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Зарождение и развитие эволюционных представлений в биологии</w:t>
      </w:r>
    </w:p>
    <w:p w14:paraId="0AE33BEA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Эволюционная теория Ч. Дарвина. Предпосылки возникновения дарвинизма. Жизнь и научная деятельность Ч. 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Дарвина.</w:t>
      </w:r>
    </w:p>
    <w:p w14:paraId="4A7E3462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Движущие силы эволюции видов по Ч. Дарвину (высокая интенсивность размножения организмов, наследственная изменчивость, борьба за существование, естественный и искусственный отбор).</w:t>
      </w:r>
    </w:p>
    <w:p w14:paraId="66AC6C2A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Оформление синтетической теории эволюции (СТЭ). Нейтральная теория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эволюции. Современная эволюционная биология. Значение эволюционной теории в формировании естественно-научной картины мира.</w:t>
      </w:r>
    </w:p>
    <w:p w14:paraId="7FBE7BEB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Демонстрации</w:t>
      </w:r>
    </w:p>
    <w:p w14:paraId="49A4DF74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Портреты: Аристотель, К. Линней, Ж. Б. Ламарк, Э. Ж. </w:t>
      </w:r>
      <w:proofErr w:type="spellStart"/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Сент-Илер</w:t>
      </w:r>
      <w:proofErr w:type="spellEnd"/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, Ж. Кювье, Ч. Дарвин, С. С. Четвериков, И. И. Шмальгаузе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н, Дж. </w:t>
      </w:r>
      <w:proofErr w:type="spellStart"/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Холдейн</w:t>
      </w:r>
      <w:proofErr w:type="spellEnd"/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, Д. К. Беляев.</w:t>
      </w:r>
    </w:p>
    <w:p w14:paraId="551D535C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Таблицы и схемы: «Система живой природы (по К. Линнею)», «Лестница живых существ (по Ламарку)», «Механизм формирования приспособлений у растений и животных (по Ламарку)», «Карта-схема маршрута путешествия Ч. Дарвина», «Находки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Ч. Дарвина», «Формы борьбы за существование», «Породы голубей», «Многообразие культурных форм капусты», «Породы домашних животных», «Схема образования новых видов (по Ч. Дарвину)», «Схема соотношения движущих сил эволюции», «Основные положения синтетическ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ой теории эволюции».</w:t>
      </w:r>
    </w:p>
    <w:p w14:paraId="6113D1AD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2. Микроэволюция и её результаты</w:t>
      </w:r>
    </w:p>
    <w:p w14:paraId="505FD135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Популяция как элементарная единица эволюции. Современные методы оценки генетического разнообразия и структуры популяций. Изменение генофонда популяции как элементарное эволюционное явление. Закон г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енетического равновесия Дж. Харди, В. Вайнберга.</w:t>
      </w:r>
    </w:p>
    <w:p w14:paraId="06E9C5A9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Элементарные факторы (движущие силы) эволюции. Мутационный процесс. Комбинативная изменчивость. Дрейф генов – случайные ненаправленные изменения частот аллелей в популяциях. Эффект основателя. </w:t>
      </w:r>
      <w:r w:rsidRPr="00BD3AD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Эффект бутылоч</w:t>
      </w:r>
      <w:r w:rsidRPr="00BD3AD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ного горлышка. Снижение генетического разнообразия: причины и следствия. Проявление эффекта дрейфа генов в больших и малых популяциях.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Миграции. Изоляция популяций: географическая (пространственная), биологическая (репродуктивная).</w:t>
      </w:r>
    </w:p>
    <w:p w14:paraId="51508AFB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Естественный отбор – 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направляющий фактор эволюции. Формы естественного отбора: движущий, стабилизирующий, разрывающий (</w:t>
      </w:r>
      <w:proofErr w:type="spellStart"/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дизруптивный</w:t>
      </w:r>
      <w:proofErr w:type="spellEnd"/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). Половой отбор. Возникновение и эволюция социального поведения животных.</w:t>
      </w:r>
    </w:p>
    <w:p w14:paraId="19F0ADEE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Приспособленность организмов как результат </w:t>
      </w:r>
      <w:proofErr w:type="spellStart"/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микроэволюции</w:t>
      </w:r>
      <w:proofErr w:type="spellEnd"/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. Возникновение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приспособлений у организмов. Ароморфозы и идиоадаптации. Примеры приспособлений у организмов: морфологические, физиологические, биохимические, поведенческие. Относительность приспособленности организмов.</w:t>
      </w:r>
    </w:p>
    <w:p w14:paraId="414D48C5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Вид, его критерии и структура. Видообразование как 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результат </w:t>
      </w:r>
      <w:proofErr w:type="spellStart"/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микроэволюции</w:t>
      </w:r>
      <w:proofErr w:type="spellEnd"/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Изоляция – ключевой фактор видообразования. Пути и способы видообразования: аллопатрическое (географическое), </w:t>
      </w:r>
      <w:proofErr w:type="spellStart"/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симпатрическое</w:t>
      </w:r>
      <w:proofErr w:type="spellEnd"/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(экологическое), «мгновенное» (</w:t>
      </w:r>
      <w:proofErr w:type="spellStart"/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полиплоидизация</w:t>
      </w:r>
      <w:proofErr w:type="spellEnd"/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, гибридизация). Длительность эволюционных процессов.</w:t>
      </w:r>
    </w:p>
    <w:p w14:paraId="4CED8814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Механи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змы формирования биологического разнообразия.</w:t>
      </w:r>
    </w:p>
    <w:p w14:paraId="4F8A514A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эволюционной биологии в разработке научных методов сохранения биоразнообразия. Микроэволюция и коэволюция паразитов и их хозяев. Механизмы формирования устойчивости к антибиотикам и способы борьбы с ней.</w:t>
      </w:r>
    </w:p>
    <w:p w14:paraId="085D5E8D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</w:t>
      </w:r>
      <w:r w:rsidRPr="00BD3A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емонстрации</w:t>
      </w:r>
    </w:p>
    <w:p w14:paraId="0100F276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Портреты: С. С. Четвериков, Э. Майр.</w:t>
      </w:r>
    </w:p>
    <w:p w14:paraId="1C6244ED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Таблицы и схемы: «Мутационная изменчивость», «Популяционная структура вида», «Схема проявления закона Харди–Вайнберга», «Движущие силы эволюции», «Экологическая изоляция популяций севанской форели», «Географ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ическая изоляция лиственницы сибирской и лиственницы даурской», «Популяционные волны численности хищников и жертв», «Схема действия естественного отбора», «Формы борьбы за существование», «Индустриальный </w:t>
      </w:r>
      <w:proofErr w:type="spellStart"/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меланизм</w:t>
      </w:r>
      <w:proofErr w:type="spellEnd"/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», «Живые ископаемые», «Покровительственная 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окраска животных», «Предупреждающая окраска животных», «Физиологические адаптации», «Приспособленность организмов и её относительность», «Критерии вида», «Виды-двойники», «Структура вида в природе», «Способы видообразования», «Географическое видообразовани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е трёх видов ландышей», «Экологическое видообразование видов синиц», «</w:t>
      </w:r>
      <w:proofErr w:type="spellStart"/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Полиплоиды</w:t>
      </w:r>
      <w:proofErr w:type="spellEnd"/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растений», «Капустно-редечный гибрид».</w:t>
      </w:r>
    </w:p>
    <w:p w14:paraId="00FB0A73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Оборудование: гербарии растений, коллекции насекомых, чучела птиц и зверей с примерами различных приспособлений, чучела птиц и зверей ра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зных видов, гербарии растений близких видов, образовавшихся различными способами.</w:t>
      </w:r>
    </w:p>
    <w:p w14:paraId="39CC8E4B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Лабораторная работа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«Выявление изменчивости у особей одного вида».</w:t>
      </w:r>
    </w:p>
    <w:p w14:paraId="777BB164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Лабораторная работа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«Приспособления организмов и их относительная целесообразность».</w:t>
      </w:r>
    </w:p>
    <w:p w14:paraId="5F514ABA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Лабораторная работа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«Сравнение видов по морфологическому критерию».</w:t>
      </w:r>
    </w:p>
    <w:p w14:paraId="4CACB615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3. Макроэволюция и её результаты</w:t>
      </w:r>
    </w:p>
    <w:p w14:paraId="18D22EC7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Методы изучения макроэволюции. Палеонтологические методы изучения эволюции. Переходные формы и филогенетические ряды организмов.</w:t>
      </w:r>
    </w:p>
    <w:p w14:paraId="52595864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Биогеографические методы изучения эволюц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ии. Сравнение флоры и фауны материков и островов. Биогеографические области Земли. Виды-эндемики и реликты.</w:t>
      </w:r>
    </w:p>
    <w:p w14:paraId="48A0D4D6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Эмбриологические и сравнительно-морфологические методы изучения эволюции. Генетические механизмы эволюции онтогенеза и появления эволюционных новшес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тв. Гомологичные и аналогичные органы. Рудиментарные органы и атавизмы. Молекулярно-генетические, биохимические и математические методы изучения эволюции. Гомологичные гены. Современные методы построения филогенетических деревьев.</w:t>
      </w:r>
    </w:p>
    <w:p w14:paraId="5D11EDC8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Хромосомные мутации и эво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люция геномов.</w:t>
      </w:r>
    </w:p>
    <w:p w14:paraId="13DBFBE8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Общие закономерности (правила) эволюции. </w:t>
      </w:r>
      <w:r w:rsidRPr="00BD3AD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Принцип смены функций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. Необратимость эволюции. Адаптивная радиация. Неравномерность темпов эволюции.</w:t>
      </w:r>
    </w:p>
    <w:p w14:paraId="795BBC7C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Демонстрации</w:t>
      </w:r>
    </w:p>
    <w:p w14:paraId="4F5ACCA5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Портреты: К. М. Бэр, А. О. Ковалевский, Ф. Мюллер, Э. Геккель.</w:t>
      </w:r>
    </w:p>
    <w:p w14:paraId="6969A97C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Таблицы и схемы: «Филог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енетический ряд лошади», «Археоптерикс», «Зверозубые ящеры», «Стегоцефалы», «</w:t>
      </w:r>
      <w:proofErr w:type="spellStart"/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Риниофиты</w:t>
      </w:r>
      <w:proofErr w:type="spellEnd"/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», «Семенные папоротники», «Биогеографические зоны Земли», «Дрейф континентов», «Реликты», «Начальные стадии эмбрионального развития позвоночных животных», «Гомологичные 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аналогичные органы», «Рудименты», «Атавизмы», «Хромосомные наборы человека и шимпанзе», «Главные направления эволюции», «Общие закономерности эволюции».</w:t>
      </w:r>
    </w:p>
    <w:p w14:paraId="1597E832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Оборудование: коллекции, гербарии, муляжи ископаемых остатков организмов, муляжи гомологичных, аналог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ичных, рудиментарных органов и атавизмов, коллекции насекомых.</w:t>
      </w:r>
    </w:p>
    <w:p w14:paraId="7FB37A16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4. Происхождение и развитие жизни на Земле</w:t>
      </w:r>
    </w:p>
    <w:p w14:paraId="235F997A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Научные гипотезы происхождения жизни на Земле. Абиогенез и панспермия. Донаучные представления о зарождении жизни (креационизм). Гипотеза постоян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ного самозарождения жизни и её опровержение опытами Ф. </w:t>
      </w:r>
      <w:proofErr w:type="spellStart"/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Реди</w:t>
      </w:r>
      <w:proofErr w:type="spellEnd"/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Л. </w:t>
      </w:r>
      <w:proofErr w:type="spellStart"/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Спалланцани</w:t>
      </w:r>
      <w:proofErr w:type="spellEnd"/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, Л. Пастера. Происхождение жизни и астробиология.</w:t>
      </w:r>
    </w:p>
    <w:p w14:paraId="258F9DFC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Основные этапы неорганической эволюции. Планетарная (геологическая) эволюция. Химическая эволюция. Абиогенный синтез органических 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веществ из неорганических. Опыт С. Миллера и Г. Юри. Образование полимеров из мономеров. </w:t>
      </w:r>
      <w:proofErr w:type="spellStart"/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Коацерватная</w:t>
      </w:r>
      <w:proofErr w:type="spellEnd"/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гипотеза 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А. И. Опарина, гипотеза первичного бульона Дж. </w:t>
      </w:r>
      <w:proofErr w:type="spellStart"/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Холдейна</w:t>
      </w:r>
      <w:proofErr w:type="spellEnd"/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генетическая гипотеза Г. </w:t>
      </w:r>
      <w:proofErr w:type="spellStart"/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Мёллера</w:t>
      </w:r>
      <w:proofErr w:type="spellEnd"/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Рибозимы</w:t>
      </w:r>
      <w:proofErr w:type="spellEnd"/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(Т. Чек) и гипотеза «мира РНК» У. Гилберта. Ф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ормирование мембран и возникновение протоклетки.</w:t>
      </w:r>
    </w:p>
    <w:p w14:paraId="11AC9D06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История Земли и методы её изучения. Ископаемые органические остатки. Геохронология и её методы. Относительная и абсолютная геохронология. Геохронологическая шкала: эоны, эры, периоды, эпохи.</w:t>
      </w:r>
    </w:p>
    <w:p w14:paraId="2610A5CE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Начальные этапы 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органической эволюции. Появление и эволюция первых клеток. Эволюция метаболизма. Возникновение первых экосистем. Современные микробные биоплёнки как аналог первых на Земле сообществ. Строматолиты. Прокариоты и эукариоты.</w:t>
      </w:r>
    </w:p>
    <w:p w14:paraId="67B59345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Происхождение эукариот (</w:t>
      </w:r>
      <w:proofErr w:type="spellStart"/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симбиогенез</w:t>
      </w:r>
      <w:proofErr w:type="spellEnd"/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). Эволюционное происхождение вирусов. Происхождение многоклеточных организмов. Возникновение основных групп многоклеточных организмов.</w:t>
      </w:r>
    </w:p>
    <w:p w14:paraId="3BDFAA30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этапы эволюции высших растений. Основные ароморфозы растений. Выход растений на сушу. Появление споровых растен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ий и завоевание ими суши. Семенные растения. Происхождение цветковых растений.</w:t>
      </w:r>
    </w:p>
    <w:p w14:paraId="0E90D167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этапы эволюции животного мира. Основные ароморфозы животных. Вендская фауна. Кембрийский взрыв – появление современных типов. Первые хордовые животные. Жизнь в воде. Эв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олюция позвоночных. Происхождение амфибий и рептилий. Происхождение млекопитающих и птиц. Принцип ключевого ароморфоза. Освоение беспозвоночными и позвоночными животными суши.</w:t>
      </w:r>
    </w:p>
    <w:p w14:paraId="64BE075A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жизни на Земле по эрам и периодам: архей, протерозой, палеозой, мезозой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кайнозой. Общая характеристика климата и геологических процессов. Появление и расцвет характерных организмов. Углеобразование: его условия и влияние на газовый состав атмосферы.</w:t>
      </w:r>
    </w:p>
    <w:p w14:paraId="692CE49B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Массовые вымирания – экологические кризисы прошлого. Причины и следствия 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массовых вымираний. Современный экологический кризис, его особенности. Проблема сохранения биоразнообразия на Земле.</w:t>
      </w:r>
    </w:p>
    <w:p w14:paraId="7A4AF123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Современная система органического мира. Принципы классификации организмов. Основные систематические группы организмов.</w:t>
      </w:r>
    </w:p>
    <w:p w14:paraId="2811BBF6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Демонстрации</w:t>
      </w:r>
    </w:p>
    <w:p w14:paraId="4B6483BD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ы: Ф. </w:t>
      </w:r>
      <w:proofErr w:type="spellStart"/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Реди</w:t>
      </w:r>
      <w:proofErr w:type="spellEnd"/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Л. </w:t>
      </w:r>
      <w:proofErr w:type="spellStart"/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Спалланцани</w:t>
      </w:r>
      <w:proofErr w:type="spellEnd"/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Л. Пастер, И. И. Мечников, А. И. Опарин, Дж. </w:t>
      </w:r>
      <w:proofErr w:type="spellStart"/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Холдейн</w:t>
      </w:r>
      <w:proofErr w:type="spellEnd"/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Г. </w:t>
      </w:r>
      <w:proofErr w:type="spellStart"/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Мёллер</w:t>
      </w:r>
      <w:proofErr w:type="spellEnd"/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С. Миллер, Г. Юри.</w:t>
      </w:r>
    </w:p>
    <w:p w14:paraId="6A1ECC6A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Таблицы и схемы: «Схема опыта Ф. </w:t>
      </w:r>
      <w:proofErr w:type="spellStart"/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Реди</w:t>
      </w:r>
      <w:proofErr w:type="spellEnd"/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», «Схема опыта Л. Пастера по изучению самозарождения жизни», «Схема опыта С. Миллера, Г. Юри», «Этапы неор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ганической эволюции», «Геохронологическая шкала», «Начальные этапы органической эволюции», «Схема образования эукариот путём </w:t>
      </w:r>
      <w:proofErr w:type="spellStart"/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симбиогенеза</w:t>
      </w:r>
      <w:proofErr w:type="spellEnd"/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», «Система живой природы», «Строение вируса», «Ароморфозы растений», «</w:t>
      </w:r>
      <w:proofErr w:type="spellStart"/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Риниофиты</w:t>
      </w:r>
      <w:proofErr w:type="spellEnd"/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», «Одноклеточные водоросли», «Многокле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точные водоросли», «Мхи», «Папоротники», «Голосеменные растения», «Органы цветковых растений», «Схема развития животного мира», «Ароморфозы животных», «Простейшие», «Кишечнополостные», «Плоские черви», «Членистоногие», «Рыбы», «Земноводные», «Пресмыкающиес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я», «Птицы», «Млекопитающие», «Развитие жизни в архейской эре», «Развитие жизни в протерозойской эре», «Развитие жизни в палеозойской эре», «Развитие жизни в мезозойской эре», «Развитие жизни в кайнозойской эре», «Современная система органического мира».</w:t>
      </w:r>
    </w:p>
    <w:p w14:paraId="3A94E7C8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Оборудование: гербарии растений различных отделов, коллекции насекомых, влажные препараты животных, раковины моллюсков, коллекции иглокожих, скелеты позвоночных животных, чучела птиц и зверей, коллекции окаменелостей, полезных ископаемых, муляжи органическ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 остатков организмов.</w:t>
      </w:r>
    </w:p>
    <w:p w14:paraId="7D8CC55C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Виртуальная лабораторная работа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«Моделирование опытов Миллера–Юри по изучению абиогенного синтеза органических соединений в первичной атмосфере».</w:t>
      </w:r>
    </w:p>
    <w:p w14:paraId="1C7C553B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Лабораторная работа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«Изучение и описание ископаемых остатков древних организмов».</w:t>
      </w:r>
    </w:p>
    <w:p w14:paraId="68DE872E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Прак</w:t>
      </w:r>
      <w:r w:rsidRPr="00BD3A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тическая работа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«Изучение особенностей строения растений разных отделов».</w:t>
      </w:r>
    </w:p>
    <w:p w14:paraId="3BF4EC3E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Практическая работа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«Изучение особенностей строения позвоночных животных».</w:t>
      </w:r>
    </w:p>
    <w:p w14:paraId="3E17DC04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5. Происхождение человека – антропогенез</w:t>
      </w:r>
    </w:p>
    <w:p w14:paraId="346068F5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Разделы и задачи антропологии. Методы антропологии.</w:t>
      </w:r>
    </w:p>
    <w:p w14:paraId="71A7613B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ие представлений о происхождении человека. Религиозные воззрения. Современные научные теории.</w:t>
      </w:r>
    </w:p>
    <w:p w14:paraId="3D4A19A8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Сходство человека с животными. Систематическое положение человека. Свидетельства сходства человека с животными: сравнительно-морфологические, эмбриологические, фи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зиолого-биохимические, поведенческие. Отличия человека от животных. Прямохождение и комплекс связанных с ним признаков. Развитие головного мозга и второй сигнальной системы.</w:t>
      </w:r>
    </w:p>
    <w:p w14:paraId="5EC71A5F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Движущие силы (факторы) антропогенеза: биологические, социальные. Соотношение биол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огических и социальных факторов в антропогенезе.</w:t>
      </w:r>
    </w:p>
    <w:p w14:paraId="174B8E46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стадии антропогенеза. Ранние человекообразные обезьяны (проконсулы) и ранние понгиды – общие предки человекообразных обезьян и людей. Австралопитеки – двуногие предки людей. Человек умелый, первые и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зготовления орудий труда. Человек прямоходящий и первый выход людей за пределы Африки. Человек гейдельбергский – общий предок неандертальского человека и человека разумного. Человек неандертальский как вид людей холодного климата. Человек разумный современ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ного типа, денисовский человек, освоение континентов за пределами Африки. </w:t>
      </w:r>
      <w:proofErr w:type="spellStart"/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Палеогенетика</w:t>
      </w:r>
      <w:proofErr w:type="spellEnd"/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палеогеномика</w:t>
      </w:r>
      <w:proofErr w:type="spellEnd"/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489DCC26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Эволюция современного человека. Естественный отбор в популяциях человека. Мутационный процесс и полиморфизм. Популяционные волны, дрейф генов, миграция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«эффект основателя» в популяциях современного человека.</w:t>
      </w:r>
    </w:p>
    <w:p w14:paraId="68ADBAE6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Человеческие расы. Понятие о расе. Большие расы: европеоидная (евразийская), австрало-негроидная (экваториальная), монголоидная (азиатско-американская). Время и пути расселения человека по планете.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Единство человеческих рас. Научная несостоятельность расизма. Приспособленность человека к разным условиям окружающей среды. Влияние географической среды и дрейфа генов на морфологию и физиологию человека.</w:t>
      </w:r>
    </w:p>
    <w:p w14:paraId="6BE7F560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Междисциплинарные методы в физической (биологичес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кой) антропологии. Эволюционная антропология и палеоантропология человеческих популяций. Биосоциальные исследования природы человека. Исследование коэволюции биологического и социального в человеке.</w:t>
      </w:r>
    </w:p>
    <w:p w14:paraId="3CBD4C53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Демонстрации</w:t>
      </w:r>
    </w:p>
    <w:p w14:paraId="4525EE15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Портреты: Ч. Дарвин, Л. Лики, Я. Я. Рогински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й, М. М. Герасимов.</w:t>
      </w:r>
    </w:p>
    <w:p w14:paraId="5B2B84FA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Таблицы и схемы: «Методы антропологии», «Головной мозг человека», «Человекообразные обезьяны», «Скелет человека и скелет шимпанзе», «Рудименты и атавизмы», «Движущие силы антропогенеза», «Эволюционное древо человека», «Австралопитек», «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Человек умелый», «Человек прямоходящий», «Денисовский человек» «Неандертальцы», «Кроманьонцы», «Предки человека», «Этапы эволюции человека», «Расы человека».</w:t>
      </w:r>
    </w:p>
    <w:p w14:paraId="2F99537F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Оборудование: муляжи окаменелостей, предметов материальной культуры предков человека, репродукции 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(фотографии) картин с мифологическими и библейскими сюжетами происхождения человека, фотографии находок ископаемых остатков человека, скелет человека, модель черепа человека и черепа шимпанзе, модель кисти человека и кисти шимпанзе, модели торса предков че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ловека.</w:t>
      </w:r>
    </w:p>
    <w:p w14:paraId="2824FF76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Лабораторная работа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«Изучение особенностей строения скелета человека, связанных с прямохождением».</w:t>
      </w:r>
    </w:p>
    <w:p w14:paraId="2E6920EB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Практическая работа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«Изучение экологических адаптаций человека».</w:t>
      </w:r>
    </w:p>
    <w:p w14:paraId="1220A30D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Тема 6. Экология – наука о взаимоотношениях организмов и </w:t>
      </w:r>
      <w:proofErr w:type="spellStart"/>
      <w:r w:rsidRPr="00BD3A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надорганизменных</w:t>
      </w:r>
      <w:proofErr w:type="spellEnd"/>
      <w:r w:rsidRPr="00BD3A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систем с о</w:t>
      </w:r>
      <w:r w:rsidRPr="00BD3A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кружающей средой</w:t>
      </w:r>
    </w:p>
    <w:p w14:paraId="091BEEBC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Зарождение и развитие экологии в трудах А. Гумбольдта, К. Ф. </w:t>
      </w:r>
      <w:proofErr w:type="spellStart"/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Рулье</w:t>
      </w:r>
      <w:proofErr w:type="spellEnd"/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Н. А. Северцова, Э. Геккеля, А. </w:t>
      </w:r>
      <w:proofErr w:type="spellStart"/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Тенсли</w:t>
      </w:r>
      <w:proofErr w:type="spellEnd"/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В. Н. Сукачёва. Разделы и задачи экологии. Связь экологии с другими науками.</w:t>
      </w:r>
    </w:p>
    <w:p w14:paraId="0FA260F1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Методы экологии. Полевые наблюдения. Эксперименты в эк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ологии: природные и лабораторные. Моделирование в экологии. Мониторинг окружающей среды: локальный, региональный и глобальный.</w:t>
      </w:r>
    </w:p>
    <w:p w14:paraId="636DAB55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экологических знаний для человека. Экологическое мировоззрение как основа связей человечества с природой. Формирование э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кологической культуры и экологической грамотности населения.</w:t>
      </w:r>
    </w:p>
    <w:p w14:paraId="0152B50C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Демонстрации</w:t>
      </w:r>
    </w:p>
    <w:p w14:paraId="5CF846AE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Портреты: А. Гумбольдт, К. Ф. </w:t>
      </w:r>
      <w:proofErr w:type="spellStart"/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Рулье</w:t>
      </w:r>
      <w:proofErr w:type="spellEnd"/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Н. А. Северцов, Э. Геккель, А. </w:t>
      </w:r>
      <w:proofErr w:type="spellStart"/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Тенсли</w:t>
      </w:r>
      <w:proofErr w:type="spellEnd"/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В. Н. Сукачёв.</w:t>
      </w:r>
    </w:p>
    <w:p w14:paraId="3BBC5954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Таблицы и схемы: «Разделы экологии», «Методы экологии», «Схема мониторинга окружающей среды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».</w:t>
      </w:r>
    </w:p>
    <w:p w14:paraId="43BBC1D5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Лабораторная работа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«Изучение методов экологических исследований».</w:t>
      </w:r>
    </w:p>
    <w:p w14:paraId="1507EBD0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7. Организмы и среда обитания</w:t>
      </w:r>
    </w:p>
    <w:p w14:paraId="6BEE3F76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Экологические факторы и закономерности их действия. Классификация экологических факторов: абиотические, биотические, антропогенные. Общие 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закономерности действия экологических факторов. Правило минимума (К. Шпренгель, Ю. Либих). Толерантность. Эврибионтные и стенобионтные организмы.</w:t>
      </w:r>
    </w:p>
    <w:p w14:paraId="2E0574D9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Абиотические факторы. Свет как экологический фактор. Действие разных участков солнечного спектра на организмы.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Экологические группы растений и животных по отношению к свету. Сигнальная роль света. Фотопериодизм.</w:t>
      </w:r>
    </w:p>
    <w:p w14:paraId="226080BA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Температура как экологический фактор. Действие температуры на организмы. Пойкилотермные и гомойотермные организмы. Эвритермные и стенотермные организмы.</w:t>
      </w:r>
    </w:p>
    <w:p w14:paraId="6B371584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лажность как экологический фактор. Приспособления растений к поддержанию водного баланса. Классификация растений по отношению к воде. Приспособления животных к изменению водного режима.</w:t>
      </w:r>
    </w:p>
    <w:p w14:paraId="3B4160C4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Среды обитания организмов: водная, наземно-воздушная, почвенная, глуби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нная подпочвенная, внутриорганизменная. Физико-химические особенности сред обитания организмов. Приспособления организмов к жизни в разных средах.</w:t>
      </w:r>
    </w:p>
    <w:p w14:paraId="562A03C3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Биологические ритмы. Внешние и внутренние ритмы. Суточные и годичные ритмы. Приспособленность организмов к се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зонным изменениям условий жизни.</w:t>
      </w:r>
    </w:p>
    <w:p w14:paraId="24DF3166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Жизненные формы организмов. Понятие о жизненной форме. Жизненные формы растений: деревья, кустарники, кустарнички, многолетние травы, однолетние травы. Жизненные формы животных: гидробионты, </w:t>
      </w:r>
      <w:proofErr w:type="spellStart"/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геобионты</w:t>
      </w:r>
      <w:proofErr w:type="spellEnd"/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, аэробионты. Особеннос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 строения и образа жизни.</w:t>
      </w:r>
    </w:p>
    <w:p w14:paraId="2176DC90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Биотические факторы. Виды биотических взаимодействий: конкуренция, хищничество, симбиоз и его формы. Паразитизм, кооперация, мутуализм, комменсализм (</w:t>
      </w:r>
      <w:proofErr w:type="spellStart"/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квартирантство</w:t>
      </w:r>
      <w:proofErr w:type="spellEnd"/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нахлебничество). </w:t>
      </w:r>
      <w:proofErr w:type="spellStart"/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Нетрофические</w:t>
      </w:r>
      <w:proofErr w:type="spellEnd"/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взаимодействия (топические, </w:t>
      </w:r>
      <w:proofErr w:type="spellStart"/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ические</w:t>
      </w:r>
      <w:proofErr w:type="spellEnd"/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фабрические</w:t>
      </w:r>
      <w:proofErr w:type="spellEnd"/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). Значение биотических взаимодействий для существования организмов в среде обитания. Принцип конкурентного исключения.</w:t>
      </w:r>
    </w:p>
    <w:p w14:paraId="67F8573A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Демонстрации</w:t>
      </w:r>
    </w:p>
    <w:p w14:paraId="3D3740E2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Таблицы и схемы: «Экологические факторы», «Световой спектр», «Экологические группы животных по отношени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ю к свету», «Теплокровные животные», «Холоднокровные животные», «Физиологические адаптации животных», «Среды обитания организмов», «Биологические ритмы», «Жизненные формы растений», «Жизненные формы животных», «Экосистема широколиственного леса», «Экосисте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 хвойного леса», «Цепи питания», «Хищничество», «Паразитизм», «Конкуренция», «Симбиоз», «Комменсализм».</w:t>
      </w:r>
    </w:p>
    <w:p w14:paraId="0BC0FEC3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Оборудование: гербарии растений и животных, приспособленных к влиянию различных экологических факторов, гербарии светолюбивых, тенелюбивых и теневынос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ливых растений, светолюбивые, тенелюбивые и теневыносливые комнатные растения, гербарии и коллекции теплолюбивых, зимостойких, морозоустойчивых растений, чучела птиц и зверей, гербарии растений, относящихся к гигрофитам, ксерофитам, мезофитам, комнатные ра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стения данных групп, коллекции животных, обитающих в разных средах, гербарии и коллекции растений и животных, обладающих чертами приспособленности к сезонным изменениям условий жизни, гербарии и коллекции растений и животных различных жизненных форм, колле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кции животных, участвующих в различных биотических взаимодействиях.</w:t>
      </w:r>
    </w:p>
    <w:p w14:paraId="05FA3E75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Лабораторная работа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«Выявление приспособлений организмов к влиянию света».</w:t>
      </w:r>
    </w:p>
    <w:p w14:paraId="6C3ACA25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Лабораторная работа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«Выявление приспособлений организмов к влиянию температуры».</w:t>
      </w:r>
    </w:p>
    <w:p w14:paraId="2669DDC3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Лабораторная работа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«Анатомическ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ие особенности растений из разных мест обитания».</w:t>
      </w:r>
    </w:p>
    <w:p w14:paraId="466D401B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8. Экология видов и популяций</w:t>
      </w:r>
    </w:p>
    <w:p w14:paraId="68412379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Экологические характеристики популяции. Популяция как биологическая система. Роль неоднородности среды, физических барьеров и особенностей биологии видов в формировании пр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остранственной структуры популяций. Основные показатели популяции: численность, плотность, возрастная и половая структура, рождаемость, прирост, темп роста, смертность, миграция.</w:t>
      </w:r>
    </w:p>
    <w:p w14:paraId="25FAC6BB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Экологическая структура популяции. Оценка численности популяции. Динамика поп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уляции и её регуляция. Биотический потенциал популяции. Моделирование динамики популяции. Кривые роста численности популяции. Кривые выживания. Регуляция численности популяций: роль факторов, зависящих и не зависящих от плотности. Экологические стратегии в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идов (</w:t>
      </w:r>
      <w:r w:rsidRPr="00BD3AD5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и </w:t>
      </w:r>
      <w:r w:rsidRPr="00BD3AD5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-стратегии).</w:t>
      </w:r>
    </w:p>
    <w:p w14:paraId="20A6AB62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Понятие об экологической нише вида. Местообитание. Многомерная модель экологической ниши </w:t>
      </w:r>
      <w:proofErr w:type="spellStart"/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Дж.И</w:t>
      </w:r>
      <w:proofErr w:type="spellEnd"/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. Хатчинсона. Размеры экологической ниши. Потенциальная и реализованная ниши.</w:t>
      </w:r>
    </w:p>
    <w:p w14:paraId="350991F7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 как система популяций. Ареалы видов. Виды и их жизненные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стратегии. Экологические эквиваленты.</w:t>
      </w:r>
    </w:p>
    <w:p w14:paraId="4B316F85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Закономерности поведения и миграций животных. Биологические инвазии чужеродных видов.</w:t>
      </w:r>
    </w:p>
    <w:p w14:paraId="42902366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Демонстрации</w:t>
      </w:r>
    </w:p>
    <w:p w14:paraId="2EAAD0FB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Портрет: Дж. И. Хатчинсон.</w:t>
      </w:r>
    </w:p>
    <w:p w14:paraId="6A1FE740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Таблицы и схемы: «Экологические характеристики популяции», «Пространственная структура попу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ляции», «Возрастные пирамиды популяции», «Скорость заселения поверхности Земли различными организмами», «Модель экологической ниши Дж. И. Хатчинсона».</w:t>
      </w:r>
    </w:p>
    <w:p w14:paraId="64F779AF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Оборудование: гербарии растений, коллекции животных.</w:t>
      </w:r>
    </w:p>
    <w:p w14:paraId="05041CF3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Лабораторная работа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«Приспособления семян растений к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расселению».</w:t>
      </w:r>
    </w:p>
    <w:p w14:paraId="09D738BF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9. Экология сообществ. Экологические системы.</w:t>
      </w:r>
    </w:p>
    <w:p w14:paraId="20A8C025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Сообщества организмов. Биоценоз и его структура. Связи между организмами в биоценозе.</w:t>
      </w:r>
    </w:p>
    <w:p w14:paraId="04E00D3B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Экосистема как открытая система (А. Дж. </w:t>
      </w:r>
      <w:proofErr w:type="spellStart"/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Тенсли</w:t>
      </w:r>
      <w:proofErr w:type="spellEnd"/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). Функциональные блоки организмов в экосистеме: продуценты, </w:t>
      </w:r>
      <w:proofErr w:type="spellStart"/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консументы</w:t>
      </w:r>
      <w:proofErr w:type="spellEnd"/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редуценты</w:t>
      </w:r>
      <w:proofErr w:type="spellEnd"/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. Трофические уровни. Трофические цепи и сети. Абиотические блоки экосистем. Почвы и илы в экосистемах. Круговорот веществ и поток энергии в экосистеме.</w:t>
      </w:r>
    </w:p>
    <w:p w14:paraId="22685658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показатели э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косистемы. Биомасса и продукция. Экологические пирамиды чисел, биомассы и энергии.</w:t>
      </w:r>
    </w:p>
    <w:p w14:paraId="17C53381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lastRenderedPageBreak/>
        <w:t>Динамика экосистем. Катастрофические перестройки. Флуктуации.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Направленные закономерные смены сообществ – сукцессии. Первичные и вторичные сукцессии и их причины. Антропогенные воздействия на сукцессии. </w:t>
      </w:r>
      <w:proofErr w:type="spellStart"/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Климаксное</w:t>
      </w:r>
      <w:proofErr w:type="spellEnd"/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сообщество. Биоразнообразие и полнота круговорота веществ – основа устойчивости сообществ.</w:t>
      </w:r>
    </w:p>
    <w:p w14:paraId="0355A4EC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эк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осистемы. </w:t>
      </w:r>
      <w:r w:rsidRPr="00BD3AD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Экосистемы озёр и рек. Экосистемы морей и океанов. Экосистемы тундр, лесов, степей, пустынь.</w:t>
      </w:r>
    </w:p>
    <w:p w14:paraId="07A4A909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Антропогенные экосистемы. Агроэкосистема. Агроценоз. Различия между антропогенными и природными экосистемами.</w:t>
      </w:r>
    </w:p>
    <w:p w14:paraId="52F573B1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Урбоэкосистемы</w:t>
      </w:r>
      <w:proofErr w:type="spellEnd"/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Основные компоненты </w:t>
      </w:r>
      <w:proofErr w:type="spellStart"/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урбоэко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</w:t>
      </w:r>
      <w:proofErr w:type="spellEnd"/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Городская флора и фауна. </w:t>
      </w:r>
      <w:proofErr w:type="spellStart"/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Синантропизация</w:t>
      </w:r>
      <w:proofErr w:type="spellEnd"/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городской фауны. Биологическое и хозяйственное значение </w:t>
      </w:r>
      <w:proofErr w:type="spellStart"/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агроэкосистем</w:t>
      </w:r>
      <w:proofErr w:type="spellEnd"/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урбоэкосистем</w:t>
      </w:r>
      <w:proofErr w:type="spellEnd"/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2D643AB3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Закономерности формирования основных взаимодействий организмов в экосистемах. </w:t>
      </w:r>
      <w:r w:rsidRPr="00BD3AD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Роль каскадного эффекта и видов-</w:t>
      </w:r>
      <w:proofErr w:type="spellStart"/>
      <w:r w:rsidRPr="00BD3AD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эдификатор</w:t>
      </w:r>
      <w:r w:rsidRPr="00BD3AD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ов</w:t>
      </w:r>
      <w:proofErr w:type="spellEnd"/>
      <w:r w:rsidRPr="00BD3AD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(ключевых видов) в функционировании экосистем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Перенос энергии и веществ между смежными экосистемами. Устойчивость организмов, популяций и экосистем в условиях естественных и антропогенных воздействий.</w:t>
      </w:r>
    </w:p>
    <w:p w14:paraId="792C9FFE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Механизмы воздействия загрязнений разных типов на </w:t>
      </w:r>
      <w:proofErr w:type="spellStart"/>
      <w:r w:rsidRPr="00BD3AD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</w:t>
      </w:r>
      <w:r w:rsidRPr="00BD3AD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уборганизменном</w:t>
      </w:r>
      <w:proofErr w:type="spellEnd"/>
      <w:r w:rsidRPr="00BD3AD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, организменном, популяционном и экосистемном уровнях, основы экологического нормирования антропогенного воздействия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. Методология мониторинга естественных и антропогенных экосистем.</w:t>
      </w:r>
    </w:p>
    <w:p w14:paraId="4002D19A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Демонстрации</w:t>
      </w:r>
    </w:p>
    <w:p w14:paraId="472FE460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Портрет: А. Дж. </w:t>
      </w:r>
      <w:proofErr w:type="spellStart"/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Тенсли</w:t>
      </w:r>
      <w:proofErr w:type="spellEnd"/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13591224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Таблицы и схемы: «Стру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ктура биоценоза», «Экосистема широколиственного леса», «Экосистема хвойного леса», «Функциональные группы организмов в экосистеме», «Круговорот веществ в экосистеме», «Цепи питания (пастбищная, </w:t>
      </w:r>
      <w:proofErr w:type="spellStart"/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детритная</w:t>
      </w:r>
      <w:proofErr w:type="spellEnd"/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)», «Экологическая пирамида чисел», «Экологическая пи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рамида биомассы», «Экологическая пирамида энергии», «Образование болота», «Первичная сукцессия», «Восстановление леса после пожара», «Экосистема озера», «Агроценоз», «Круговорот веществ и поток энергии в </w:t>
      </w:r>
      <w:proofErr w:type="spellStart"/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агроценозе</w:t>
      </w:r>
      <w:proofErr w:type="spellEnd"/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», «Примеры </w:t>
      </w:r>
      <w:proofErr w:type="spellStart"/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урбоэкосистем</w:t>
      </w:r>
      <w:proofErr w:type="spellEnd"/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».</w:t>
      </w:r>
    </w:p>
    <w:p w14:paraId="5B19ABB2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Оборудование: 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гербарии растений, коллекции насекомых, чучела птиц и зверей, гербарии культурных и дикорастущих растений, аквариум как модель экосистемы.</w:t>
      </w:r>
    </w:p>
    <w:p w14:paraId="02DCA37C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Практическая работа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«Изучение и описание </w:t>
      </w:r>
      <w:proofErr w:type="spellStart"/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урбоэкосистемы</w:t>
      </w:r>
      <w:proofErr w:type="spellEnd"/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».</w:t>
      </w:r>
    </w:p>
    <w:p w14:paraId="65787B06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Лабораторная работа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«Изучение разнообразия мелких почвенных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членистоногих в разных экосистемах».</w:t>
      </w:r>
    </w:p>
    <w:p w14:paraId="5A14911D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Экскурсия 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«Экскурсия в типичный биогеоценоз (в дубраву, березняк, ельник, на суходольный или пойменный луг, озеро, болото)».</w:t>
      </w:r>
    </w:p>
    <w:p w14:paraId="620FE0A5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Экскурсия 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«Экскурсия в агроэкосистему (на поле или в тепличное хозяйство)».</w:t>
      </w:r>
    </w:p>
    <w:p w14:paraId="162A155A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10. Биосфера</w:t>
      </w:r>
      <w:r w:rsidRPr="00BD3A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глобальная экосистема</w:t>
      </w:r>
    </w:p>
    <w:p w14:paraId="6781D763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Биосфера – общепланетарная оболочка Земли, где существует или существовала жизнь. Развитие представлений о биосфере в трудах Э. Зюсса. Учение В. И. Вернадского о биосфере. Области биосферы и её состав. Живое вещество биосферы и его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функции.</w:t>
      </w:r>
    </w:p>
    <w:p w14:paraId="7B30EBEB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Закономерности существования биосферы. Особенности биосферы как глобальной экосистемы. Динамическое равновесие в биосфере. Круговороты веществ и биогеохимические циклы (углерода, азота). Ритмичность явлений в биосфере.</w:t>
      </w:r>
    </w:p>
    <w:p w14:paraId="1ED79959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Зональность биосферы. Понят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ие о биоме. Основные биомы суши: тундра, хвойные леса, смешанные и широколиственные леса, степи, саванны, пустыни, тропические леса, высокогорья. Климат, растительный и животный мир биомов суши.</w:t>
      </w:r>
    </w:p>
    <w:p w14:paraId="5022B24A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Структура и функция живых систем, оценка их ресурсного потенц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иала и биосферных функций.</w:t>
      </w:r>
    </w:p>
    <w:p w14:paraId="5E1E9B3F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Демонстрации</w:t>
      </w:r>
    </w:p>
    <w:p w14:paraId="57369BF9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Портреты: В. И. Вернадский, Э. Зюсс.</w:t>
      </w:r>
    </w:p>
    <w:p w14:paraId="650A825C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Таблицы и схемы: «Геосферы Земли», «Круговорот азота в природе», «Круговорот углерода в природе», «Круговорот кислорода в природе», «Круговорот воды в природе», «Основные биомы су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ши», «Климатические пояса Земли», «Тундра», «Тайга», «Смешанный лес», «Широколиственный лес», «Степь», «Саванна», «Пустыня», «Тропический лес».</w:t>
      </w:r>
    </w:p>
    <w:p w14:paraId="5F37FAA2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Оборудование: гербарии растений разных биомов, коллекции животных.</w:t>
      </w:r>
    </w:p>
    <w:p w14:paraId="0196F252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11. Человек и окружающая среда</w:t>
      </w:r>
    </w:p>
    <w:p w14:paraId="16DAE29F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Экологические кризисы и их причины. Воздействие человека на биосферу. Загрязнение воздушной среды. Охрана воздуха. Загрязнение водной среды. Охрана водных ресурсов. Разрушение почвы. Охрана почвенных ресурсов. Изменение климата.</w:t>
      </w:r>
    </w:p>
    <w:p w14:paraId="6634B564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Антропогенное воздействие н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а растительный и животный мир. Охрана растительного и животного мира. Основные принципы охраны природы. Красные книги. Особо охраняемые природные территории (ООПТ). Ботанические сады и зоологические парки.</w:t>
      </w:r>
    </w:p>
    <w:p w14:paraId="0F1FBB8C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принципы устойчивого развития человечеств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а и природы. Рациональное природопользование и сохранение биологического разнообразия Земли. Общие закономерности глобальных экологических кризисов. Особенности современного кризиса и его вероятные последствия.</w:t>
      </w:r>
    </w:p>
    <w:p w14:paraId="4F6AAF8B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методов мониторинга развития опасных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техногенных процессов. </w:t>
      </w:r>
      <w:r w:rsidRPr="00BD3AD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Системные исследования перехода к ресурсосберегающей и конкурентоспособной энергетике. Биологическое разнообразие и биоресурсы. Национальные информационные системы, обеспечивающие доступ к информации по состоянию отдельных видов и э</w:t>
      </w:r>
      <w:r w:rsidRPr="00BD3AD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косистем. Основы </w:t>
      </w:r>
      <w:proofErr w:type="spellStart"/>
      <w:r w:rsidRPr="00BD3AD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экореабилитации</w:t>
      </w:r>
      <w:proofErr w:type="spellEnd"/>
      <w:r w:rsidRPr="00BD3AD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экосистем и способов борьбы с биоповреждениями. Реконструкция морских и наземных экосистем.</w:t>
      </w:r>
    </w:p>
    <w:p w14:paraId="4ADD3E7D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Демонстрации</w:t>
      </w:r>
    </w:p>
    <w:p w14:paraId="24B316D5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Таблицы и схемы: «Загрязнение атмосферы», «Загрязнение гидросферы», «Загрязнение почвы», «Парниковый эффект», «Особо 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охраняемые природные территории», «Модели управляемого мира».</w:t>
      </w:r>
    </w:p>
    <w:p w14:paraId="057F9F8E" w14:textId="77777777" w:rsidR="00227EAB" w:rsidRPr="00BD3AD5" w:rsidRDefault="00CD6077" w:rsidP="00BD3AD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Оборудование: фотографии охраняемых растений и животных Красной книги Российской Федерации, Красной книги региона.</w:t>
      </w:r>
    </w:p>
    <w:p w14:paraId="0C18CA94" w14:textId="77777777" w:rsidR="00227EAB" w:rsidRPr="00BD3AD5" w:rsidRDefault="00227EAB" w:rsidP="00BD3AD5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227EAB" w:rsidRPr="00BD3AD5">
          <w:pgSz w:w="11906" w:h="16383"/>
          <w:pgMar w:top="1134" w:right="850" w:bottom="1134" w:left="1701" w:header="720" w:footer="720" w:gutter="0"/>
          <w:cols w:space="720"/>
        </w:sectPr>
      </w:pPr>
    </w:p>
    <w:p w14:paraId="2E2047E3" w14:textId="77777777" w:rsidR="00227EAB" w:rsidRPr="00BD3AD5" w:rsidRDefault="00CD6077" w:rsidP="00BD3AD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block-55318537"/>
      <w:bookmarkEnd w:id="8"/>
      <w:r w:rsidRPr="00BD3A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ПЛАНИРУЕМЫЕ РЕЗУЛЬТАТЫ ОСВОЕНИЯ ПРОГРАММЫ ПО БИОЛОГИИ НА УРОВНЕ СРЕДНЕГО </w:t>
      </w:r>
      <w:r w:rsidRPr="00BD3A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ОБЩЕГО ОБРАЗОВАНИЯ</w:t>
      </w:r>
    </w:p>
    <w:p w14:paraId="2772AB2E" w14:textId="77777777" w:rsidR="00227EAB" w:rsidRPr="00BD3AD5" w:rsidRDefault="00227EAB" w:rsidP="00BD3AD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751DC3C6" w14:textId="77777777" w:rsidR="00227EAB" w:rsidRPr="00BD3AD5" w:rsidRDefault="00CD6077" w:rsidP="00BD3AD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11EC6863" w14:textId="77777777" w:rsidR="00227EAB" w:rsidRPr="00BD3AD5" w:rsidRDefault="00227EAB" w:rsidP="00BD3AD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356D4F58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ФГОС СОО устанавливает требования к результатам освоения обучающимися программ среднего общего образования: личностные, метапредметные и предметные.</w:t>
      </w:r>
    </w:p>
    <w:p w14:paraId="3D89B158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структуре личностных результатов освоения программы по биологи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выделены следующие составляющие: осознание обучающимися российской гражданской идентичности – готовности к саморазвитию, самостоятельности и самоопределению, </w:t>
      </w:r>
      <w:r w:rsidRPr="00BD3AD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наличие мотивации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 обучению биологии, </w:t>
      </w:r>
      <w:r w:rsidRPr="00BD3AD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целенаправленное развитие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внутренних убеждений личности н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 основе ключевых ценностей и исторических традиций развития биологического знания, </w:t>
      </w:r>
      <w:r w:rsidRPr="00BD3AD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готовность и способность 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обучающихся руководствоваться в своей деятельности ценностно-смысловыми установками, присущими системе биологического образования, </w:t>
      </w:r>
      <w:r w:rsidRPr="00BD3AD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наличие правосоз</w:t>
      </w:r>
      <w:r w:rsidRPr="00BD3AD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нания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экологической культуры, </w:t>
      </w:r>
      <w:r w:rsidRPr="00BD3AD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способности ставить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цели и строить жизненные планы.</w:t>
      </w:r>
    </w:p>
    <w:p w14:paraId="666556A8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биологии достигаются в единстве учебной и воспитательной деятельности в соответствии с традиционными российскими социокультурными,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историческими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развития внутренней позиции личности, патриотизма и уважения к закону и правопорядку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58BA5521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учебного предмета «Биология» должны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 опыта и опыта деятельности в процессе реализации основных направлений воспитательной деятельности, в том числе в части:</w:t>
      </w:r>
    </w:p>
    <w:p w14:paraId="7F60B49E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A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гражданского воспитания:</w:t>
      </w:r>
    </w:p>
    <w:p w14:paraId="3BFE053D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гражданской позиции обучающегося как активного и ответственного члена российского обществ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а;</w:t>
      </w:r>
    </w:p>
    <w:p w14:paraId="1B1BC81C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своих конституционных прав и обязанностей, уважение закона и правопорядка;</w:t>
      </w:r>
    </w:p>
    <w:p w14:paraId="13D89093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совместной творческой деятельности при создании учебных проектов, решении учебных и познавательных задач, выполнении биологических экспериментов;</w:t>
      </w:r>
    </w:p>
    <w:p w14:paraId="762F05EE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 определять собственную позицию по отношению к явлениям современной жизни и объяснять её;</w:t>
      </w:r>
    </w:p>
    <w:p w14:paraId="050373F3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учитывать в своих действиях необходимость конструктивного взаимодействия людей с разными убеждениями, культурными ценностями и социальным положением;</w:t>
      </w:r>
    </w:p>
    <w:p w14:paraId="7083E7BF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сотрудничеству в процессе совместного выполнения учебных, познавательных и исследовательских задач, уважительного отношения к мнению оппонентов при обсуждении спорных вопросов биологического содержания;</w:t>
      </w:r>
    </w:p>
    <w:p w14:paraId="0F5E8C9E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гуманитарной и волонтёрской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деятельности;</w:t>
      </w:r>
    </w:p>
    <w:p w14:paraId="39453130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патриотического воспитания:</w:t>
      </w:r>
    </w:p>
    <w:p w14:paraId="2E7CC339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многонационального народа России;</w:t>
      </w:r>
    </w:p>
    <w:p w14:paraId="035A31CF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ценностное отношение к природному наследию и памятникам природы, достижениям России в науке, искусстве, спорте, технологиях, труде;</w:t>
      </w:r>
    </w:p>
    <w:p w14:paraId="36358C58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оценивать вклад российских учёных в становление и развитие биологии, понимания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значения биологии в познании законов природы, в жизни человека и современного общества;</w:t>
      </w:r>
    </w:p>
    <w:p w14:paraId="3F55E403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идейная убеждённость, готовность к служению и защите Отечества, ответственность за его судьбу;</w:t>
      </w:r>
    </w:p>
    <w:p w14:paraId="5D190AF9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духовно-нравственного воспитания:</w:t>
      </w:r>
    </w:p>
    <w:p w14:paraId="24C6E207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духовных ценностей россий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ского народа;</w:t>
      </w:r>
    </w:p>
    <w:p w14:paraId="7CD9EBC6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нравственного сознания, этического поведения;</w:t>
      </w:r>
    </w:p>
    <w:p w14:paraId="4F3704D6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14:paraId="0CC173F7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личного вклада в построение устойчивого будущего;</w:t>
      </w:r>
    </w:p>
    <w:p w14:paraId="748A859F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14:paraId="01351C20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эстетического воспитания:</w:t>
      </w:r>
    </w:p>
    <w:p w14:paraId="6D84B8BC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эстетическое отношение к миру, включая эстетику быта, научного и 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технического творчества, спорта, труда, общественных отношений;</w:t>
      </w:r>
    </w:p>
    <w:p w14:paraId="17AFFE95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эмоционального воздействия живой природы и её ценности;</w:t>
      </w:r>
    </w:p>
    <w:p w14:paraId="55C669ED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самовыражению в разных видах искусства, стремление проявлять качества творческой личности;</w:t>
      </w:r>
    </w:p>
    <w:p w14:paraId="37DA9419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физического воспита</w:t>
      </w:r>
      <w:r w:rsidRPr="00BD3A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ния, формирования культуры здоровья и эмоционального благополучия:</w:t>
      </w:r>
    </w:p>
    <w:p w14:paraId="5770453E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и реализация здорового и безопасного образа жизни (здоровое питание, соблюдение гигиенических правил и норм, сбалансированный режим занятий и отдыха, регулярная физическая активно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сть), бережного, ответственного и компетентного отношения к собственному физическому и психическому здоровью;</w:t>
      </w:r>
    </w:p>
    <w:p w14:paraId="091D4447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ценности правил индивидуального и коллективного безопасного поведения в ситуациях, угрожающих здоровью и жизни людей;</w:t>
      </w:r>
    </w:p>
    <w:p w14:paraId="42D108B9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последст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вий и неприятия вредных привычек (употребления алкоголя, наркотиков, курения);</w:t>
      </w:r>
    </w:p>
    <w:p w14:paraId="68486C22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трудового воспитания:</w:t>
      </w:r>
    </w:p>
    <w:p w14:paraId="3D6946C4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труду, осознание ценности мастерства, трудолюбие;</w:t>
      </w:r>
    </w:p>
    <w:p w14:paraId="0ACCB50F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активной деятельности технологической и социальной направленности, способнос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 инициировать, планировать и самостоятельно выполнять такую деятельность;</w:t>
      </w:r>
    </w:p>
    <w:p w14:paraId="6A4AAA7B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14:paraId="4D7B2D10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 и способность 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образованию и самообразованию на протяжении всей жизни;</w:t>
      </w:r>
    </w:p>
    <w:p w14:paraId="097CACBC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экологического воспитания:</w:t>
      </w:r>
    </w:p>
    <w:p w14:paraId="0EFB6DAF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экологически целесообразное отношение к природе как источнику жизни на Земле, основе её существования;</w:t>
      </w:r>
    </w:p>
    <w:p w14:paraId="5EAB8DB1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повышение уровня экологической культуры: приобретение опыта 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планирования поступков и оценки их возможных последствий для окружающей среды;</w:t>
      </w:r>
    </w:p>
    <w:p w14:paraId="7667A533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глобального характера экологических проблем и путей их решения;</w:t>
      </w:r>
    </w:p>
    <w:p w14:paraId="013996EF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использовать приобретаемые при изучении биологии знания и умения при решении проблем, связа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нных с рациональным природопользованием (соблюдение правил поведения в природе, направленных на сохранение равновесия в экосистемах, охрану видов, экосистем, биосферы);</w:t>
      </w:r>
    </w:p>
    <w:p w14:paraId="195FF69D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активное неприятие действий, приносящих вред окружающей природной среде, умение прогноз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ировать неблагоприятные экологические последствия предпринимаемых действий и предотвращать их;</w:t>
      </w:r>
    </w:p>
    <w:p w14:paraId="1184A9D3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наличие развитого экологического мышления, экологической культуры, опыта деятельности экологической направленности, умения руководствоваться ими в познавательной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коммуникативной и социальной практике, готовности к участию в практической деятельности экологической направленности;</w:t>
      </w:r>
    </w:p>
    <w:p w14:paraId="2973B8E4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8) ценности научного познания:</w:t>
      </w:r>
    </w:p>
    <w:p w14:paraId="5788CB9F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мировоззрения, соответствующего современному уровню развития науки и общественной практи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ки, основанного на диалоге культур, способствующего осознанию своего места в поликультурном мире;</w:t>
      </w:r>
    </w:p>
    <w:p w14:paraId="35F86B37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14:paraId="1635F40D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специфики биологии как науки, осознания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её роли в формировании рационального научного мышления, создании целостного представления об окружающем мире как о единстве природы, человека и общества, в познании природных закономерностей и решении проблем сохранения природного равновесия;</w:t>
      </w:r>
    </w:p>
    <w:p w14:paraId="2EE04CBF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убеждённость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значимости биологии для современной цивилизации: обеспечения нового уровня развития медицины, создание перспективных биотехнологий, способных решать ресурсные проблемы развития человечества, поиска путей выхода из глобальных экологических проблем и обес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печения перехода к устойчивому развитию, рациональному использованию природных ресурсов и формированию новых стандартов жизни;</w:t>
      </w:r>
    </w:p>
    <w:p w14:paraId="6DED13CD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заинтересованность в получении биологических знаний в целях повышения общей культуры, естественно-научной грамотности, как состав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ной части функциональной грамотности обучающихся, формируемой при изучении биологии;</w:t>
      </w:r>
    </w:p>
    <w:p w14:paraId="3B1D8633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сущности методов познания, используемых в естественных науках, способности использовать получаемые знания для анализа и объяснения явлений окружающего мира и про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исходящих в нём изменений, умение делать обоснованные заключения на основе научных фактов и имеющихся данных с целью получения достоверных выводов;</w:t>
      </w:r>
    </w:p>
    <w:p w14:paraId="76B22D90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самостоятельно использовать биологические знания для решения проблем в реальных жизненных ситуац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иях;</w:t>
      </w:r>
    </w:p>
    <w:p w14:paraId="2C8AE1C1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14:paraId="67036714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и способность к непрерывному образованию и самообразованию, к активному получению новых знаний по биологии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соответствии с жизненными потребностями.</w:t>
      </w:r>
    </w:p>
    <w:p w14:paraId="08964C6D" w14:textId="77777777" w:rsidR="00227EAB" w:rsidRPr="00BD3AD5" w:rsidRDefault="00227EAB" w:rsidP="00BD3AD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08FEA321" w14:textId="77777777" w:rsidR="00227EAB" w:rsidRPr="00BD3AD5" w:rsidRDefault="00CD6077" w:rsidP="00BD3AD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2BC4DEF0" w14:textId="77777777" w:rsidR="00227EAB" w:rsidRPr="00BD3AD5" w:rsidRDefault="00227EAB" w:rsidP="00BD3AD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3AA96EA3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 результаты освоения учебного предмета «Биология» включают: значимые для формирования мировоззрения обучающихся междисциплинарные (межпредметные) общенаучные понятия, отр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ажающие целостность научной картины мира и специфику методов познания, используемых в естественных науках (вещество, энергия, явление, процесс, система, научный факт, принцип, гипотеза, закономерность, закон, теория, исследование, наблюдение, измерение, эк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сперимент и другие); универсальные учебные действия (познавательные, коммуникативные, регулятивные), обеспечивающие формирование функциональной грамотности и социальной компетенции обучающихся; способность обучающихся использовать освоенные междисциплинарн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ые, мировоззренческие знания и универсальные учебные действия в познавательной и социальной практике.</w:t>
      </w:r>
    </w:p>
    <w:p w14:paraId="110627B4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 результате изучения биологии на уровне среднего общего образования у обучающегося будут сформированы познавательные универсальные учебные действия, комм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уникативные универсальные учебные действия, регулятивные универсальные учебные действия, совместная деятельность.</w:t>
      </w:r>
    </w:p>
    <w:p w14:paraId="342DD89E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 результаты освоения программы среднего общего образования должны отражать:</w:t>
      </w:r>
    </w:p>
    <w:p w14:paraId="5DDBF007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учебными познавательными де</w:t>
      </w:r>
      <w:r w:rsidRPr="00BD3A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йствиями:</w:t>
      </w:r>
    </w:p>
    <w:p w14:paraId="59941315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A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14:paraId="20AD04F7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и актуализировать проблему, рассматривать её всесторонне;</w:t>
      </w:r>
    </w:p>
    <w:p w14:paraId="28A446A2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при освоении знаний приёмы логического мышления (анализа, синтеза, сравнения, классификации, обобщения), раскрыват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ь смысл биологических понятий (выделять их характерные признаки, устанавливать связи с другими понятиями);</w:t>
      </w:r>
    </w:p>
    <w:p w14:paraId="41367298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цели деятельности, задавая параметры и критерии их достижения, соотносить результаты деятельности с поставленными целями;</w:t>
      </w:r>
    </w:p>
    <w:p w14:paraId="60D6FE78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биологические понятия для объяснения фактов и явлений живой природы;</w:t>
      </w:r>
    </w:p>
    <w:p w14:paraId="32ED25D9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логические рассуждения (индуктивные, дедуктивные, по аналогии), выявлять закономерности и противоречия в рассматриваемых явлениях, формулировать выводы и заключения;</w:t>
      </w:r>
    </w:p>
    <w:p w14:paraId="4ED1D105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схе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мно-модельные средства для представления существенных связей и отношений в изучаемых биологических объектах, а также противоречий разного рода, выявленных в различных информационных источниках;</w:t>
      </w:r>
    </w:p>
    <w:p w14:paraId="624C88D4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разрабатывать план решения проблемы с учётом анализа имеющихся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материальных и нематериальных ресурсов;</w:t>
      </w:r>
    </w:p>
    <w:p w14:paraId="2D2A08F4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14:paraId="40A64D9C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координировать и выполнять работу в условиях реального, виртуального и комбинированного взаимоде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йствия;</w:t>
      </w:r>
    </w:p>
    <w:p w14:paraId="46FC32C3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креативное мышление при решении жизненных проблем.</w:t>
      </w:r>
    </w:p>
    <w:p w14:paraId="54343B8E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A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14:paraId="72DD92D2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методов решения практических задач, применению различных методов познания;</w:t>
      </w:r>
    </w:p>
    <w:p w14:paraId="39567322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различные виды деятельности по получению нового знания, его интерпретации, преобразованию и применению в учебных ситуациях, в том числе при создании учебных и социаль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ных проектов;</w:t>
      </w:r>
    </w:p>
    <w:p w14:paraId="448BA81B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научный тип мышления, владеть научной терминологией, ключевыми понятиями и методами;</w:t>
      </w:r>
    </w:p>
    <w:p w14:paraId="3CBCFBF6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14:paraId="391AD247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и актуализи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14:paraId="5501B353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зменение в новых условиях;</w:t>
      </w:r>
    </w:p>
    <w:p w14:paraId="3D496692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оценку новым ситуациям, оценивать приобретённый опыт;</w:t>
      </w:r>
    </w:p>
    <w:p w14:paraId="43F0CCB3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14:paraId="07E9CAD1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переносить знания в познавательную и практическую области жизне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деятельности;</w:t>
      </w:r>
    </w:p>
    <w:p w14:paraId="2F167AF6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уметь интегрировать знания из разных предметных областей;</w:t>
      </w:r>
    </w:p>
    <w:p w14:paraId="0C77EA57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14:paraId="6F65BD35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работа с информацией:</w:t>
      </w:r>
    </w:p>
    <w:p w14:paraId="2D187D89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различных ист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очниках информации (тексте учебного пособия, научно-популярной литературе, биологических словарях и справочниках, компьютерных базах данных, в Интернете), анализировать информацию различных видов и форм представления, критически оценивать её достоверность 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непротиворечивость;</w:t>
      </w:r>
    </w:p>
    <w:p w14:paraId="1F94BE2C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запросы и применять различные методы при поиске и отборе биологической информации, необходимой для выполнения учебных задач;</w:t>
      </w:r>
    </w:p>
    <w:p w14:paraId="285069D0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использования информационно-коммуникативных технологий, совершенствовать культ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уру активного использования различных поисковых систем;</w:t>
      </w:r>
    </w:p>
    <w:p w14:paraId="2FF82382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биологической информации (схемы, графики, диаграммы, таблицы, рисунки и другое);</w:t>
      </w:r>
    </w:p>
    <w:p w14:paraId="5D770EFC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научный язык в качестве средства при работе с биол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огической информацией: применять химические, физические и математические знаки и символы, формулы, аббревиатуру, номенклатуру, использовать и преобразовывать знаково-символические средства наглядности;</w:t>
      </w:r>
    </w:p>
    <w:p w14:paraId="3B86D4CE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распознавания и защиты информации, ин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формационной безопасности личности.</w:t>
      </w:r>
    </w:p>
    <w:p w14:paraId="3E9EB4F5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коммуникативными действиями:</w:t>
      </w:r>
    </w:p>
    <w:p w14:paraId="6990F7D6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A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14:paraId="7980CEF7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осуществлять коммуникации во всех сферах жизни, активно участвовать в диалоге или дискуссии по существу обсуждаемой темы (умение задавать вопросы, 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высказывать суждения относительно выполнения предлагаемой задачи, учитывать интересы и согласованность позиций других участников диалога или дискуссии);</w:t>
      </w:r>
    </w:p>
    <w:p w14:paraId="5D90CE18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предпосылок возникнове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ния конфликтных ситуаций, уметь смягчать конфликты и вести переговоры;</w:t>
      </w:r>
    </w:p>
    <w:p w14:paraId="173F4C02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способами общения и взаимодействия, понимать намерения других людей, проявлять уважительное отношение к собеседнику и в корректной форме формулировать свои возражения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7253A1AB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развёрнуто и логично излагать свою точку зрения с использованием языковых средств.</w:t>
      </w:r>
    </w:p>
    <w:p w14:paraId="0D6E1F20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A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14:paraId="54ACC7CB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биологической проблемы, обосновывать необходимость применени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я групповых форм взаимодействия при решении учебной задачи;</w:t>
      </w:r>
    </w:p>
    <w:p w14:paraId="0379A74B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14:paraId="6D1394FA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цели совместной деятельности, организовывать и координировать действия по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её достижению: составлять план действий, распределять роли с учётом мнений участников, обсуждать результаты совместной работы;</w:t>
      </w:r>
    </w:p>
    <w:p w14:paraId="23472585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14:paraId="7B772BF7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предлагать новые прое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кты, оценивать идеи с позиции новизны, оригинальности, практической значимости;</w:t>
      </w:r>
    </w:p>
    <w:p w14:paraId="25DE9BF7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681228AC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регулятивными действиями</w:t>
      </w:r>
      <w:r w:rsidRPr="00BD3A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:</w:t>
      </w:r>
    </w:p>
    <w:p w14:paraId="1BAF3570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A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14:paraId="2BA1D332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использовать биологические знания для выявления проблем и их решения в жизненных и учебных ситуациях;</w:t>
      </w:r>
    </w:p>
    <w:p w14:paraId="7A2FDFE8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на основе биологических знаний целевые и смысловые установки в своих действиях и поступках по отношению к живой природе, св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оему здоровью и здоровью окружающих;</w:t>
      </w:r>
    </w:p>
    <w:p w14:paraId="19ADB0B5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3760D91C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 решения проблем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ы с учётом имеющихся ресурсов, собственных возможностей и предпочтений;</w:t>
      </w:r>
    </w:p>
    <w:p w14:paraId="1975DA58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оценку новым ситуациям;</w:t>
      </w:r>
    </w:p>
    <w:p w14:paraId="59462D45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расширять рамки учебного предмета на основе личных предпочтений;</w:t>
      </w:r>
    </w:p>
    <w:p w14:paraId="74439EF5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осознанный выбор, аргументировать его, брать ответственность за решение;</w:t>
      </w:r>
    </w:p>
    <w:p w14:paraId="6136169C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ь приобретённый опыт;</w:t>
      </w:r>
    </w:p>
    <w:p w14:paraId="730E5761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14:paraId="083B15FC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A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самоконтроль:</w:t>
      </w:r>
    </w:p>
    <w:p w14:paraId="5DC70DD5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оценку новым ситуациям, вносить коррективы в деятельность, оцени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вать соответствие результатов целям;</w:t>
      </w:r>
    </w:p>
    <w:p w14:paraId="386A8171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оснований, использовать приёмы рефлексии для оценки ситуации, выбора верного решения;</w:t>
      </w:r>
    </w:p>
    <w:p w14:paraId="68F49674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уметь 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риски и своевременно принимать решения по их снижению;</w:t>
      </w:r>
    </w:p>
    <w:p w14:paraId="0A3CC825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мотивы и аргументы других при анализе результатов деятельности;</w:t>
      </w:r>
    </w:p>
    <w:p w14:paraId="58D6EB69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A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принятие себя и других:</w:t>
      </w:r>
    </w:p>
    <w:p w14:paraId="48120F49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себя, понимая свои недостатки и достоинства;</w:t>
      </w:r>
    </w:p>
    <w:p w14:paraId="77E12BD2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мотивы и аргументы других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анализе результатов деятельности;</w:t>
      </w:r>
    </w:p>
    <w:p w14:paraId="145B225C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право и право других на ошибки;</w:t>
      </w:r>
    </w:p>
    <w:p w14:paraId="0741DBB2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понимать мир с позиции другого человека.</w:t>
      </w:r>
    </w:p>
    <w:p w14:paraId="0495FEF4" w14:textId="77777777" w:rsidR="00227EAB" w:rsidRPr="00BD3AD5" w:rsidRDefault="00CD6077" w:rsidP="00BD3AD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09628E77" w14:textId="77777777" w:rsidR="00227EAB" w:rsidRPr="00BD3AD5" w:rsidRDefault="00227EAB" w:rsidP="00BD3AD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25002B12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Предметные результаты освоения содержания учебного предмета «Биология» на углублённ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ом уровне ориентированы на обеспечение профильного обучения обучающихся биологии. Они включают: специфические для биологии научные знания, умения и способы действий по освоению, интерпретации и преобразованию знаний, виды деятельности по получению новых зн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аний и их применению в различных учебных, а также в реальных жизненных ситуациях. Предметные результаты представлены по годам изучения.</w:t>
      </w:r>
    </w:p>
    <w:p w14:paraId="12812217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Предметные результаты освоения учебного предмета «Биология» в </w:t>
      </w:r>
      <w:r w:rsidRPr="00BD3AD5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10 классе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должны отражать:</w:t>
      </w:r>
    </w:p>
    <w:p w14:paraId="7F0589F1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знаний о месте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роли биологии в системе естественных наук, в формировании естественно-научной картины мира, в познании законов природы и решении проблем рационального природопользования, о вкладе российских и зарубежных учёных в развитие биологии;</w:t>
      </w:r>
    </w:p>
    <w:p w14:paraId="1289EE98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системой био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логических знаний, которая включает: основополагающие биологические термины и понятия (жизнь, клетка, организм, метаболизм, гомеостаз, саморегуляция, самовоспроизведение, наследственность, изменчивость, рост и развитие), биологические теории (клеточная тео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рия Т. Шванна, М. </w:t>
      </w:r>
      <w:proofErr w:type="spellStart"/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Шлейдена</w:t>
      </w:r>
      <w:proofErr w:type="spellEnd"/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, Р. Вирхова, хромосомная теория наследственности Т. Моргана), учения (Н. И. Вавилова – о центрах многообразия и происхождения культурных растений), законы (единообразия потомков первого поколения, расщепления, чистоты гамет, неза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висимого наследования Г. Менделя, 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гомологических рядов в наследственной изменчивости Н. И. Вавилова), принципы (комплементарности);</w:t>
      </w:r>
    </w:p>
    <w:p w14:paraId="5093036D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основными методами научного познания, используемых в биологических исследованиях живых объектов (описание, измерени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е, наблюдение, эксперимент);</w:t>
      </w:r>
    </w:p>
    <w:p w14:paraId="32F74E01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выделять существенные признаки: вирусов, клеток прокариот и эукариот, одноклеточных и многоклеточных организмов, в том числе бактерий, грибов, растений, животных и человека, строения органов и систем органов растений, жи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вотных, человека, процессов жизнедеятельности, протекающих в организмах растений, животных и человека, биологических процессов: обмена веществ (метаболизм), превращения энергии, брожения, автотрофного и гетеротрофного типов питания, фотосинтеза и хемосинте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за, митоза, мейоза, гаметогенеза, эмбриогенеза, постэмбрионального развития, размножения, индивидуального развития организма (онтогенеза), взаимодействия генов, гетерозиса, искусственного отбора;</w:t>
      </w:r>
    </w:p>
    <w:p w14:paraId="54785B4C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умение устанавливать взаимосвязи между органоидами клетки и 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 функциями, строением клеток разных тканей и их функциями, между органами и системами органов у растений, животных и человека и их функциями, между системами органов и их функциями, между этапами обмена веществ, этапами клеточного цикла и жизненных цикло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организмов, этапами эмбрионального развития, генотипом и фенотипом, фенотипом и факторами среды обитания;</w:t>
      </w:r>
    </w:p>
    <w:p w14:paraId="285351C5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выявлять отличительные признаки живых систем, в том числе растений, животных и человека;</w:t>
      </w:r>
    </w:p>
    <w:p w14:paraId="1F74C045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использовать соответствующие аргументы, биоло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гическую терминологию и символику для доказательства родства организмов разных систематических групп;</w:t>
      </w:r>
    </w:p>
    <w:p w14:paraId="5D00D867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решать биологические задачи, выявлять причинно-следственные связи между исследуемыми биологическими процессами и явлениями, делать выводы и прогноз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ы на основании полученных результатов;</w:t>
      </w:r>
    </w:p>
    <w:p w14:paraId="047AD03F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выполнять лабораторные и практические работы, соблюдать правила при работе с учебным и лабораторным оборудованием;</w:t>
      </w:r>
    </w:p>
    <w:p w14:paraId="7693B8C8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выдвигать гипотезы, проверять их экспериментальными средствами, формулируя цель исследов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ания, анализировать полученные результаты и делать выводы;</w:t>
      </w:r>
    </w:p>
    <w:p w14:paraId="1C24BDD4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участвовать в учебно-исследовательской работе по биологии, экологии и медицине, проводимой на базе школьных научных обществ, и публично представлять полученные результаты на ученических конф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еренциях;</w:t>
      </w:r>
    </w:p>
    <w:p w14:paraId="48933A84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оценивать этические аспекты современных исследований в области биологии и медицины (клонирование, искусственное оплодотворение, направленное изменение генома и создание трансгенных организмов);</w:t>
      </w:r>
    </w:p>
    <w:p w14:paraId="5338C540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умение осуществлять осознанный выбор будущей 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профессиональной деятельности в области биологии, медицины, биотехнологии, ветеринарии, сельского хозяйства, пищевой промышленности, углублять познавательный интерес, направленный на осознанный выбор соответствующей профессии и продолжение биологического о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бразования в организациях среднего профессионального и высшего образования.</w:t>
      </w:r>
    </w:p>
    <w:p w14:paraId="43F40649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Предметные результаты освоения учебного предмета «Биология» в </w:t>
      </w:r>
      <w:r w:rsidRPr="00BD3AD5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11 классе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должны отражать:</w:t>
      </w:r>
    </w:p>
    <w:p w14:paraId="03A1F6CA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знаний о месте и роли биологии в системе естественных наук, в формировании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современной естественно-научной картины мира, в познании законов природы и решении экологических проблем человечества, а также в решении вопросов рационального природопользования, и в формировании ценностного отношения к природе, обществу, человеку, о вкл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аде российских и зарубежных учёных-биологов в развитие биологии;</w:t>
      </w:r>
    </w:p>
    <w:p w14:paraId="778555CE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умение владеть системой биологических знаний, которая включает определения и понимание сущности основополагающих биологических терминов и понятий (вид, 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экосистема, биосфера), биологические 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теории (эволюционная теория Ч. Дарвина, синтетическая теория эволюции), учения (А. Н. Северцова – о путях и направлениях эволюции, В.И. Вернадского – о биосфере), законы (генетического равновесия Дж. Харди и В. Вайнберга, зародышевого сходства К. М. Бэра),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правила (минимума Ю. Либиха, экологической пирамиды энергии), гипотезы (гипотеза «мира РНК» У. Гилберта);</w:t>
      </w:r>
    </w:p>
    <w:p w14:paraId="5139C967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владеть основными методами научного познания, используемыми в биологических исследованиях живых объектов и экосистем (описание, измерение, наб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людение, эксперимент), способами выявления и оценки антропогенных изменений в природе;</w:t>
      </w:r>
    </w:p>
    <w:p w14:paraId="30F06124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умение выделять существенные признаки: видов, биогеоценозов, экосистем и биосферы, стабилизирующего, движущего и разрывающего естественного отбора, аллопатрического и </w:t>
      </w:r>
      <w:proofErr w:type="spellStart"/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мпатрического</w:t>
      </w:r>
      <w:proofErr w:type="spellEnd"/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видообразования, влияния движущих сил эволюции на генофонд популяции, приспособленности организмов к среде обитания, чередования направлений эволюции, круговорота веществ и потока энергии в экосистемах;</w:t>
      </w:r>
    </w:p>
    <w:p w14:paraId="10CB6B10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умение устанавливать взаимосвязи между 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процессами эволюции, движущими силами антропогенеза, компонентами различных экосистем и приспособлениями к ним организмов;</w:t>
      </w:r>
    </w:p>
    <w:p w14:paraId="66D6F524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выявлять отличительные признаки живых систем, приспособленность видов к среде обитания, абиотических и биотических компонентов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экосистем, взаимосвязей организмов в сообществах, антропогенных изменений в экосистемах своей местности;</w:t>
      </w:r>
    </w:p>
    <w:p w14:paraId="5F8745FC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использовать соответствующие аргументы, биологическую терминологию и символику для доказательства родства организмов разных систематических гру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пп, взаимосвязи организмов и среды обитания, единства человеческих рас, необходимости сохранения многообразия видов и экосистем как условия сосуществования природы и человечества;</w:t>
      </w:r>
    </w:p>
    <w:p w14:paraId="6394C191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решать биологические задачи, выявлять причинно-следственные связи меж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 исследуемыми биологическими процессами и явлениями, делать выводы и прогнозы на основании полученных результатов;</w:t>
      </w:r>
    </w:p>
    <w:p w14:paraId="5CD2BC87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выполнять лабораторные и практические работы, соблюдать правила при работе с учебным и лабораторным оборудованием;</w:t>
      </w:r>
    </w:p>
    <w:p w14:paraId="1B97739E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умение выдвигать 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гипотезы, проверять их экспериментальными средствами, формулируя цель исследования, анализировать полученные результаты и делать выводы;</w:t>
      </w:r>
    </w:p>
    <w:p w14:paraId="1C3B2F72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участвовать в учебно-исследовательской работе по биологии, экологии и медицине, проводимой на базе школьных науч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ных обществ, и публично представлять полученные результаты на ученических конференциях;</w:t>
      </w:r>
    </w:p>
    <w:p w14:paraId="2597E0FD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оценивать гипотезы и теории о происхождении жизни, человека и человеческих рас, о причинах, последствиях и способах предотвращения глобальных изменений в биосфер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е;</w:t>
      </w:r>
    </w:p>
    <w:p w14:paraId="4E9F02B5" w14:textId="77777777" w:rsidR="00227EAB" w:rsidRPr="00BD3AD5" w:rsidRDefault="00CD6077" w:rsidP="00BD3A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осуществлять осознанный выбор будущей профессиональной деятельности в области биологии, экологии, природопользования, медицины, биотехнологии, психологии, ветеринарии, сельского хозяйства, пищевой промышленности, углублять познавательный интерес,</w:t>
      </w:r>
      <w:r w:rsidRPr="00BD3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образования.</w:t>
      </w:r>
    </w:p>
    <w:p w14:paraId="4537A774" w14:textId="77777777" w:rsidR="00227EAB" w:rsidRPr="00BD3AD5" w:rsidRDefault="00227EAB" w:rsidP="00BD3AD5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227EAB" w:rsidRPr="00BD3AD5">
          <w:pgSz w:w="11906" w:h="16383"/>
          <w:pgMar w:top="1134" w:right="850" w:bottom="1134" w:left="1701" w:header="720" w:footer="720" w:gutter="0"/>
          <w:cols w:space="720"/>
        </w:sectPr>
      </w:pPr>
    </w:p>
    <w:p w14:paraId="031FF4D8" w14:textId="77777777" w:rsidR="00227EAB" w:rsidRPr="00BD3AD5" w:rsidRDefault="00CD6077" w:rsidP="00BD3AD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10" w:name="block-55318538"/>
      <w:bookmarkEnd w:id="9"/>
      <w:r w:rsidRPr="00BD3A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BD3A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14:paraId="3FFF05D9" w14:textId="77777777" w:rsidR="00227EAB" w:rsidRPr="00BD3AD5" w:rsidRDefault="00CD6077" w:rsidP="00BD3AD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BD3A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227EAB" w:rsidRPr="00BD3AD5" w14:paraId="5245231E" w14:textId="77777777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903C1C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795ED5AF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38A0C5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A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BD3A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BD3A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D3A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BD3A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BD3A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57C8BB3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607F53F" w14:textId="77777777" w:rsidR="00227EAB" w:rsidRPr="00BD3AD5" w:rsidRDefault="00CD6077" w:rsidP="00BD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583399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A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BD3A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D3A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BD3A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BD3A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BD3A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BD3A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4C059E3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0043457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6124F1" w14:textId="77777777" w:rsidR="00227EAB" w:rsidRPr="00BD3AD5" w:rsidRDefault="00227EAB" w:rsidP="00BD3A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D312BC" w14:textId="77777777" w:rsidR="00227EAB" w:rsidRPr="00BD3AD5" w:rsidRDefault="00227EAB" w:rsidP="00BD3A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A828054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A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BD3A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6B81DBAC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FD5486C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644849A6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443E4D3B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A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BD3A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BD3A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525A7CD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A3355F" w14:textId="77777777" w:rsidR="00227EAB" w:rsidRPr="00BD3AD5" w:rsidRDefault="00227EAB" w:rsidP="00BD3A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236A3404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2FCBE847" w14:textId="77777777" w:rsidR="00227EAB" w:rsidRPr="00BD3AD5" w:rsidRDefault="00CD6077" w:rsidP="00BD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9AB8AC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Зарождение и развитие эволюционных представлений в биологии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6AB6E49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9B2AB27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665CDFB1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13FE720E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6F067FFA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3C5A4862" w14:textId="77777777" w:rsidR="00227EAB" w:rsidRPr="00BD3AD5" w:rsidRDefault="00CD6077" w:rsidP="00BD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97A3A7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Микроэволюция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её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A6E2585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7EA22FDC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2F13153E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0A22AAFE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4D7465B9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67689261" w14:textId="77777777" w:rsidR="00227EAB" w:rsidRPr="00BD3AD5" w:rsidRDefault="00CD6077" w:rsidP="00BD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C4771E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Макроэволюция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её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91A989B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C5D62EC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55A8F829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4E45239F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7C7315E2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056F57AE" w14:textId="77777777" w:rsidR="00227EAB" w:rsidRPr="00BD3AD5" w:rsidRDefault="00CD6077" w:rsidP="00BD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837026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Происхождение и развитие жизни на Земле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C7235A7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48104F5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44A81B2C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00273D9B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70DF25DA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661B703E" w14:textId="77777777" w:rsidR="00227EAB" w:rsidRPr="00BD3AD5" w:rsidRDefault="00CD6077" w:rsidP="00BD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ADED63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Происхождение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человека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антропогенез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C78DA43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035A1A61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32B2AD24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0BA916DF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2895C8F5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3BBC08EB" w14:textId="77777777" w:rsidR="00227EAB" w:rsidRPr="00BD3AD5" w:rsidRDefault="00CD6077" w:rsidP="00BD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AEE86D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Экология — наука о взаимоотношениях организмов и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надорганизменных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систем с окружающей средой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C177B42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3BE06EC4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2C061C3D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01760B22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0DD35A0E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154B1BED" w14:textId="77777777" w:rsidR="00227EAB" w:rsidRPr="00BD3AD5" w:rsidRDefault="00CD6077" w:rsidP="00BD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7B058F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Организмы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среда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обитания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39138D1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53DA7E2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495E499D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413AF4EF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3960346E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00328DC7" w14:textId="77777777" w:rsidR="00227EAB" w:rsidRPr="00BD3AD5" w:rsidRDefault="00CD6077" w:rsidP="00BD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75B1BC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Экология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видов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популяций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43033BD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783DDBF5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782C4168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54D63947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0AEC88EE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3AC83F6C" w14:textId="77777777" w:rsidR="00227EAB" w:rsidRPr="00BD3AD5" w:rsidRDefault="00CD6077" w:rsidP="00BD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35D572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Экология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сообществ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Экологические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F4A4DA2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09103D0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764C12BC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5F779DC5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501FFE90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2F4DB754" w14:textId="77777777" w:rsidR="00227EAB" w:rsidRPr="00BD3AD5" w:rsidRDefault="00CD6077" w:rsidP="00BD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7ED314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Биосфера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глобальная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экосистема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3747DA2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70481BF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32F26AAF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18F37D70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7907ECC8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7675C216" w14:textId="77777777" w:rsidR="00227EAB" w:rsidRPr="00BD3AD5" w:rsidRDefault="00CD6077" w:rsidP="00BD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A3B5CA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окружающая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981BA29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0CF7E13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43248E2C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6C6EFDB5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6C9AD63D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4013A161" w14:textId="77777777" w:rsidR="00227EAB" w:rsidRPr="00BD3AD5" w:rsidRDefault="00CD6077" w:rsidP="00BD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22CF4B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E774DE7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71F49911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4FA10EA5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70BBB850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33C8890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19C1B3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ОБЩЕЕ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762893EA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0DBF7870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057C210E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060CCAB1" w14:textId="77777777" w:rsidR="00227EAB" w:rsidRPr="00BD3AD5" w:rsidRDefault="00227EAB" w:rsidP="00BD3A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3E534C" w14:textId="77777777" w:rsidR="00227EAB" w:rsidRPr="00BD3AD5" w:rsidRDefault="00227EAB" w:rsidP="00BD3AD5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227EAB" w:rsidRPr="00BD3A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F0243FF" w14:textId="5A38783F" w:rsidR="00227EAB" w:rsidRPr="00BD3AD5" w:rsidRDefault="00BD3AD5" w:rsidP="00BD3AD5">
      <w:pPr>
        <w:tabs>
          <w:tab w:val="left" w:pos="198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bookmarkStart w:id="11" w:name="block-55318533"/>
      <w:bookmarkEnd w:id="10"/>
      <w:r w:rsidRPr="00BD3AD5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Тематическое планирование</w:t>
      </w:r>
      <w:r>
        <w:rPr>
          <w:rFonts w:ascii="Times New Roman" w:hAnsi="Times New Roman" w:cs="Times New Roman"/>
          <w:sz w:val="24"/>
          <w:szCs w:val="24"/>
        </w:rPr>
        <w:tab/>
      </w:r>
      <w:r w:rsidRPr="00BD3A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6"/>
        <w:gridCol w:w="4386"/>
        <w:gridCol w:w="1201"/>
        <w:gridCol w:w="1841"/>
        <w:gridCol w:w="1910"/>
        <w:gridCol w:w="1347"/>
        <w:gridCol w:w="2221"/>
      </w:tblGrid>
      <w:tr w:rsidR="00227EAB" w:rsidRPr="00BD3AD5" w14:paraId="3C4E74FA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F76049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11359169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182829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A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BD3A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BD3A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6CC97D84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8E11BE1" w14:textId="77777777" w:rsidR="00227EAB" w:rsidRPr="00BD3AD5" w:rsidRDefault="00CD6077" w:rsidP="00BD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F74202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A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BD3A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BD3A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EAC1434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8FE1B0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A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BD3A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BD3A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BD3A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BD3A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CD1EBC4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0803CB4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EA6C32" w14:textId="77777777" w:rsidR="00227EAB" w:rsidRPr="00BD3AD5" w:rsidRDefault="00227EAB" w:rsidP="00BD3A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4577AE" w14:textId="77777777" w:rsidR="00227EAB" w:rsidRPr="00BD3AD5" w:rsidRDefault="00227EAB" w:rsidP="00BD3A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0D2CEC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A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BD3A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6C8123FC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4E7AFA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2AD0892F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2BAB0A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A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BD3A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BD3A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F4D65BE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44EBF6" w14:textId="77777777" w:rsidR="00227EAB" w:rsidRPr="00BD3AD5" w:rsidRDefault="00227EAB" w:rsidP="00BD3A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1D1036" w14:textId="77777777" w:rsidR="00227EAB" w:rsidRPr="00BD3AD5" w:rsidRDefault="00227EAB" w:rsidP="00BD3A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6B0669A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9A063D" w14:textId="77777777" w:rsidR="00227EAB" w:rsidRPr="00BD3AD5" w:rsidRDefault="00CD6077" w:rsidP="00BD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EE0269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Эволюционная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Ч.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Дарвина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DF7573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A987A1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C516EF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0DBAF3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C9B3E1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7A9DEEF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10C865" w14:textId="77777777" w:rsidR="00227EAB" w:rsidRPr="00BD3AD5" w:rsidRDefault="00CD6077" w:rsidP="00BD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E4AD85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Движущие силы эволюции видов по Ч. Дарвину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E1B7A3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4EA668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52B47A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E29E36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DC5B0E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22B497C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E5737E" w14:textId="77777777" w:rsidR="00227EAB" w:rsidRPr="00BD3AD5" w:rsidRDefault="00CD6077" w:rsidP="00BD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8C62B1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Борьба за существование, естественный и искусственный отбор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B309CD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8BCDB9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5FFA49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11B8AE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E6D636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4DB92CE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2F960C" w14:textId="77777777" w:rsidR="00227EAB" w:rsidRPr="00BD3AD5" w:rsidRDefault="00CD6077" w:rsidP="00BD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9BFB4A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синтетической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теории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эволюции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0410D0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05C79E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C7B9E3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3309DD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0E394E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2A8044D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FC1293" w14:textId="77777777" w:rsidR="00227EAB" w:rsidRPr="00BD3AD5" w:rsidRDefault="00CD6077" w:rsidP="00BD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6172E3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Этапы эволюционного процесса: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микроэволюция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макроэволюция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812E02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CEB766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5EB87E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D89E1B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362D9A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6B2438D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DDA20F" w14:textId="77777777" w:rsidR="00227EAB" w:rsidRPr="00BD3AD5" w:rsidRDefault="00CD6077" w:rsidP="00BD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9EC488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Популяция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элементарная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эволюции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E68041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D3185A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5A0D43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BB91A3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CF134C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405F621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A4FE45" w14:textId="77777777" w:rsidR="00227EAB" w:rsidRPr="00BD3AD5" w:rsidRDefault="00CD6077" w:rsidP="00BD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BB9494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 генетического равновесия Дж. Харди, В. Вайнберга. Лабораторная работа «Выявление изменчивости у особей одного вида»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3FC0BE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D1FDBC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FFDE6E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04E039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1AE8BD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0B9A36A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4203FD" w14:textId="77777777" w:rsidR="00227EAB" w:rsidRPr="00BD3AD5" w:rsidRDefault="00CD6077" w:rsidP="00BD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9FC445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Элементарные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факторы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эволюции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397039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92F66E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048486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5CC2C0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A810D3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36AD07C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2FBA3A" w14:textId="77777777" w:rsidR="00227EAB" w:rsidRPr="00BD3AD5" w:rsidRDefault="00CD6077" w:rsidP="00BD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080BD3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Эффект основателя. Эффект бутылочного горлышка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BA85CE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ABF5BF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FF65EB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F5D7CA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643E0C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389D56C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10710E" w14:textId="77777777" w:rsidR="00227EAB" w:rsidRPr="00BD3AD5" w:rsidRDefault="00CD6077" w:rsidP="00BD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CDE10E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Миграции. Изоляции популяций: географическая, биологическая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3FAE0D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050C01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AA4FB1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BFFE29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8641F7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430EA59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160288" w14:textId="77777777" w:rsidR="00227EAB" w:rsidRPr="00BD3AD5" w:rsidRDefault="00CD6077" w:rsidP="00BD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6BDBC4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Естественный отбор — направляющий фактор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DAEF88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23FBAA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7A78A2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72AA74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02088C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00FCFF4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F49889" w14:textId="77777777" w:rsidR="00227EAB" w:rsidRPr="00BD3AD5" w:rsidRDefault="00CD6077" w:rsidP="00BD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8C7617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Половой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отбор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9B44A6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A54430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359B89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9CB627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04D8C7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4B6CE5E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D9BDA8" w14:textId="77777777" w:rsidR="00227EAB" w:rsidRPr="00BD3AD5" w:rsidRDefault="00CD6077" w:rsidP="00BD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4D835E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Приспособленность организмов как результат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микроэволюции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Лабораторная работа «Изучение ароморфозов и идиоадаптаций у растений и животных»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B56800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63A10D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265822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1001CC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21A2BC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141BBA1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BCD1E5" w14:textId="77777777" w:rsidR="00227EAB" w:rsidRPr="00BD3AD5" w:rsidRDefault="00CD6077" w:rsidP="00BD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CD0527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Примеры приспособлений у организмов: морфологические, физиологические, биохимические, поведенческие.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Лабораторная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Приспособления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организмов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относительная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целесообразность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4B5D2C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4216B5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6E00A9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1C243F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A737FC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786097F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BF6585" w14:textId="77777777" w:rsidR="00227EAB" w:rsidRPr="00BD3AD5" w:rsidRDefault="00CD6077" w:rsidP="00BD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A64C45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Вид, его критерии и структура. Лабораторная работа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«Сравнение видов по морфологическому критерию»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C8F2AB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1270D9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800FCC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EACC38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A94249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643811C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B41BA8" w14:textId="77777777" w:rsidR="00227EAB" w:rsidRPr="00BD3AD5" w:rsidRDefault="00CD6077" w:rsidP="00BD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95D161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Структура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8E2571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3F4A86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1AD4CA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62289E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BD0A10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3598B52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0E0263" w14:textId="77777777" w:rsidR="00227EAB" w:rsidRPr="00BD3AD5" w:rsidRDefault="00CD6077" w:rsidP="00BD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7E71AB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Видообразование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микроэволюции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DBA7ED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C62436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6801DD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1C3163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9F5BFD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02687CC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6A7482" w14:textId="77777777" w:rsidR="00227EAB" w:rsidRPr="00BD3AD5" w:rsidRDefault="00CD6077" w:rsidP="00BD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0462D1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микроэволюции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эпидемиологии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4F9941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B74EB1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52D4B5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B71FFD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52E6AE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3F79442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87906B" w14:textId="77777777" w:rsidR="00227EAB" w:rsidRPr="00BD3AD5" w:rsidRDefault="00CD6077" w:rsidP="00BD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BC4691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Макроэволюция. Палеонтологические методы изучения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EC1698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2BB0F7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30D536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705E86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E6EF5B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6B55C63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37B088" w14:textId="77777777" w:rsidR="00227EAB" w:rsidRPr="00BD3AD5" w:rsidRDefault="00CD6077" w:rsidP="00BD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7C25A0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Биогеографические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эволюции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BC4B41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9FFE8A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F4CCC7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609D33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7B7C21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3CE5DD2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A23014" w14:textId="77777777" w:rsidR="00227EAB" w:rsidRPr="00BD3AD5" w:rsidRDefault="00CD6077" w:rsidP="00BD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1B5218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Эмбриологические и сравнительно-морфологические методы изучения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2952F6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60851A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DF1933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D6A2CD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30742D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78B9599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621648" w14:textId="77777777" w:rsidR="00227EAB" w:rsidRPr="00BD3AD5" w:rsidRDefault="00CD6077" w:rsidP="00BD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FD9E53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Молекулярно-генетические, биохимические и математические методы изучения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AFABA4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58BC72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4243A6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29EFCE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E163AB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6ED8116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AE8763" w14:textId="77777777" w:rsidR="00227EAB" w:rsidRPr="00BD3AD5" w:rsidRDefault="00CD6077" w:rsidP="00BD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8CCE49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Общие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закономерности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эволюции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D2A0F6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75BA0F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6FB03C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C8BF04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54F8C2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37CE46E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21729D" w14:textId="77777777" w:rsidR="00227EAB" w:rsidRPr="00BD3AD5" w:rsidRDefault="00CD6077" w:rsidP="00BD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36E028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Адаптивная радиация. Неравномерность темпов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422065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E18F91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4D9574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6B4C93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65572D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134FF45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828818" w14:textId="77777777" w:rsidR="00227EAB" w:rsidRPr="00BD3AD5" w:rsidRDefault="00CD6077" w:rsidP="00BD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ABF6CE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Научные гипотезы происхождения жизни на Земле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2820DD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81AAEE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8754D6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CE70A1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C3B6FD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31FD662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5D346C" w14:textId="77777777" w:rsidR="00227EAB" w:rsidRPr="00BD3AD5" w:rsidRDefault="00CD6077" w:rsidP="00BD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B10160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Донаучные представления о зарождении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8EC0AD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828FFB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DA4F93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2B8781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FA362D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5E00842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444E6A" w14:textId="77777777" w:rsidR="00227EAB" w:rsidRPr="00BD3AD5" w:rsidRDefault="00CD6077" w:rsidP="00BD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812276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этапы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неорганической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эволюции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13B633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41983F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7A7AEF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CAF8B2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B37E4A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4D78207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DA602D" w14:textId="77777777" w:rsidR="00227EAB" w:rsidRPr="00BD3AD5" w:rsidRDefault="00CD6077" w:rsidP="00BD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A87BEF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Гипотезы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зарождения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A754A4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670917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D4BEAE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A3CE7C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354A82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0B6DA72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813FE8" w14:textId="77777777" w:rsidR="00227EAB" w:rsidRPr="00BD3AD5" w:rsidRDefault="00CD6077" w:rsidP="00BD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7D6B3E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 Земли и методы её изучения. Лабораторная работа «Изучение и описание ископаемых остатков древних организмов»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87F9B3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830923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027E00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A88A42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CCF207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69BDBF9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B31869" w14:textId="77777777" w:rsidR="00227EAB" w:rsidRPr="00BD3AD5" w:rsidRDefault="00CD6077" w:rsidP="00BD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BC1AF2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Начальные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этапы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органической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эволюции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62AA4F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2C56F8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111966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082577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91FDAD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0BB10F4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6B2932" w14:textId="77777777" w:rsidR="00227EAB" w:rsidRPr="00BD3AD5" w:rsidRDefault="00CD6077" w:rsidP="00BD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181EE2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Эволюция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эукариот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659506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12E79E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4C431C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B7512E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B21A8B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30E2009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A2F267" w14:textId="77777777" w:rsidR="00227EAB" w:rsidRPr="00BD3AD5" w:rsidRDefault="00CD6077" w:rsidP="00BD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3A1F53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этапы эволюции растительного мира. Практическая работа «Изучение особенностей строения растений разных отделов»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D09F0D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727EC7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7675F5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97ED6D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7C5BFF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55447F3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3E1246" w14:textId="77777777" w:rsidR="00227EAB" w:rsidRPr="00BD3AD5" w:rsidRDefault="00CD6077" w:rsidP="00BD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4FEAB7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этапы эволюции животного мира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EC1571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FF7B45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290380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77FBAD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FEDBD7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64D63B9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D1AFC8" w14:textId="77777777" w:rsidR="00227EAB" w:rsidRPr="00BD3AD5" w:rsidRDefault="00CD6077" w:rsidP="00BD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517215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Эволюция животных. Практическая работа «Изучение особенностей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строения позвоночных животных»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927515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A27E38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D11125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8B9A5F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AE17DC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14E3BAF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B92CE9" w14:textId="77777777" w:rsidR="00227EAB" w:rsidRPr="00BD3AD5" w:rsidRDefault="00CD6077" w:rsidP="00BD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FC8F55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жизни на Земле по эрам и периодам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137B8F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77E1F6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245901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7775DF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F1D0CA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00AA835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893B12" w14:textId="77777777" w:rsidR="00227EAB" w:rsidRPr="00BD3AD5" w:rsidRDefault="00CD6077" w:rsidP="00BD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AC2676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Массовые вымирания — экологические кризисы прошлого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4C5FB3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001FE8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D4E4DE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5CED78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0EDFC0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65F97CE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7DA275" w14:textId="77777777" w:rsidR="00227EAB" w:rsidRPr="00BD3AD5" w:rsidRDefault="00CD6077" w:rsidP="00BD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CE3406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Современный экологический кризис, его особенности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AEC77F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28385D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0730D5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E94E8C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770B4F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00669EA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38EA3B" w14:textId="77777777" w:rsidR="00227EAB" w:rsidRPr="00BD3AD5" w:rsidRDefault="00CD6077" w:rsidP="00BD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7EA423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Современная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органического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6BB039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546EEB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302302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BBE476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384972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65E8463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E1AA29" w14:textId="77777777" w:rsidR="00227EAB" w:rsidRPr="00BD3AD5" w:rsidRDefault="00CD6077" w:rsidP="00BD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49CEE6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систематические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организмов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9313E9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6FC0FE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4B80C0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973399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A332FF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087240C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DB77B1" w14:textId="77777777" w:rsidR="00227EAB" w:rsidRPr="00BD3AD5" w:rsidRDefault="00CD6077" w:rsidP="00BD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8B797F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Антропология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наука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C0DFD2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57374E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F19821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66204D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F1FC8B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0381876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2BFBCB" w14:textId="77777777" w:rsidR="00227EAB" w:rsidRPr="00BD3AD5" w:rsidRDefault="00CD6077" w:rsidP="00BD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676AFF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представлений о происхождении человека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8080B7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D6E2A5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C198A6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0A07CB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DA01BD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11DD1B9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3448CC" w14:textId="77777777" w:rsidR="00227EAB" w:rsidRPr="00BD3AD5" w:rsidRDefault="00CD6077" w:rsidP="00BD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D96D70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Место человека в системе органического мира. Лабораторная работа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«Изучение особенностей строения скелета человека, связанных с прямохождением»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48256D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D081DD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12EF20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6C716C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480B10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3FD9CB2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781ADD" w14:textId="77777777" w:rsidR="00227EAB" w:rsidRPr="00BD3AD5" w:rsidRDefault="00CD6077" w:rsidP="00BD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AB742B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Движущие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силы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антропогенеза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944DF7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7FED58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C1497A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2C6E37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8D03DB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52359DD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53E599" w14:textId="77777777" w:rsidR="00227EAB" w:rsidRPr="00BD3AD5" w:rsidRDefault="00CD6077" w:rsidP="00BD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9BE22B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Соотношение биологических и социальных факторов в антропогенезе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405F51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957C24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C8697E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83B65A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F781A7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693B748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F40C9A" w14:textId="77777777" w:rsidR="00227EAB" w:rsidRPr="00BD3AD5" w:rsidRDefault="00CD6077" w:rsidP="00BD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945A32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стадии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антропогенеза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54F985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F5367E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3824B6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E54904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2ECB56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5ECBDC2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F1B05D" w14:textId="77777777" w:rsidR="00227EAB" w:rsidRPr="00BD3AD5" w:rsidRDefault="00CD6077" w:rsidP="00BD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07B367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Палеогенетика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палеогеномика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7A6B88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7C1692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7ADAE6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2C66B2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6C9CE6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2DB384C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C896C9" w14:textId="77777777" w:rsidR="00227EAB" w:rsidRPr="00BD3AD5" w:rsidRDefault="00CD6077" w:rsidP="00BD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4D6AB9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Эволюция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современного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03FC8B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FC4951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95AD20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1F7279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778198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532C5D8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FA8B7B" w14:textId="77777777" w:rsidR="00227EAB" w:rsidRPr="00BD3AD5" w:rsidRDefault="00CD6077" w:rsidP="00BD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C5D3CF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Человеческие расы. Практическая работа «Изучение экологических адаптаций человека»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5B9C25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81F928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403278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DD159D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92F0CA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7D521F1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0D16AD" w14:textId="77777777" w:rsidR="00227EAB" w:rsidRPr="00BD3AD5" w:rsidRDefault="00CD6077" w:rsidP="00BD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2BD6BE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Междисциплинарные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антропологии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DA2672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019AB6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9913E8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9D8951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A9C0B2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408B1A1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7F988F" w14:textId="77777777" w:rsidR="00227EAB" w:rsidRPr="00BD3AD5" w:rsidRDefault="00CD6077" w:rsidP="00BD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0C92AD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Зарождение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639976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0340ED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DE7DB8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89C978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02E154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4837609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750EF8" w14:textId="77777777" w:rsidR="00227EAB" w:rsidRPr="00BD3AD5" w:rsidRDefault="00CD6077" w:rsidP="00BD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CC0A6D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экологии. Лабораторная работа «Изучение методов экологических исследований»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B8B245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9BBD2A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B49B4C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B67E71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1D61A1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5DB964B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823C15" w14:textId="77777777" w:rsidR="00227EAB" w:rsidRPr="00BD3AD5" w:rsidRDefault="00CD6077" w:rsidP="00BD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47AB54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Значение экологических знаний для человека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8463BF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F37300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8F8DF6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45CA5E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71543C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682362D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591E3D" w14:textId="77777777" w:rsidR="00227EAB" w:rsidRPr="00BD3AD5" w:rsidRDefault="00CD6077" w:rsidP="00BD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E9E39F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Экологические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факторы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CE4652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6C7F7E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63FE75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25A7BF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A10AAD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158616E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93C3B3" w14:textId="77777777" w:rsidR="00227EAB" w:rsidRPr="00BD3AD5" w:rsidRDefault="00CD6077" w:rsidP="00BD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C76B97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Абиотические факторы. Свет как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экологический фактор. Лабораторная работа «Выявление приспособлений организмов к влиянию света»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77573A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59F79A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7CBD3E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74B563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5F63D7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779337F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28A59B" w14:textId="77777777" w:rsidR="00227EAB" w:rsidRPr="00BD3AD5" w:rsidRDefault="00CD6077" w:rsidP="00BD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660C6B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Абиотические факторы. Температура как экологический фактор. Лабораторная работа «Выявление приспособлений организмов к влиянию температуры»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F727F0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C3C51B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6D6902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626783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29FB1C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53FE6BB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D5D910" w14:textId="77777777" w:rsidR="00227EAB" w:rsidRPr="00BD3AD5" w:rsidRDefault="00CD6077" w:rsidP="00BD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F523C9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Абиотические факторы. Влажность как экологический фактор. Лабораторная работа «Анатомические особенности растений из разных мест обитания»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6AC237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A99CEA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F563E4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062C72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E3ECC0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7D26688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7685B8" w14:textId="77777777" w:rsidR="00227EAB" w:rsidRPr="00BD3AD5" w:rsidRDefault="00CD6077" w:rsidP="00BD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F4DFEC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Среды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обитания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организмов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3F5926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4BB663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A0B48D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3B7518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07DFED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6D6553D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83FBCC" w14:textId="77777777" w:rsidR="00227EAB" w:rsidRPr="00BD3AD5" w:rsidRDefault="00CD6077" w:rsidP="00BD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5FA057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Биологические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9724A3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6564F1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DE68B0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62FA70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2E4DA3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38E4A85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4E089D" w14:textId="77777777" w:rsidR="00227EAB" w:rsidRPr="00BD3AD5" w:rsidRDefault="00CD6077" w:rsidP="00BD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AD6127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Жизненные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организмов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74E125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EE2953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B429BF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B26100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4003F5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5018DBD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1BFA3C" w14:textId="77777777" w:rsidR="00227EAB" w:rsidRPr="00BD3AD5" w:rsidRDefault="00CD6077" w:rsidP="00BD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5BB2B4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Биотические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факторы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E3743E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EF219F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E9CC51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502D6C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EB5497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3DCDBA6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B72078" w14:textId="77777777" w:rsidR="00227EAB" w:rsidRPr="00BD3AD5" w:rsidRDefault="00CD6077" w:rsidP="00BD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659979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Значение биотических взаимодействий для существования организмов в среде обитания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BD96CB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4EA96F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C6F04D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FD7FCE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1CE6C4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4D2ED04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73F887" w14:textId="77777777" w:rsidR="00227EAB" w:rsidRPr="00BD3AD5" w:rsidRDefault="00CD6077" w:rsidP="00BD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120BFD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Экологические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характеристики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популяции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62C48C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1B0E51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0122FF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A88E4A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679E40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64F4C24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F8CACC" w14:textId="77777777" w:rsidR="00227EAB" w:rsidRPr="00BD3AD5" w:rsidRDefault="00CD6077" w:rsidP="00BD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88C4E2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показатели популяции: численность, плотность,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возрастная и половая структура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F5E49A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4F9AE6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F630D1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BB6B70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15734B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1871F94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CE53A5" w14:textId="77777777" w:rsidR="00227EAB" w:rsidRPr="00BD3AD5" w:rsidRDefault="00CD6077" w:rsidP="00BD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6BB4B6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показатели популяции: рождаемость, прирост, темп роста, смертность, миграции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0086CD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405AC3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E6C115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8A1F18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D794BC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3634E2A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74810A" w14:textId="77777777" w:rsidR="00227EAB" w:rsidRPr="00BD3AD5" w:rsidRDefault="00CD6077" w:rsidP="00BD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874694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Экологическая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структура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популяции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AB95D4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9F9572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350F6E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9DC0B5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F6C01D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1903B16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E779B5" w14:textId="77777777" w:rsidR="00227EAB" w:rsidRPr="00BD3AD5" w:rsidRDefault="00CD6077" w:rsidP="00BD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34DD36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Динамика популяции и её регуляция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172CE5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222396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BBF587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C7132F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37D56E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51C211E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B9B175" w14:textId="77777777" w:rsidR="00227EAB" w:rsidRPr="00BD3AD5" w:rsidRDefault="00CD6077" w:rsidP="00BD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D9A4B5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Кривые роста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численности популяции. Кривые выживания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906702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CC747F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9DEB87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616725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BECCC3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71B51D5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35CC8C" w14:textId="77777777" w:rsidR="00227EAB" w:rsidRPr="00BD3AD5" w:rsidRDefault="00CD6077" w:rsidP="00BD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F4D37A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Экологическая ниша вида. Лабораторная работа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«Приспособления семян растений к расселению»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61C723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215F10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489804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FCBBED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C25149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2FDD799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3422F8" w14:textId="77777777" w:rsidR="00227EAB" w:rsidRPr="00BD3AD5" w:rsidRDefault="00CD6077" w:rsidP="00BD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2E6820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популяций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5D59E9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4F01A9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FF64D9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CC9201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09FA8C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672A90E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8E808D" w14:textId="77777777" w:rsidR="00227EAB" w:rsidRPr="00BD3AD5" w:rsidRDefault="00CD6077" w:rsidP="00BD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E6943D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Закономерности поведения и миграций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D1BB07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00F7B3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2B671D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1FC29D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79DD46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5E4D9AA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06033F" w14:textId="77777777" w:rsidR="00227EAB" w:rsidRPr="00BD3AD5" w:rsidRDefault="00CD6077" w:rsidP="00BD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B78876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Сообщество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организмов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биоценоз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FB0B61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F07376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8A4CF0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B64935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237509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733B76C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3213D0" w14:textId="77777777" w:rsidR="00227EAB" w:rsidRPr="00BD3AD5" w:rsidRDefault="00CD6077" w:rsidP="00BD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2F0009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Экосистема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открытая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211B35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1D9419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C766BD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BD2A76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12EDD8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5404E25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4854B5" w14:textId="77777777" w:rsidR="00227EAB" w:rsidRPr="00BD3AD5" w:rsidRDefault="00CD6077" w:rsidP="00BD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E68862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Круговорот веществ и поток энергии в экосистеме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0AEF45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89F17A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018CC4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8224ED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CF7D41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59D3952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6BA7CD" w14:textId="77777777" w:rsidR="00227EAB" w:rsidRPr="00BD3AD5" w:rsidRDefault="00CD6077" w:rsidP="00BD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1143E7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показатели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экосистемы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66EC5C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862736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9B3FBF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E9696A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7DD7FB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6CA25DB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0E7C6C" w14:textId="77777777" w:rsidR="00227EAB" w:rsidRPr="00BD3AD5" w:rsidRDefault="00CD6077" w:rsidP="00BD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C800FE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Экологические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пирамиды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DAEE3D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F24517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5186A2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A6B152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ED60AB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1BF978C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F1BD93" w14:textId="77777777" w:rsidR="00227EAB" w:rsidRPr="00BD3AD5" w:rsidRDefault="00CD6077" w:rsidP="00BD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027B8D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Изменения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сообществ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сукцессии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4AD78C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3BCB22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ECB6CF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2E0CC6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ACDF25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1815AC0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9AC773" w14:textId="77777777" w:rsidR="00227EAB" w:rsidRPr="00BD3AD5" w:rsidRDefault="00CD6077" w:rsidP="00BD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E27538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Природные экосистемы. Экосистемы озер и рек.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Экосистемы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морей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океанов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B7DB81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6CCEDC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48B672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8C1C3E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242E6C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7B61D6A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75EE6D" w14:textId="77777777" w:rsidR="00227EAB" w:rsidRPr="00BD3AD5" w:rsidRDefault="00CD6077" w:rsidP="00BD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488990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Природные экосистемы. Экосистемы тундр, лесов, степей, пустынь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D23B77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40427C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436B5B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7A79DE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A22493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6342AD7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7551F5" w14:textId="77777777" w:rsidR="00227EAB" w:rsidRPr="00BD3AD5" w:rsidRDefault="00CD6077" w:rsidP="00BD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D61D4F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Антропогенные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экосистемы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2F62E7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F1ED7E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30CFBF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9E851C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658240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6AEF7F6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065EE4" w14:textId="77777777" w:rsidR="00227EAB" w:rsidRPr="00BD3AD5" w:rsidRDefault="00CD6077" w:rsidP="00BD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73196F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Урбоэкосистемы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Практическая работа «Изучение и описание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урбоэкосистемы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A39189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132948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239A4D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E37270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A9ECD5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1BBEF54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F81620" w14:textId="77777777" w:rsidR="00227EAB" w:rsidRPr="00BD3AD5" w:rsidRDefault="00CD6077" w:rsidP="00BD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756C9E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Закономерности формирования основных взаимодействий организмов в экосистемах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D4BC92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5303CF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C5DCB7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B11B04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664DAF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5263A3A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D3D825" w14:textId="77777777" w:rsidR="00227EAB" w:rsidRPr="00BD3AD5" w:rsidRDefault="00CD6077" w:rsidP="00BD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17BDE2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Механизмы воздействия загрязнений разных типов на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суборганизменном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организменном,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популяционном и экосистемном уровнях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DC7B04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682237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F5890C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976EDE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852EDD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6FF89AD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896567" w14:textId="77777777" w:rsidR="00227EAB" w:rsidRPr="00BD3AD5" w:rsidRDefault="00CD6077" w:rsidP="00BD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03FB4E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Биосфера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общепланетарная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оболочка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CCC5D7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CE8F2A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5711BB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4FF3BF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46C4CD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4521899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5987BF" w14:textId="77777777" w:rsidR="00227EAB" w:rsidRPr="00BD3AD5" w:rsidRDefault="00CD6077" w:rsidP="00BD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B9802F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Учение В. И. Вернадского о биосфере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773DBA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87DA51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CF35C9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4F2A20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0FD9C0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198ED6C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A77251" w14:textId="77777777" w:rsidR="00227EAB" w:rsidRPr="00BD3AD5" w:rsidRDefault="00CD6077" w:rsidP="00BD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D963D1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Закономерности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существования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биосферы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D73354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D8CE4B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6EF69A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F7463E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4E7942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5A911DB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D28F99" w14:textId="77777777" w:rsidR="00227EAB" w:rsidRPr="00BD3AD5" w:rsidRDefault="00CD6077" w:rsidP="00BD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DBAB5D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Круговороты веществ и биогеохимические циклы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49CCE7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4683A6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3546F4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EFDBB4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CC52CC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4EABF7C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2F06BA" w14:textId="77777777" w:rsidR="00227EAB" w:rsidRPr="00BD3AD5" w:rsidRDefault="00CD6077" w:rsidP="00BD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21B4FD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Зональность биосферы. Основные биомы суши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28EFDA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8662E7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8D0731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59C362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A9659D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4FEEA0A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4E3D0E" w14:textId="77777777" w:rsidR="00227EAB" w:rsidRPr="00BD3AD5" w:rsidRDefault="00CD6077" w:rsidP="00BD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8903CC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Устойчивость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биосферы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638E6A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5B422A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060DF1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51915F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42B38B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4CE99F4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96199C" w14:textId="77777777" w:rsidR="00227EAB" w:rsidRPr="00BD3AD5" w:rsidRDefault="00CD6077" w:rsidP="00BD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614192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Экологические кризисы и их причины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1D7E51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83C211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B8DB72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C77303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9428B0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38CF9F9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917C75" w14:textId="77777777" w:rsidR="00227EAB" w:rsidRPr="00BD3AD5" w:rsidRDefault="00CD6077" w:rsidP="00BD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60576B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Воздействие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человека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биосферу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065F38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7F956C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944545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325DA1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3EC31B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6A523B1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29B029" w14:textId="77777777" w:rsidR="00227EAB" w:rsidRPr="00BD3AD5" w:rsidRDefault="00CD6077" w:rsidP="00BD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57BBA2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Антропогенное воздействие на растительный и животный мир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C60C2C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CDB10E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0E1AFD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2E2F87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E21526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1096D4F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B24EA7" w14:textId="77777777" w:rsidR="00227EAB" w:rsidRPr="00BD3AD5" w:rsidRDefault="00CD6077" w:rsidP="00BD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804053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307A1C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C9425C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03BA7B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15F293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07CED6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7C4022A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75C14F" w14:textId="77777777" w:rsidR="00227EAB" w:rsidRPr="00BD3AD5" w:rsidRDefault="00CD6077" w:rsidP="00BD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85AD8C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принципы устойчивого развития человечества и природы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5F9007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2530E9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D248B8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3C67E1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69DC95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37C0DA1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7E81C4" w14:textId="77777777" w:rsidR="00227EAB" w:rsidRPr="00BD3AD5" w:rsidRDefault="00CD6077" w:rsidP="00BD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45040F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Рациональное природопользование и сохранение биологического разнообразия Земли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B994B4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8AB4C1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451126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AFD21E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1CB7B8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4B99487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7CADA7" w14:textId="77777777" w:rsidR="00227EAB" w:rsidRPr="00BD3AD5" w:rsidRDefault="00CD6077" w:rsidP="00BD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1ECA11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по теме «Микроэволюция и её результаты»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3AC550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B097C8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BBA819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2CBC1F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39C077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37A6449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7E79D0" w14:textId="77777777" w:rsidR="00227EAB" w:rsidRPr="00BD3AD5" w:rsidRDefault="00CD6077" w:rsidP="00BD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140650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по теме «Макроэволюция и её результаты»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431E86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F6F75C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7C67D9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A8F176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43F8A2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7707E3C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A2BB6A" w14:textId="77777777" w:rsidR="00227EAB" w:rsidRPr="00BD3AD5" w:rsidRDefault="00CD6077" w:rsidP="00BD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FC8175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по теме «Происхождение и развитие жизни на Земле»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FF6F4C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5D9D7D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6F86F2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98D724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826922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53CBE8E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BA9D32" w14:textId="77777777" w:rsidR="00227EAB" w:rsidRPr="00BD3AD5" w:rsidRDefault="00CD6077" w:rsidP="00BD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2D2E5B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по теме «Происхождение человека – антропогенез»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580C76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E2D592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281F8D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4F3213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40D22D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2B754E6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B3D178" w14:textId="77777777" w:rsidR="00227EAB" w:rsidRPr="00BD3AD5" w:rsidRDefault="00CD6077" w:rsidP="00BD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77CEB9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по теме «Экология – наука о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взаимоотношениях организмов»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4258CA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54FF18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CB2106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BEACD6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F9566C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0CEF779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4E28E6" w14:textId="77777777" w:rsidR="00227EAB" w:rsidRPr="00BD3AD5" w:rsidRDefault="00CD6077" w:rsidP="00BD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83EB14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по теме «Организмы и среда обитания»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DE2AD9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1E6C60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30526E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D6F83C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FE116D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77EF069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CA979E" w14:textId="77777777" w:rsidR="00227EAB" w:rsidRPr="00BD3AD5" w:rsidRDefault="00CD6077" w:rsidP="00BD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276D1A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по теме «Экология видов и популяций»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915D15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ACB1EB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323C31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3C0A02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5898EA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1F8E1D4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DD0143" w14:textId="77777777" w:rsidR="00227EAB" w:rsidRPr="00BD3AD5" w:rsidRDefault="00CD6077" w:rsidP="00BD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862D8C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по теме «Биосфера – глобальная экосистема»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8E3545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9E50A4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885C60" w14:textId="77777777" w:rsidR="00227EAB" w:rsidRPr="00BD3AD5" w:rsidRDefault="00227EAB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4C9C93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1F9B1A" w14:textId="77777777" w:rsidR="00227EAB" w:rsidRPr="00BD3AD5" w:rsidRDefault="00227EAB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AB" w:rsidRPr="00BD3AD5" w14:paraId="6C70DC6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05BE54" w14:textId="77777777" w:rsidR="00227EAB" w:rsidRPr="00BD3AD5" w:rsidRDefault="00CD6077" w:rsidP="00BD3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ОБЩЕЕ КОЛИЧЕСТВО ЧАСОВ ПО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39636353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E63395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559917" w14:textId="77777777" w:rsidR="00227EAB" w:rsidRPr="00BD3AD5" w:rsidRDefault="00CD6077" w:rsidP="00BD3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DF0FE0" w14:textId="77777777" w:rsidR="00227EAB" w:rsidRPr="00BD3AD5" w:rsidRDefault="00227EAB" w:rsidP="00BD3A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C4B8C2" w14:textId="77777777" w:rsidR="00227EAB" w:rsidRPr="00BD3AD5" w:rsidRDefault="00227EAB" w:rsidP="00BD3AD5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227EAB" w:rsidRPr="00BD3A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5F0B3D5" w14:textId="77777777" w:rsidR="00227EAB" w:rsidRPr="00BD3AD5" w:rsidRDefault="00227EAB" w:rsidP="00BD3AD5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227EAB" w:rsidRPr="00BD3A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E2FC58D" w14:textId="77777777" w:rsidR="00227EAB" w:rsidRPr="00BD3AD5" w:rsidRDefault="00CD6077" w:rsidP="00BD3AD5">
      <w:pPr>
        <w:spacing w:before="199" w:after="199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block-55318539"/>
      <w:bookmarkEnd w:id="11"/>
      <w:r w:rsidRPr="00BD3A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ПРОВЕРЯЕМЫЕ НА ЕГЭ ПО БИОЛОГИИ ТРЕБОВАНИЯ К РЕЗУЛЬТАТАМ ОСВОЕНИЯ ОСНОВНОЙ ОБРАЗОВАТЕЛЬНОЙ ПРОГРАММЫ СРЕДНЕГО ОБЩЕГО ОБРАЗОВАНИЯ</w:t>
      </w:r>
    </w:p>
    <w:p w14:paraId="59BA7D86" w14:textId="77777777" w:rsidR="00227EAB" w:rsidRPr="00BD3AD5" w:rsidRDefault="00227EAB" w:rsidP="00BD3AD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236"/>
      </w:tblGrid>
      <w:tr w:rsidR="00227EAB" w:rsidRPr="00CD6077" w14:paraId="0599B09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26E6C92" w14:textId="77777777" w:rsidR="00227EAB" w:rsidRPr="00BD3AD5" w:rsidRDefault="00CD6077" w:rsidP="00BD3AD5">
            <w:pPr>
              <w:spacing w:after="0" w:line="240" w:lineRule="auto"/>
              <w:ind w:left="243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BD3A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проверяемого</w:t>
            </w:r>
            <w:proofErr w:type="spellEnd"/>
            <w:r w:rsidRPr="00BD3A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требования</w:t>
            </w:r>
            <w:proofErr w:type="spellEnd"/>
            <w:r w:rsidRPr="00BD3A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880" w:type="dxa"/>
            <w:tcMar>
              <w:top w:w="50" w:type="dxa"/>
              <w:left w:w="100" w:type="dxa"/>
            </w:tcMar>
            <w:vAlign w:val="center"/>
          </w:tcPr>
          <w:p w14:paraId="414816A6" w14:textId="77777777" w:rsidR="00227EAB" w:rsidRPr="00BD3AD5" w:rsidRDefault="00CD6077" w:rsidP="00BD3AD5">
            <w:pPr>
              <w:spacing w:after="0" w:line="240" w:lineRule="auto"/>
              <w:ind w:left="24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227EAB" w:rsidRPr="00CD6077" w14:paraId="3F6E17D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417E22C" w14:textId="77777777" w:rsidR="00227EAB" w:rsidRPr="00BD3AD5" w:rsidRDefault="00CD6077" w:rsidP="00BD3AD5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80" w:type="dxa"/>
            <w:tcMar>
              <w:top w:w="50" w:type="dxa"/>
              <w:left w:w="100" w:type="dxa"/>
            </w:tcMar>
            <w:vAlign w:val="center"/>
          </w:tcPr>
          <w:p w14:paraId="534CABF7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Сформированность знаний о месте и роли биологии в системе естественных наук, в формировании современной естественнонаучной картины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мира, в познании законов природы и решении жизненно важных социально-этических, экономических, экологических проблем человечества, а также в решении вопросов рационального природопользования, в формировании ценностного отношения к природе, обществу, челове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ку; о вкладе российских и зарубежных учёных – биологов в развитие биологии</w:t>
            </w:r>
          </w:p>
        </w:tc>
      </w:tr>
      <w:tr w:rsidR="00227EAB" w:rsidRPr="00CD6077" w14:paraId="78966BD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D958FA2" w14:textId="77777777" w:rsidR="00227EAB" w:rsidRPr="00BD3AD5" w:rsidRDefault="00CD6077" w:rsidP="00BD3AD5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80" w:type="dxa"/>
            <w:tcMar>
              <w:top w:w="50" w:type="dxa"/>
              <w:left w:w="100" w:type="dxa"/>
            </w:tcMar>
            <w:vAlign w:val="center"/>
          </w:tcPr>
          <w:p w14:paraId="6DB435B5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Владение системой знаний об основных методах научного познания, используемых в биологических исследованиях живых объектов и экосистем (описание, измерение, проведение наблюдений)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 способами выявления и оценки антропогенных изменений в природе.</w:t>
            </w:r>
          </w:p>
          <w:p w14:paraId="357D4456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выдвигать гипотезы, проверять их экспериментальными средствами, формулируя цель исследования, анализировать полученные результаты и делать выводы.</w:t>
            </w:r>
          </w:p>
          <w:p w14:paraId="21B35A28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Выявление зависимости между исследуе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мыми величинами, объяснение полученных результатов и формулирование выводов с использованием научных понятий, теорий и законов</w:t>
            </w:r>
          </w:p>
        </w:tc>
      </w:tr>
      <w:tr w:rsidR="00227EAB" w:rsidRPr="00CD6077" w14:paraId="0EB0DD2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DB544D2" w14:textId="77777777" w:rsidR="00227EAB" w:rsidRPr="00BD3AD5" w:rsidRDefault="00CD6077" w:rsidP="00BD3AD5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80" w:type="dxa"/>
            <w:tcMar>
              <w:top w:w="50" w:type="dxa"/>
              <w:left w:w="100" w:type="dxa"/>
            </w:tcMar>
            <w:vAlign w:val="center"/>
          </w:tcPr>
          <w:p w14:paraId="6E1DFB09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владеть системой биологических знаний, которая включает: </w:t>
            </w:r>
            <w:r w:rsidRPr="00BD3AD5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основополагающие биологические термины и понятия (жизнь, клетк</w:t>
            </w:r>
            <w:r w:rsidRPr="00BD3AD5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а, ткань, орган, организм, вид, популяция, экосистема, биоценоз, биосфера; метаболизм, гомеостаз, клеточный иммунитет, биосинтез белка, биополимеры, дискретность, саморегуляция, самовоспроизведение, наследственность, изменчивость, энергозависимость, рост и</w:t>
            </w:r>
            <w:r w:rsidRPr="00BD3AD5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развитие)</w:t>
            </w:r>
            <w:r w:rsidRPr="00BD3AD5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;</w:t>
            </w:r>
          </w:p>
          <w:p w14:paraId="0F3484CE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биологические теории: клеточная теория Т. Шванна, М.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Шлейдена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Р. Вирхова; клонально-селективного иммунитета П. Эрлих, И.И. Мечникова, хромосомная теория наследственности Т. Моргана, закон зародышевого сходства К. Бэра, эволюционная теория Ч. Д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арвина, синтетическая теория эволюции, теория антропогенеза Ч. Дарвина; теория биогеоценоза В.Н. Сукачёва; учение Н.И. Вавилова о центрах многообразия и происхождения культурных растений, учение А.Н. Северцова о путях и направлениях эволюции, учение В.И. В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ернадского – о биосфере);</w:t>
            </w:r>
          </w:p>
          <w:p w14:paraId="6CD7821D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законы (единообразия потомков первого поколения, расщепления признаков, независимого наследования признаков Г. Менделя; сцепленного наследования признаков и нарушения сцепления генов Т. Моргана; гомологических рядов в наследственн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ой изменчивости Н.И. Вавилова; генетического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равновесия Дж. Харди и В. Вайнберга; зародышевого сходства К. Бэра; биогенетический закон Э. Геккеля, Ф. Мюллера);</w:t>
            </w:r>
          </w:p>
          <w:p w14:paraId="22A783FB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принципы (чистоты гамет, комплементарности);</w:t>
            </w:r>
          </w:p>
          <w:p w14:paraId="0F7EE7F6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(минимума Ю. Либиха, экологической пирамиды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чисел, биомассы и энергии);</w:t>
            </w:r>
          </w:p>
          <w:p w14:paraId="12958F8D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гипотезы (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коацерватной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 xml:space="preserve"> А.И. Опарина, первичного бульона Дж.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Холдейна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 xml:space="preserve">, микросфер С. Фокса,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рибозима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 xml:space="preserve"> Т. Чек)</w:t>
            </w:r>
          </w:p>
        </w:tc>
      </w:tr>
      <w:tr w:rsidR="00227EAB" w:rsidRPr="00CD6077" w14:paraId="3E90F85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2200AB7" w14:textId="77777777" w:rsidR="00227EAB" w:rsidRPr="00BD3AD5" w:rsidRDefault="00CD6077" w:rsidP="00BD3AD5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1880" w:type="dxa"/>
            <w:tcMar>
              <w:top w:w="50" w:type="dxa"/>
              <w:left w:w="100" w:type="dxa"/>
            </w:tcMar>
            <w:vAlign w:val="center"/>
          </w:tcPr>
          <w:p w14:paraId="1247CC26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решать поисковые биологические задачи; выявлять причинно-следственные связи между </w:t>
            </w:r>
            <w:r w:rsidRPr="00BD3AD5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исследуемыми биологическими </w:t>
            </w:r>
            <w:r w:rsidRPr="00BD3AD5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объектами, процессами и явлениями; делать выводы и прогнозы на основании полученных результатов;</w:t>
            </w:r>
          </w:p>
          <w:p w14:paraId="676F9416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</w:t>
            </w:r>
            <w:r w:rsidRPr="00BD3AD5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пи питания, пищевые сети)</w:t>
            </w:r>
          </w:p>
        </w:tc>
      </w:tr>
      <w:tr w:rsidR="00227EAB" w:rsidRPr="00CD6077" w14:paraId="7C13FC1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A9508F6" w14:textId="77777777" w:rsidR="00227EAB" w:rsidRPr="00BD3AD5" w:rsidRDefault="00CD6077" w:rsidP="00BD3AD5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880" w:type="dxa"/>
            <w:tcMar>
              <w:top w:w="50" w:type="dxa"/>
              <w:left w:w="100" w:type="dxa"/>
            </w:tcMar>
            <w:vAlign w:val="center"/>
          </w:tcPr>
          <w:p w14:paraId="2285A4E7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устанавливать взаимосвязи между строением и функциями: органоидов, клеток разных тканей, органами и системами органов у растений, животных и человека; между этапами обмена веществ; этапами клеточного цикла и жизненных ци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клов организмов; этапами эмбрионального развития; генотипом и фенотипом, фенотипом и факторами среды обитания; процессами эволюции; движущими силами антропогенеза; компонентами различных экосистем и приспособлениями к ним организмов</w:t>
            </w:r>
          </w:p>
        </w:tc>
      </w:tr>
      <w:tr w:rsidR="00227EAB" w:rsidRPr="00CD6077" w14:paraId="0BA38BD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5BB1E2E" w14:textId="77777777" w:rsidR="00227EAB" w:rsidRPr="00BD3AD5" w:rsidRDefault="00CD6077" w:rsidP="00BD3AD5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880" w:type="dxa"/>
            <w:tcMar>
              <w:top w:w="50" w:type="dxa"/>
              <w:left w:w="100" w:type="dxa"/>
            </w:tcMar>
            <w:vAlign w:val="center"/>
          </w:tcPr>
          <w:p w14:paraId="16818F20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выделять суще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ственные признаки:</w:t>
            </w:r>
          </w:p>
          <w:p w14:paraId="035C6BE3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строения вирусов, клеток прокариот и эукариот; одноклеточных и многоклеточных организмов, видов, биогеоценозов, экосистем и биосферы; строения органов и систем органов растений, животных, человека; процессов жизнедеятельности, протекающи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 в организмах растений, животных и человека; биологических процессов: обмена веществ (метаболизм), информации и превращения энергии, брожения, автотрофного и гетеротрофного типов питания, фотосинтеза и хемосинтеза, митоза, мейоза, гаметогенеза, эмбриогене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за, постэмбрионального развития, размножения, индивидуального развития организма (онтогенеза), взаимодействия генов, гетерозиса; действий искусственного отбора, стабилизирующего, движущего и разрывающего естественного отбора; аллопатрического и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симпатричес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кого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видообразования; влияния движущих сил эволюции на генофонд популяции; приспособленности организмов к среде обитания, чередования направлений эволюции; круговорота веществ и потока энергии в экосистемах</w:t>
            </w:r>
          </w:p>
        </w:tc>
      </w:tr>
      <w:tr w:rsidR="00227EAB" w:rsidRPr="00CD6077" w14:paraId="2AD0184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C39005E" w14:textId="77777777" w:rsidR="00227EAB" w:rsidRPr="00BD3AD5" w:rsidRDefault="00CD6077" w:rsidP="00BD3AD5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880" w:type="dxa"/>
            <w:tcMar>
              <w:top w:w="50" w:type="dxa"/>
              <w:left w:w="100" w:type="dxa"/>
            </w:tcMar>
            <w:vAlign w:val="center"/>
          </w:tcPr>
          <w:p w14:paraId="51CFC547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Сформированность умения выделять существенные признаки вирусов, клеток прокариот и эукариот; одноклеточных и многоклеточных организмов, видов, биогеоценозов и экосистем; особенности процессов обмена веществ и превращения энергии в клетке, фотосинтеза, плас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видообразования, приспособленности организмов к среде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битания, влияния компонентов экосистем, антропогенных изменений в экосистемах своей местности, круговорота веществ и превращения энергии в биосфере</w:t>
            </w:r>
          </w:p>
        </w:tc>
      </w:tr>
      <w:tr w:rsidR="00227EAB" w:rsidRPr="00CD6077" w14:paraId="08A67EE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C40FDD8" w14:textId="77777777" w:rsidR="00227EAB" w:rsidRPr="00BD3AD5" w:rsidRDefault="00CD6077" w:rsidP="00BD3AD5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11880" w:type="dxa"/>
            <w:tcMar>
              <w:top w:w="50" w:type="dxa"/>
              <w:left w:w="100" w:type="dxa"/>
            </w:tcMar>
            <w:vAlign w:val="center"/>
          </w:tcPr>
          <w:p w14:paraId="3456FFF7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использовать соответствующие аргументы, биологическую терминологию и символику для доказательства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родства организмов разных систематических групп; взаимосвязи организмов и среды обитания; единства человеческих рас; необходимости здорового образа жизни, сохранения разнообразия видов и экосистем как условия сосуществования природы и человечества</w:t>
            </w:r>
          </w:p>
        </w:tc>
      </w:tr>
      <w:tr w:rsidR="00227EAB" w:rsidRPr="00CD6077" w14:paraId="1DA6EA1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65FF58E" w14:textId="77777777" w:rsidR="00227EAB" w:rsidRPr="00BD3AD5" w:rsidRDefault="00CD6077" w:rsidP="00BD3AD5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880" w:type="dxa"/>
            <w:tcMar>
              <w:top w:w="50" w:type="dxa"/>
              <w:left w:w="100" w:type="dxa"/>
            </w:tcMar>
            <w:vAlign w:val="center"/>
          </w:tcPr>
          <w:p w14:paraId="5A5C2FE9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 критически оценивать информацию биологического содержания; 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твенную позицию</w:t>
            </w:r>
          </w:p>
        </w:tc>
      </w:tr>
    </w:tbl>
    <w:p w14:paraId="276E61A6" w14:textId="77777777" w:rsidR="00227EAB" w:rsidRPr="00BD3AD5" w:rsidRDefault="00227EAB" w:rsidP="00BD3AD5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227EAB" w:rsidRPr="00BD3AD5">
          <w:pgSz w:w="11906" w:h="16383"/>
          <w:pgMar w:top="1134" w:right="850" w:bottom="1134" w:left="1701" w:header="720" w:footer="720" w:gutter="0"/>
          <w:cols w:space="720"/>
        </w:sectPr>
      </w:pPr>
    </w:p>
    <w:p w14:paraId="50A4DE1E" w14:textId="77777777" w:rsidR="00227EAB" w:rsidRPr="00BD3AD5" w:rsidRDefault="00CD6077" w:rsidP="00BD3AD5">
      <w:pPr>
        <w:spacing w:before="199" w:after="199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block-55318541"/>
      <w:bookmarkEnd w:id="12"/>
      <w:r w:rsidRPr="00BD3A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ПЕРЕЧЕНЬ ЭЛЕМЕНТОВ СОДЕРЖАНИЯ, ПРОВЕРЯЕМЫХ НА ЕГЭ ПО БИОЛОГИИ</w:t>
      </w:r>
    </w:p>
    <w:p w14:paraId="5FEA034E" w14:textId="77777777" w:rsidR="00227EAB" w:rsidRPr="00BD3AD5" w:rsidRDefault="00227EAB" w:rsidP="00BD3AD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4"/>
        <w:gridCol w:w="8247"/>
      </w:tblGrid>
      <w:tr w:rsidR="00227EAB" w:rsidRPr="00BD3AD5" w14:paraId="1FB8F9AA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F8DC272" w14:textId="77777777" w:rsidR="00227EAB" w:rsidRPr="00BD3AD5" w:rsidRDefault="00CD6077" w:rsidP="00BD3AD5">
            <w:pPr>
              <w:spacing w:after="0" w:line="240" w:lineRule="auto"/>
              <w:ind w:left="243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BD3A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14:paraId="6C695399" w14:textId="77777777" w:rsidR="00227EAB" w:rsidRPr="00BD3AD5" w:rsidRDefault="00CD6077" w:rsidP="00BD3AD5">
            <w:pPr>
              <w:spacing w:after="0" w:line="240" w:lineRule="auto"/>
              <w:ind w:left="243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Проверяемый</w:t>
            </w:r>
            <w:proofErr w:type="spellEnd"/>
            <w:r w:rsidRPr="00BD3A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элемент</w:t>
            </w:r>
            <w:proofErr w:type="spellEnd"/>
            <w:r w:rsidRPr="00BD3A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содержания</w:t>
            </w:r>
            <w:proofErr w:type="spellEnd"/>
            <w:r w:rsidRPr="00BD3A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227EAB" w:rsidRPr="00CD6077" w14:paraId="5F0FAC03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64EA396" w14:textId="77777777" w:rsidR="00227EAB" w:rsidRPr="00BD3AD5" w:rsidRDefault="00CD6077" w:rsidP="00BD3AD5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14:paraId="61E66724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Биология как наука. Живые системы и их изучение</w:t>
            </w:r>
          </w:p>
        </w:tc>
      </w:tr>
      <w:tr w:rsidR="00227EAB" w:rsidRPr="00CD6077" w14:paraId="7DF602D4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746EA6B" w14:textId="77777777" w:rsidR="00227EAB" w:rsidRPr="00BD3AD5" w:rsidRDefault="00CD6077" w:rsidP="00BD3AD5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14:paraId="769C0A52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Современная биология – комплексная наука. Биологические науки и изучаемые ими проблемы. Фундаментальные, прикладные и поисковые научные исследования в биологии. </w:t>
            </w:r>
          </w:p>
          <w:p w14:paraId="5B44EAF1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Значение биологии в формировании современной естественно-научной картины мира. Профессии,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связанные с биологией. Значение биологии в практической деятельности человека: медицине, сельском хозяйстве, промышленности, охране природы</w:t>
            </w:r>
          </w:p>
        </w:tc>
      </w:tr>
      <w:tr w:rsidR="00227EAB" w:rsidRPr="00CD6077" w14:paraId="6F2625D4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1D772B4" w14:textId="77777777" w:rsidR="00227EAB" w:rsidRPr="00BD3AD5" w:rsidRDefault="00CD6077" w:rsidP="00BD3AD5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14:paraId="21584E9D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Живые системы как предмет изучения биологии. Свойства живых систем: единство химического состава, дискретность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 целостность, сложность и упорядоченность структуры, открытость, самоорганизация, самовоспроизведение, раздражимость, изменчивость, рост и развитие. </w:t>
            </w:r>
          </w:p>
          <w:p w14:paraId="53CCB41A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Уровни организации живых систем: молекулярный, клеточный, тканевый, организменный, популяционно-видовой,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экосистемный (биогеоценотический), биосферный. Процессы, происходящие в живых системах. Основные признаки живого. Жизнь как форма существования материи</w:t>
            </w:r>
          </w:p>
        </w:tc>
      </w:tr>
      <w:tr w:rsidR="00227EAB" w:rsidRPr="00CD6077" w14:paraId="3ECA9AEC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58634CC" w14:textId="77777777" w:rsidR="00227EAB" w:rsidRPr="00BD3AD5" w:rsidRDefault="00CD6077" w:rsidP="00BD3AD5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14:paraId="28A43679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биологической науки. Наблюдение, измерение, эксперимент, систематизация, метаанализ. Понятие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 зависимой и независимой переменной. Планирование эксперимента. Постановка и проверка гипотез. Нулевая гипотеза. Понятие выборки и её достоверность. Разброс в биологических данных. Оценка достоверности полученных результатов. Причины искажения результато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эксперимента. Понятие статистического теста</w:t>
            </w:r>
          </w:p>
        </w:tc>
      </w:tr>
      <w:tr w:rsidR="00227EAB" w:rsidRPr="00BD3AD5" w14:paraId="5CE64FA0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DA616D6" w14:textId="77777777" w:rsidR="00227EAB" w:rsidRPr="00BD3AD5" w:rsidRDefault="00CD6077" w:rsidP="00BD3AD5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14:paraId="67C71E67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Клетка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биологическая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27EAB" w:rsidRPr="00CD6077" w14:paraId="7DEFE0FC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A8990C9" w14:textId="77777777" w:rsidR="00227EAB" w:rsidRPr="00BD3AD5" w:rsidRDefault="00CD6077" w:rsidP="00BD3AD5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14:paraId="5A841276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Клетка – структурно-функциональная единица живого. История открытия клетки. Работы Р. Гука, А. Левенгука. Клеточная теория (Т. Шванн, М.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Шлейден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Р. Вирхов). Основные п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оложения современной клеточной теории. </w:t>
            </w:r>
          </w:p>
          <w:p w14:paraId="17C50F7D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молекулярной и клеточной биологии: микроскопия, хроматография, электрофорез, метод меченых атомов, дифференциальное центрифугирование, культивирование клеток</w:t>
            </w:r>
          </w:p>
        </w:tc>
      </w:tr>
      <w:tr w:rsidR="00227EAB" w:rsidRPr="00CD6077" w14:paraId="2A923D04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69714B0" w14:textId="77777777" w:rsidR="00227EAB" w:rsidRPr="00BD3AD5" w:rsidRDefault="00CD6077" w:rsidP="00BD3AD5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14:paraId="1D018892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Химический состав клетки. Макро-, микро- и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ультрамикроэлементы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Вода и её роль как растворителя, реагента, участие в структурировании клетки, теплорегуляции. Минеральные вещества клетки, их биологическая роль. Роль катионов и анионов в клетке.</w:t>
            </w:r>
          </w:p>
          <w:p w14:paraId="5EE0FA6A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Биологические полимеры. Белки. Аминокислотный состав белков. Структуры белковой молекулы. Первичная структура белка, пептидная связь. Вторичная, третичная, четвертичная структуры. Денатурация. Свойства белков. Классификация белков. Биологические функции бе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лков. </w:t>
            </w:r>
          </w:p>
          <w:p w14:paraId="77F3A93E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Углеводы. Моносахариды, дисахариды, олигосахариды и полисахариды. Общий план строения и физико-химические свойства углеводов. Биологические функции углеводов. </w:t>
            </w:r>
          </w:p>
          <w:p w14:paraId="59B0AF93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Липиды.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Гидрофильно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-гидрофобные свойства. Классификация липидов</w:t>
            </w:r>
            <w:r w:rsidRPr="00BD3AD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.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Триглицериды</w:t>
            </w:r>
            <w:r w:rsidRPr="00BD3AD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фосфолипид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ы</w:t>
            </w:r>
            <w:r w:rsidRPr="00BD3AD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воски</w:t>
            </w:r>
            <w:r w:rsidRPr="00BD3AD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стероиды</w:t>
            </w:r>
            <w:r w:rsidRPr="00BD3AD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.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Биологические функции липидов. Общие свойства биологических мембран – текучесть, способность к самозамыканию, полупроницаемость.</w:t>
            </w:r>
          </w:p>
          <w:p w14:paraId="6A4C8493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Нуклеиновые кислоты. ДНК и РНК. Строение нуклеиновых кислот. Нуклеотиды. Принцип комплементарности. Правило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Чаргаффа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Структура ДНК – двойная спираль. Местонахождение и биологические функции ДНК. Виды РНК. Функции РНК в клетке.</w:t>
            </w:r>
          </w:p>
          <w:p w14:paraId="1486E401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Строение молекулы АТФ. Макроэргические связи в молекуле АТФ. Биологические функции АТФ. Восстановленные переносчики, их функции в клетк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е. Секвенирование ДНК. </w:t>
            </w:r>
          </w:p>
          <w:p w14:paraId="15E5C3B9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Структурная биология: биохимические и биофизические исследования состава и пространственной структуры биомолекул</w:t>
            </w:r>
          </w:p>
        </w:tc>
      </w:tr>
      <w:tr w:rsidR="00227EAB" w:rsidRPr="00CD6077" w14:paraId="615C73AF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73B8DC2" w14:textId="77777777" w:rsidR="00227EAB" w:rsidRPr="00BD3AD5" w:rsidRDefault="00CD6077" w:rsidP="00BD3AD5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2.3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14:paraId="52BA1402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Типы клеток: эукариотическая и прокариотическая. Структурно-функциональные образования клетки.</w:t>
            </w:r>
          </w:p>
          <w:p w14:paraId="479E63F9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Строение прокариоти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ческой клетки. Клеточная стенка бактерий и архей. Особенности строения гетеротрофной и автотрофной прокариотических клеток. Место и роль прокариот в биоценозах. </w:t>
            </w:r>
          </w:p>
          <w:p w14:paraId="226E19BB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Строение и функционирование эукариотической клетки. Плазматическая мембрана (плазмалемма). Структура плазматической мембраны. Транспорт веществ через плазматическую мембрану: пассивный (диффузия, облегчённая диффузия), активный (первичный и вторичный актив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ный транспорт). Полупроницаемость мембраны. Работа натрий-калиевого насоса.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Эндоцитоз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пиноцитоз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фагоцитоз. Экзоцитоз. Клеточная стенка. Структура и функции клеточной стенки растений, грибов. </w:t>
            </w:r>
          </w:p>
          <w:p w14:paraId="74DDDF57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Цитоплазма. Цитозоль. Цитоскелет. Движение цитоплазмы. Органои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ды клетки.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Одномембранные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органоиды клетки: эндоплазматическая сеть (ЭПС), аппарат Гольджи, лизосомы, их строение и функции. Взаимосвязь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одномембранных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органоидов клетки. Строение гранулярного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ретикулума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Синтез растворимых белков.</w:t>
            </w:r>
            <w:r w:rsidRPr="00BD3AD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Синтез клеточных мембран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Гладкий (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агранулярный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эндоплазматический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ретикулум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Секреторная функция аппарата Гольджи. Транспорт веществ в клетке. Вакуоли растительных клеток. Клеточный сок. Тургор.</w:t>
            </w:r>
          </w:p>
          <w:p w14:paraId="7ECE0696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Полуавтономные органоиды клетки: митохондрии, пластиды.</w:t>
            </w:r>
          </w:p>
          <w:p w14:paraId="40DF9D9B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Строение и функции митохонд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рий и пластид. Первичные, вторичные и сложные пластиды фотосинтезирующих эукариот. Хлоропласты, хромопласты, лейкопласты высших растений.</w:t>
            </w:r>
          </w:p>
          <w:p w14:paraId="5DAE198D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D3AD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Немембранные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органоиды клетки Строение и функции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немембранных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органоидов клетки. Рибосомы.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Микрофиламенты</w:t>
            </w:r>
            <w:proofErr w:type="spellEnd"/>
            <w:r w:rsidRPr="00BD3AD5">
              <w:rPr>
                <w:rFonts w:ascii="Times New Roman" w:hAnsi="Times New Roman" w:cs="Times New Roman"/>
                <w:i/>
                <w:color w:val="000000"/>
                <w:spacing w:val="-2"/>
                <w:sz w:val="24"/>
                <w:szCs w:val="24"/>
                <w:lang w:val="ru-RU"/>
              </w:rPr>
              <w:t>.</w:t>
            </w:r>
            <w:r w:rsidRPr="00BD3AD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Мышечные клетки. Микротрубочки. Клеточный центр. Строение и движение жгутиков и ресничек. Микротрубочки цитоплазмы. Центриоль.</w:t>
            </w:r>
          </w:p>
          <w:p w14:paraId="7B1712AE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Ядро. Оболочка ядра, хроматин, кариоплазма, ядрышки, их строение и функции. Ядерный белковый матрикс. Пространственное расположе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ние хромосом в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интерфазном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ядре</w:t>
            </w:r>
            <w:r w:rsidRPr="00BD3AD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.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Белки хроматина – гистоны. </w:t>
            </w:r>
          </w:p>
          <w:p w14:paraId="3F34A2F5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Клеточные включения. Сравнительная характеристика клеток эукариот (растительной, животной, грибной)</w:t>
            </w:r>
          </w:p>
        </w:tc>
      </w:tr>
      <w:tr w:rsidR="00227EAB" w:rsidRPr="00BD3AD5" w14:paraId="2B3A226A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2CEE2E2" w14:textId="77777777" w:rsidR="00227EAB" w:rsidRPr="00BD3AD5" w:rsidRDefault="00CD6077" w:rsidP="00BD3AD5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14:paraId="45E2B791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Ассимиляция и диссимиляция – две стороны метаболизма. Типы обмена веществ: автотрофный и г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етеротрофный. Участие кислорода в обменных процессах. Энергетическое обеспечение клетки: превращение АТФ в обменных процессах. Ферментативный характер реакций клеточного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метаболизма. Ферменты, их строение, свойства и механизм действия. Коферменты. Отличия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ферментов от неорганических катализаторов. Белки-активаторы и белки-ингибиторы. Зависимость скорости ферментативных реакций от различных факторов. </w:t>
            </w:r>
          </w:p>
          <w:p w14:paraId="25A909BF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Первичный синтез органических веществ в клетке. Фотосинтез. Роль хлоропластов в процессе фотосинтеза. Светов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ая и темновая фазы. Продуктивность фотосинтеза. Влияние различных факторов на скорость фотосинтеза. Значение фотосинтеза. </w:t>
            </w:r>
          </w:p>
          <w:p w14:paraId="60E7B695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Хемосинтез. Разнообразие организмов-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хемосинтетиков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 нитрифицирующие бактерии, железобактерии, серобактерии, водородные бактерии. Знач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ение хемосинтеза. </w:t>
            </w:r>
          </w:p>
          <w:p w14:paraId="345455EF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Анаэробные организмы. Виды брожения. Продукты брожения и их использование человеком. Анаэробные микроорганизмы как объекты биотехнологии и возбудители болезней. </w:t>
            </w:r>
          </w:p>
          <w:p w14:paraId="22718991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Аэробные организмы. Этапы энергетического обмена. Подготовительный этап. Гл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иколиз – бескислородное расщепление глюкозы. </w:t>
            </w:r>
          </w:p>
          <w:p w14:paraId="78B74E0C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Биологическое окисление, или клеточное дыхание. Роль митохондрий в процессах биологического окисления. Циклические реакции. Окислительное фосфорилирование. Преимущества аэробного пути обмена веществ перед анаэробным.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Эффективность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энергетического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обмена</w:t>
            </w:r>
            <w:proofErr w:type="spellEnd"/>
          </w:p>
        </w:tc>
      </w:tr>
      <w:tr w:rsidR="00227EAB" w:rsidRPr="00CD6077" w14:paraId="15E894CD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0470051" w14:textId="77777777" w:rsidR="00227EAB" w:rsidRPr="00BD3AD5" w:rsidRDefault="00CD6077" w:rsidP="00BD3AD5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.5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14:paraId="6EE40C06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Реакции матричного синтеза. Принцип комплементарности в реакциях матричного синтеза. Реализация наследственной информации. Генетический код, его свойства. Транскрипция – матричный синтез РНК. Принципы транскрипции: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комплементарность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антипараллельность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асимметричность. Трансляция и её этапы. Участие транспортных РНК в биосинтезе белка. Условия биосинтеза белка. Кодирование аминокислот. Роль рибосом в биосинтезе белка.</w:t>
            </w:r>
          </w:p>
          <w:p w14:paraId="3DAE31E6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генома у прокариот и эукариот. Регуляция активности генов у прокариот. Гип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отеза оперона (Ф. Жакоб, Ж. Мано). Регуляция обменных процессов в клетке. Клеточный гомеостаз.</w:t>
            </w:r>
          </w:p>
          <w:p w14:paraId="5EBD17CC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Вирусы – неклеточные формы жизни и облигатные паразиты. Строение простых и сложных вирусов, ретровирусов, бактериофагов.</w:t>
            </w:r>
          </w:p>
          <w:p w14:paraId="1746E5BF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Вирусные заболевания человека, животных,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растений. СПИД,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COVID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-19, социальные и медицинские проблемы</w:t>
            </w:r>
          </w:p>
        </w:tc>
      </w:tr>
      <w:tr w:rsidR="00227EAB" w:rsidRPr="00BD3AD5" w14:paraId="00CE1BBD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6A129BB" w14:textId="77777777" w:rsidR="00227EAB" w:rsidRPr="00BD3AD5" w:rsidRDefault="00CD6077" w:rsidP="00BD3AD5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14:paraId="3FCAB9AF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Клеточный цикл, его периоды и регуляция. Интерфаза и митоз. Особенности процессов, протекающих в интерфазе. Подготовка клетки к делению.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Пресинтетический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постмитотический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), синтетический и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постсинтетический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премитотический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 периоды интерфазы.</w:t>
            </w:r>
          </w:p>
          <w:p w14:paraId="5F4244BD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Матричный синтез ДНК – репликация. Принципы репликации ДНК: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комплементарность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полуконсервативный синтез,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антипараллельность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Механизм репликации ДНК. Хромосомы. Строение хромосом</w:t>
            </w:r>
            <w:r w:rsidRPr="00BD3AD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.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Теломеры и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теломераза. Хромосомный набор клетки – кариотип. Диплоидный и гаплоидный наборы хромосом. Гомологичные хромосомы. Половые хромосомы.</w:t>
            </w:r>
          </w:p>
          <w:p w14:paraId="0C540285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Деление клетки – митоз. Стадии митоза и происходящие в них процессы. Типы митоза. Кариокинез и цитокинез. Биологическое зна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чение митоза. Регуляция митотического цикла клетки.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Программируемая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клеточная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гибель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апоптоз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DF16576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Функциональная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геномика</w:t>
            </w:r>
            <w:proofErr w:type="spellEnd"/>
          </w:p>
        </w:tc>
      </w:tr>
      <w:tr w:rsidR="00227EAB" w:rsidRPr="00BD3AD5" w14:paraId="5C3B7EA4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E0ADA27" w14:textId="77777777" w:rsidR="00227EAB" w:rsidRPr="00BD3AD5" w:rsidRDefault="00CD6077" w:rsidP="00BD3AD5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14:paraId="016008BA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Организм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биологическая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proofErr w:type="spellEnd"/>
          </w:p>
        </w:tc>
      </w:tr>
      <w:tr w:rsidR="00227EAB" w:rsidRPr="00CD6077" w14:paraId="527AB9E6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17646D2" w14:textId="77777777" w:rsidR="00227EAB" w:rsidRPr="00BD3AD5" w:rsidRDefault="00CD6077" w:rsidP="00BD3AD5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3.1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14:paraId="6187EB83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Одноклеточные, колониальные, многоклеточные организмы и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многотканевые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организмы. </w:t>
            </w:r>
          </w:p>
          <w:p w14:paraId="3662D8EE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Формы размножения организмов: бесполое (включая вегетативное) и половое. Виды бесполого размножения: почкование,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споруляция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фрагментация, клонирование. </w:t>
            </w:r>
          </w:p>
          <w:p w14:paraId="09290239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Половое размножение. Половые клетки, или гаметы. Мейоз. Стадии мейоза. Поведение хромосом в мейозе. Кр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оссинговер. Биологический смысл мейоза и полового процесса. Мейоз и его место в жизненном цикле организмов. </w:t>
            </w:r>
          </w:p>
          <w:p w14:paraId="0546FD6F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Предзародышевое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развитие. Гаметогенез у животных. Половые железы. Образование и развитие половых клеток. Сперматогенез и оогенез. Строение половых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клеток. Оплодотворение и эмбриональное развитие животных. Способы оплодотворения: наружное, внутреннее. Партеногенез. </w:t>
            </w:r>
          </w:p>
          <w:p w14:paraId="0F752BB2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Индивидуальное развитие организмов (онтогенез). Стадии эмбриогенеза животных (на примере лягушки). Дробление. Типы дробления. Особенности</w:t>
            </w:r>
            <w:r w:rsidRPr="00BD3AD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дробления млекопитающих. Зародышевые листки (гаструляция). Закладка органов и тканей из зародышевых листков. Взаимное влияние частей развивающегося зародыша (эмбриональная индукция). Закладка плана строения животного как результат иерархических взаимодейс</w:t>
            </w:r>
            <w:r w:rsidRPr="00BD3AD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твий генов. Влияние на эмбриональное развитие различных факторов окружающей среды.</w:t>
            </w:r>
          </w:p>
          <w:p w14:paraId="1D1A1120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Рост и развитие животных. Постэмбриональный период. Прямое и непрямое развитие. Развитие с метаморфозом у беспозвоночных и позвоночных животных. Биологическое значение прямо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 и непрямого развития, их распространение в природе. Типы роста животных. Факторы регуляции роста животных и человека. Стадии постэмбрионального развития у животных и человека. Периоды онтогенеза человека. </w:t>
            </w:r>
          </w:p>
          <w:p w14:paraId="0C0FBAB7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Размножение и развитие растений. Гаметофит и сп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орофит. Мейоз в жизненном цикле растений. Образование спор в процессе мейоза. Гаметогенез у растений. Оплодотворение и развитие растительных организмов. Двойное оплодотворение у цветковых растений. Образование и развитие семени. Механизмы регуляции онтоген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еза у растений и животных</w:t>
            </w:r>
          </w:p>
        </w:tc>
      </w:tr>
      <w:tr w:rsidR="00227EAB" w:rsidRPr="00BD3AD5" w14:paraId="542252E1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93A87F8" w14:textId="77777777" w:rsidR="00227EAB" w:rsidRPr="00BD3AD5" w:rsidRDefault="00CD6077" w:rsidP="00BD3AD5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14:paraId="657EFFA5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История становления и развития генетики как науки. Основные генетические понятия и символы. Гомологичные хромосомы, аллельные гены, альтернативные признаки, доминантный и рецессивный признак,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гомозигота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гетерозигота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чистая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линия, гибриды, генотип, фенотип.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генетики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гибридологический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цитологический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молекулярно-генетический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27EAB" w:rsidRPr="00BD3AD5" w14:paraId="30084DA2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3D257D5" w14:textId="77777777" w:rsidR="00227EAB" w:rsidRPr="00BD3AD5" w:rsidRDefault="00CD6077" w:rsidP="00BD3AD5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14:paraId="778054E7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Моногибридное скрещивание. Первый закон Менделя – закон единообразия гибридов первого поколения. Правило доминирования. Второй закон Менделя – закон расщепления признаков. Цитологические основы моногибридного скрещивания. Гипотеза чистоты гамет. </w:t>
            </w:r>
          </w:p>
          <w:p w14:paraId="1146098C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Анализиру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ющее скрещивание. Промежуточный характер наследования. Расщепление признаков при неполном доминировании.</w:t>
            </w:r>
          </w:p>
          <w:p w14:paraId="46E8FB6D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Дигибридное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скрещивание. Третий закон Менделя – закон независимого наследования признаков. Цитологические основы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дигибридного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скрещивания.</w:t>
            </w:r>
          </w:p>
          <w:p w14:paraId="73026DF2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Сцепленное н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аследование признаков. Работы Т. Моргана. Сцепленное наследование генов, нарушение сцепления между генами. Хромосомная теория наследственности. </w:t>
            </w:r>
          </w:p>
          <w:p w14:paraId="3F40C597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Генетика пола. Хромосомный механизм определения пола.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Аутосомы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половые хромосомы.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Гомогаметный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гетерогаметн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ый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пол. Генетическая структура половых хромосом. Наследование признаков, сцепленных с полом.</w:t>
            </w:r>
          </w:p>
          <w:p w14:paraId="32E90241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Генотип как целостная система. Плейотропия – множественное действие гена.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Множественный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аллелизм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Взаимодействие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неаллельных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генов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Комплементарность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Эпистаз</w:t>
            </w:r>
            <w:proofErr w:type="spellEnd"/>
            <w:r w:rsidRPr="00BD3AD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Полимерия</w:t>
            </w:r>
            <w:proofErr w:type="spellEnd"/>
          </w:p>
        </w:tc>
      </w:tr>
      <w:tr w:rsidR="00227EAB" w:rsidRPr="00CD6077" w14:paraId="35A234D8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9970768" w14:textId="77777777" w:rsidR="00227EAB" w:rsidRPr="00BD3AD5" w:rsidRDefault="00CD6077" w:rsidP="00BD3AD5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3.4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14:paraId="42040C87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Взаимодействие генотипа и среды при формировании фенотипа. Изменчивость признаков. Качественные и количественные признаки. Виды изменчивости: ненаследственная и наследственная. </w:t>
            </w:r>
          </w:p>
          <w:p w14:paraId="30617887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Модификационная изменчивость. Роль среды в формировании модифик</w:t>
            </w:r>
            <w:r w:rsidRPr="00BD3AD5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ационной изменчивости. Норма реакции признака. Вариационный ряд и вариационная кривая (В.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Иоганнсен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). Свойства модификационной изменчивости.</w:t>
            </w:r>
          </w:p>
          <w:p w14:paraId="26599296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Генотипическая изменчивость. Свойства генотипической изменчивости. Виды генотипической изменчивости: комбинативная,</w:t>
            </w:r>
            <w:r w:rsidRPr="00BD3AD5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мутационная.</w:t>
            </w:r>
          </w:p>
          <w:p w14:paraId="5559392A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Комбинативная изменчивость. Мейоз и половой процесс – основа комбинативной изменчивости. Роль комбинативной изменчивости в создании генетического разнообразия в пределах одного вида.</w:t>
            </w:r>
          </w:p>
          <w:p w14:paraId="5AF2F4B2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Мутационная изменчивость. Виды мутаций: генные, </w:t>
            </w:r>
            <w:r w:rsidRPr="00BD3AD5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хромосомные, геномные. Спонтанные и индуцированные мутации. Ядерные и цитоплазматические мутации. Соматические и половые мутации. Причины возникновения мутаций. Мутагены и их влияние на организмы. Закономерности мутационного процесса. Закон гомологических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рядов в наследственной изменчивости (Н.И. Вавилов). Внеядерная изменчивость и наследственность</w:t>
            </w:r>
          </w:p>
        </w:tc>
      </w:tr>
      <w:tr w:rsidR="00227EAB" w:rsidRPr="00BD3AD5" w14:paraId="6F031419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AD216B1" w14:textId="77777777" w:rsidR="00227EAB" w:rsidRPr="00BD3AD5" w:rsidRDefault="00CD6077" w:rsidP="00BD3AD5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14:paraId="58BD3E12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Кариотип человека. Международная программа исследования генома человека. Методы изучения генетики человека: генеалогический, близнецовый, цитогенетический,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популяционно-статистический, молекулярно-генетический. Современное определение генотипа: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полногеномное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секвенирование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генотипирование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в том числе с помощью ПЦР-анализа</w:t>
            </w:r>
            <w:r w:rsidRPr="00BD3AD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.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Наследственные заболевания человека. Генные и хромосомные болезни человека. </w:t>
            </w:r>
            <w:r w:rsidRPr="00BD3AD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Болезни с</w:t>
            </w:r>
            <w:r w:rsidRPr="00BD3AD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наследственной предрасположенностью. Значение медицинской генетики в предотвращении и лечении генетических заболеваний человека.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Стволовые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клетки</w:t>
            </w:r>
            <w:proofErr w:type="spellEnd"/>
          </w:p>
        </w:tc>
      </w:tr>
      <w:tr w:rsidR="00227EAB" w:rsidRPr="00CD6077" w14:paraId="6FF1BEA3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42701EF" w14:textId="77777777" w:rsidR="00227EAB" w:rsidRPr="00BD3AD5" w:rsidRDefault="00CD6077" w:rsidP="00BD3AD5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14:paraId="47821B98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Доместикация и селекция. Зарождение селекции и доместикации. Учение Н.И. Вавилова о центрах происхождения и многообразия культурных растений. Роль селекции в создании сортов растений и пород животных. Сорт, порода, штамм. Закон гомологических рядов в насле</w:t>
            </w:r>
            <w:r w:rsidRPr="00BD3AD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 xml:space="preserve">дственной изменчивости Н.И. Вавилова, его значение для селекционной работы. </w:t>
            </w:r>
          </w:p>
          <w:p w14:paraId="65697407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селекционной работы. Искусственный отбор: массовый и индивидуальный. Этапы комбинационной селекции. Испытание производителей по потомству. Отбор по генотипу с помощью оценк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фенотипа потомства и отбор по генотипу с помощью анализа ДНК.</w:t>
            </w:r>
          </w:p>
          <w:p w14:paraId="19951A45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Искусственный мутагенез как метод селекционной работы. Радиационный и химический мутагенез как источник мутаций у культурных форм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организмов. Использование геномного редактирования и методов р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екомбинантных ДНК для получения исходного материала для селекции.</w:t>
            </w:r>
          </w:p>
          <w:p w14:paraId="081D87DC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Получение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полиплоидов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. Внутривидовая гибридизация. Близкородственное скрещивание, или инбридинг. Неродственное скрещивание, или аутбридинг. Гетерозис и его причины. Использование гетерозиса </w:t>
            </w:r>
            <w:r w:rsidRPr="00BD3AD5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в селекции. Отдалённая гибридизация. Преодоление бесплодия межвидовых гибридов. Достижения селекции растений и животных</w:t>
            </w:r>
          </w:p>
        </w:tc>
      </w:tr>
      <w:tr w:rsidR="00227EAB" w:rsidRPr="00CD6077" w14:paraId="2DE9CC90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82B6A81" w14:textId="77777777" w:rsidR="00227EAB" w:rsidRPr="00BD3AD5" w:rsidRDefault="00CD6077" w:rsidP="00BD3AD5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3.7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14:paraId="24A190EF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Объекты, используемые в биотехнологии, – клеточные и тканевые культуры, микроорганизмы, их характеристика. Традиционная биотехнолог</w:t>
            </w:r>
            <w:r w:rsidRPr="00BD3AD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ия: хлебопечение, получение кисломолочных продуктов, виноделие. Микробиологический синтез. Объекты микробиологических технологий. Производство белка, аминокислот и витаминов.</w:t>
            </w:r>
            <w:r w:rsidRPr="00BD3AD5">
              <w:rPr>
                <w:rFonts w:ascii="Times New Roman" w:hAnsi="Times New Roman" w:cs="Times New Roman"/>
                <w:i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BD3AD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Искусственное оплодотворение. Реконструкция яйцеклеток и клонирование животных. М</w:t>
            </w:r>
            <w:r w:rsidRPr="00BD3AD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етод трансплантации ядер клеток. </w:t>
            </w:r>
          </w:p>
          <w:p w14:paraId="6541F1E5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Хромосомная и генная инженерия. Искусственный синтез гена и конструирование рекомбинантных ДНК. Достижения и перспективы хромосомной и генной инженерии. Медицинские биотехнологии. Использование стволовых клеток</w:t>
            </w:r>
          </w:p>
        </w:tc>
      </w:tr>
      <w:tr w:rsidR="00227EAB" w:rsidRPr="00CD6077" w14:paraId="69C9EB63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D597924" w14:textId="77777777" w:rsidR="00227EAB" w:rsidRPr="00BD3AD5" w:rsidRDefault="00CD6077" w:rsidP="00BD3AD5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14:paraId="6C894932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Система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многообразие органического мира</w:t>
            </w:r>
          </w:p>
        </w:tc>
      </w:tr>
      <w:tr w:rsidR="00227EAB" w:rsidRPr="00BD3AD5" w14:paraId="6A9B118E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2582849" w14:textId="77777777" w:rsidR="00227EAB" w:rsidRPr="00BD3AD5" w:rsidRDefault="00CD6077" w:rsidP="00BD3AD5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14:paraId="0B0E1A8A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Биологическое разнообразие организмов. Современная система органического мира. Принципы классификации организмов. Основные систематические группы организмов.</w:t>
            </w:r>
          </w:p>
          <w:p w14:paraId="371CE572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строения и жизнедеятельности одноклеточных орга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низмов. Бактерии, археи, одноклеточные грибы, одноклеточные водоросли, другие протисты. Колониальные организмы. Движение одноклеточных организмов: амёбоидное, жгутиковое, ресничное. Защита у одноклеточных организмов.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Раздражимость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одноклеточных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организмо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Таксисы</w:t>
            </w:r>
            <w:proofErr w:type="spellEnd"/>
          </w:p>
        </w:tc>
      </w:tr>
      <w:tr w:rsidR="00227EAB" w:rsidRPr="00BD3AD5" w14:paraId="3DC94B65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9FD6C9F" w14:textId="77777777" w:rsidR="00227EAB" w:rsidRPr="00BD3AD5" w:rsidRDefault="00CD6077" w:rsidP="00BD3AD5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14:paraId="6A3CE926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Многоклеточные растения. Взаимосвязь частей многоклеточного организма. Ткани, органы и системы органов многоклеточного организма. Организм как единое целое. Ткани растений. Типы растительных тканей: образовательная, покровная, проводящая, о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сновная, механическая.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строения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функций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расположения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тканей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органах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растений</w:t>
            </w:r>
            <w:proofErr w:type="spellEnd"/>
          </w:p>
        </w:tc>
      </w:tr>
      <w:tr w:rsidR="00227EAB" w:rsidRPr="00BD3AD5" w14:paraId="21997EE1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E5E2D71" w14:textId="77777777" w:rsidR="00227EAB" w:rsidRPr="00BD3AD5" w:rsidRDefault="00CD6077" w:rsidP="00BD3AD5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14:paraId="2E023A65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Вегетативные и генеративные органы растений. Функции органов и систем органов. Каркас растений. Движение многоклеточных растений: тропизмы и настии. Поглощен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ие воды, углекислого газа и минеральных веществ растениями. Дыхание растений. Диффузия газов через поверхность клетки. Транспортные системы растений. Выделение у растений. Защита у многоклеточных растений. Кутикула. Средства пассивной и химической защиты.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Фитонциды.</w:t>
            </w:r>
          </w:p>
          <w:p w14:paraId="2686EF5D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Раздражимость и регуляция у организмов. Раздражимость и регуляция у многоклеточных растений.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Ростовые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вещества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значение</w:t>
            </w:r>
          </w:p>
        </w:tc>
      </w:tr>
      <w:tr w:rsidR="00227EAB" w:rsidRPr="00CD6077" w14:paraId="7B11EA39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8A54B24" w14:textId="77777777" w:rsidR="00227EAB" w:rsidRPr="00BD3AD5" w:rsidRDefault="00CD6077" w:rsidP="00BD3AD5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14:paraId="18406FE9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Многоклеточные животные. Взаимосвязь частей многоклеточного организма. Ткани, органы и системы органов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многоклеточного организма. Организм как единое целое. Гомеостаз. Ткани животных и человека. Типы животных тканей: эпителиальная, соединительная, мышечная, нервная. Особенности строения, функций и расположения тканей в органах животных и человека</w:t>
            </w:r>
          </w:p>
        </w:tc>
      </w:tr>
      <w:tr w:rsidR="00227EAB" w:rsidRPr="00CD6077" w14:paraId="09B9BEBD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9538FD4" w14:textId="77777777" w:rsidR="00227EAB" w:rsidRPr="00BD3AD5" w:rsidRDefault="00CD6077" w:rsidP="00BD3AD5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4.6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14:paraId="15C1B36D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ы и системы органов животных. Функции органов и систем органов. Опора тела организмов. Скелеты одноклеточных и многоклеточных животных. Наружный и внутренний скелет. Строение и типы соединения костей.</w:t>
            </w:r>
          </w:p>
          <w:p w14:paraId="430D165E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Движение многоклеточных животных. Питание животных. Пит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ание позвоночных животных. Дыхание животных. Кожное дыхание. Жаберное и лёгочное дыхание.</w:t>
            </w:r>
          </w:p>
          <w:p w14:paraId="681FEFB5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Дыхание позвоночных животных. Эволюционное усложнение строения лёгких позвоночных животных. Дыхательная система человека. Механизм вентиляции лёгких у птиц и млекопит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ающих. Транспорт веществ у организмов. Транспорт веществ у животных. Кровеносная система и её органы. Кровеносная система позвоночных животных. Круги кровообращения. Эволюционные усложнения строения кровеносной системы позвоночных животных. Выделение у орг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анизмов. Выделение у животных. Сократительные вакуоли. Органы выделения. Связь полости тела с кровеносной и выделительной системами. Выделение у позвоночных животных. Защита у многоклеточных животных. Покровы и их производные. </w:t>
            </w:r>
          </w:p>
          <w:p w14:paraId="2C3BF19C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Раздражимость и регуляция у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организмов. Раздражимость у одноклеточных организмов. Таксисы. Раздражимость и регуляция у многоклеточных растений. Ростовые вещества и их значение.</w:t>
            </w:r>
          </w:p>
          <w:p w14:paraId="12B0B502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Нервная система и рефлекторная регуляция у многоклеточных животных. Нервная система и её отделы. Эволюционн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ое усложнение строения нервной системы у животных. </w:t>
            </w:r>
          </w:p>
          <w:p w14:paraId="201CBE35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Разработка алгоритмов и программ для эффективной функциональной аннотации геномов,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транскриптомов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протеомов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метаболомов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микроорганизмов, растений, животных и человека</w:t>
            </w:r>
          </w:p>
        </w:tc>
      </w:tr>
      <w:tr w:rsidR="00227EAB" w:rsidRPr="00CD6077" w14:paraId="00E84F65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5D71714" w14:textId="77777777" w:rsidR="00227EAB" w:rsidRPr="00BD3AD5" w:rsidRDefault="00CD6077" w:rsidP="00BD3AD5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14:paraId="179D1982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Организм человека и его здоровье</w:t>
            </w:r>
          </w:p>
        </w:tc>
      </w:tr>
      <w:tr w:rsidR="00227EAB" w:rsidRPr="00CD6077" w14:paraId="0F78195D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B3A8DE3" w14:textId="77777777" w:rsidR="00227EAB" w:rsidRPr="00BD3AD5" w:rsidRDefault="00CD6077" w:rsidP="00BD3AD5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14:paraId="40622026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Органы и системы органов человека. Отделы головного мозга позвоночных животных. Рефлекс и рефлекторная дуга. Безусловные и условные рефлексы. Гуморальная регуляция и эндокринная система животных и человека. Железы эндокринной системы и их гормоны.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Действие гормонов. Взаимосвязь нервной и эндокринной систем. Гипоталамо-гипофизарная система. Рефлекс и рефлекторная дуга. Безусловные и условные рефлексы</w:t>
            </w:r>
          </w:p>
        </w:tc>
      </w:tr>
      <w:tr w:rsidR="00227EAB" w:rsidRPr="00CD6077" w14:paraId="15E18C5A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D71CA2C" w14:textId="77777777" w:rsidR="00227EAB" w:rsidRPr="00BD3AD5" w:rsidRDefault="00CD6077" w:rsidP="00BD3AD5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14:paraId="6165B51A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организма от болезней. Иммунная система человека. Клеточный и гуморальный иммунитет. Врож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дённый, приобретённый специфический иммунитет. Теория клонально-селективного иммунитета (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П.Эрлих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Ф.М.Бернет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С.Тонегава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 Воспалительные ответы организмов. Роль врождённого иммунитета в развитии системных заболеваний</w:t>
            </w:r>
          </w:p>
        </w:tc>
      </w:tr>
      <w:tr w:rsidR="00227EAB" w:rsidRPr="00BD3AD5" w14:paraId="2AF735AC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8D20D60" w14:textId="77777777" w:rsidR="00227EAB" w:rsidRPr="00BD3AD5" w:rsidRDefault="00CD6077" w:rsidP="00BD3AD5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14:paraId="7D57C395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Кровеносная система и её органы.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Сердце, кровеносные сосуды и кровь.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Круги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кровообращения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сердца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её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регуляция</w:t>
            </w:r>
            <w:proofErr w:type="spellEnd"/>
          </w:p>
        </w:tc>
      </w:tr>
      <w:tr w:rsidR="00227EAB" w:rsidRPr="00BD3AD5" w14:paraId="2F542222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8D2DBC7" w14:textId="77777777" w:rsidR="00227EAB" w:rsidRPr="00BD3AD5" w:rsidRDefault="00CD6077" w:rsidP="00BD3AD5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14:paraId="7C464864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Дыхание человека. Диффузия газов через поверхность клетки. Дыхательная система человека. Дыхательная поверхность.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Регуляция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дыхания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Дыхательные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объёмы</w:t>
            </w:r>
            <w:proofErr w:type="spellEnd"/>
          </w:p>
        </w:tc>
      </w:tr>
      <w:tr w:rsidR="00227EAB" w:rsidRPr="00BD3AD5" w14:paraId="003095AA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9AE4B4B" w14:textId="77777777" w:rsidR="00227EAB" w:rsidRPr="00BD3AD5" w:rsidRDefault="00CD6077" w:rsidP="00BD3AD5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14:paraId="3E8B4706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Пищеварительная система человека. Отделы пищеварительного тракта.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Пищеварительные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железы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Внутриполостное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внутриклеточное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пищеварение</w:t>
            </w:r>
            <w:proofErr w:type="spellEnd"/>
          </w:p>
        </w:tc>
      </w:tr>
      <w:tr w:rsidR="00227EAB" w:rsidRPr="00BD3AD5" w14:paraId="692F65E0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2EA3E1F" w14:textId="77777777" w:rsidR="00227EAB" w:rsidRPr="00BD3AD5" w:rsidRDefault="00CD6077" w:rsidP="00BD3AD5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5.6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14:paraId="4F5E2146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Покровы и их производные. Органы выделения. Почки. Строение и функционирование нефрона. Фильтрация, секреция и обра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тное всасывание как механизмы работы органов выделения.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человека</w:t>
            </w:r>
            <w:proofErr w:type="spellEnd"/>
          </w:p>
        </w:tc>
      </w:tr>
      <w:tr w:rsidR="00227EAB" w:rsidRPr="00BD3AD5" w14:paraId="15DC689A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A642E58" w14:textId="77777777" w:rsidR="00227EAB" w:rsidRPr="00BD3AD5" w:rsidRDefault="00CD6077" w:rsidP="00BD3AD5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14:paraId="5052DC5B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Движение человека: мышечная система. Скелетные мышцы и их работа.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Строение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типы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соединения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костей</w:t>
            </w:r>
            <w:proofErr w:type="spellEnd"/>
          </w:p>
        </w:tc>
      </w:tr>
      <w:tr w:rsidR="00227EAB" w:rsidRPr="00CD6077" w14:paraId="25CFB748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3A591BE" w14:textId="77777777" w:rsidR="00227EAB" w:rsidRPr="00BD3AD5" w:rsidRDefault="00CD6077" w:rsidP="00BD3AD5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14:paraId="41D50FE6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Теория эволюции. Развитие жизни на Земле</w:t>
            </w:r>
          </w:p>
        </w:tc>
      </w:tr>
      <w:tr w:rsidR="00227EAB" w:rsidRPr="00BD3AD5" w14:paraId="16AD35E2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CB71EFF" w14:textId="77777777" w:rsidR="00227EAB" w:rsidRPr="00BD3AD5" w:rsidRDefault="00CD6077" w:rsidP="00BD3AD5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14:paraId="082CEE50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Эволюционная теори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 Ч. Дарвина. Предпосылки возникновения дарвинизма. Жизнь и научная деятельность Ч. Дарвина.</w:t>
            </w:r>
          </w:p>
          <w:p w14:paraId="3EBF2617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Движущие силы эволюции видов по Ч. Дарвину (высокая интенсивность размножения организмов, наследственная изменчивость, борьба за существование, естественный и иску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сственный отбор).</w:t>
            </w:r>
          </w:p>
          <w:p w14:paraId="46250E95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Оформление синтетической теории эволюции (СТЭ). Нейтральная теория эволюции. Современная эволюционная биология.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эволюционной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теории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формировании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естественно-научной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картины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</w:t>
            </w:r>
            <w:proofErr w:type="spellEnd"/>
          </w:p>
        </w:tc>
      </w:tr>
      <w:tr w:rsidR="00227EAB" w:rsidRPr="00CD6077" w14:paraId="69519B64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DF8EB15" w14:textId="77777777" w:rsidR="00227EAB" w:rsidRPr="00BD3AD5" w:rsidRDefault="00CD6077" w:rsidP="00BD3AD5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14:paraId="215F3F26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Популяция как элементарная единица эволюции.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Современные методы оценки генетического разнообразия и структуры популяций. Изменение генофонда популяции как элементарное эволюционное явление. Закон генетического равновесия Дж. Харди, В. Вайнберга.</w:t>
            </w:r>
          </w:p>
          <w:p w14:paraId="5E066953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Элементарные факторы (движущие силы) эволюции. Мутацио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нный процесс. Комбинативная изменчивость. Дрейф генов – случайные ненаправленные изменения частот аллелей в популяциях. Эффект основателя. Миграции. Изоляция популяций: географическая (пространственная), биологическая (репродуктивная).</w:t>
            </w:r>
          </w:p>
          <w:p w14:paraId="37036ACC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Естественный отбор –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направляющий фактор эволюции. Формы естественного отбора: движущий, стабилизирующий, разрывающий (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дизруптивный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 Половой отбор.</w:t>
            </w:r>
          </w:p>
          <w:p w14:paraId="1924DF31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Приспособленность организмов как результат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микроэволюции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Возникновение приспособлений у организмов. Ароморфозы и идиоадаптации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Примеры приспособлений у организмов. Относительность приспособленности организмов.</w:t>
            </w:r>
          </w:p>
          <w:p w14:paraId="36930E6D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Вид, его критерии и структура. Видообразование как результат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микроэволюции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Изоляция – ключевой фактор видообразования. Пути и способы видообразования: аллопатрическое (ге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ографическое),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симпатрическое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(экологическое), «мгновенное» (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полиплоидизация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гибридизация). Длительность эволюционных процессов.</w:t>
            </w:r>
          </w:p>
          <w:p w14:paraId="429D4B35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Механизмы формирования биологического разнообразия.</w:t>
            </w:r>
          </w:p>
          <w:p w14:paraId="275B0167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эволюционной биологии в разработке научных методов сохранения биоразн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ообразия. Микроэволюция и коэволюция паразитов и их хозяев. Механизмы формирования устойчивости к антибиотикам и способы борьбы с ней</w:t>
            </w:r>
          </w:p>
        </w:tc>
      </w:tr>
      <w:tr w:rsidR="00227EAB" w:rsidRPr="00BD3AD5" w14:paraId="3B9D10C0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AC33666" w14:textId="77777777" w:rsidR="00227EAB" w:rsidRPr="00BD3AD5" w:rsidRDefault="00CD6077" w:rsidP="00BD3AD5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14:paraId="2E0AD68D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Методы изучения макроэволюции. Палеонтологические методы изучения эволюции. Переходные формы и филогенетические ряды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организмов. </w:t>
            </w:r>
          </w:p>
          <w:p w14:paraId="70D59D7C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Биогеографические методы изучения эволюции. Сравнение флоры и фауны материков и островов. Биогеографические области Земли. Виды-эндемики и реликты. </w:t>
            </w:r>
          </w:p>
          <w:p w14:paraId="4E079C13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Эмбриологические и сравнительно-морфологические методы изучения эволюции. Генетические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механизмы эволюции онтогенеза и появления эволюционных новшеств. Гомологичные и аналогичные органы. Рудиментарные органы и атавизмы. Молекулярно-генетические, биохимические и математические методы изучения эволюции.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Гомологичные гены. Современные методы по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строения филогенетических деревьев.</w:t>
            </w:r>
          </w:p>
          <w:p w14:paraId="14FB72D3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Хромосомные мутации и эволюция геномов. </w:t>
            </w:r>
          </w:p>
          <w:p w14:paraId="0D70CE0A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Общие закономерности (правила) эволюции. Необратимость эволюции. Адаптивная радиация.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Неравномерность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темпов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эволюции</w:t>
            </w:r>
            <w:proofErr w:type="spellEnd"/>
          </w:p>
        </w:tc>
      </w:tr>
      <w:tr w:rsidR="00227EAB" w:rsidRPr="00BD3AD5" w14:paraId="72085EC2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3987BA8" w14:textId="77777777" w:rsidR="00227EAB" w:rsidRPr="00BD3AD5" w:rsidRDefault="00CD6077" w:rsidP="00BD3AD5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6.4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14:paraId="5BCC90B4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Научные гипотезы происхождения жизни на Земле. Абиогенез и панспермия. Донаучные представления о зарождении жизни (креационизм). Гипотеза постоянного самозарождения жизни и её опровержение опытами Ф.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Реди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Л.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Спалланцани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Л. Пастера. Происхождение жизни и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астробиология.</w:t>
            </w:r>
          </w:p>
          <w:p w14:paraId="51D83DD4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этапы неорганической эволюции. Планетарная (геологическая) эволюция. Химическая эволюция. Абиогенный синтез органических веществ из неорганических. Опыт С. Миллера и Г. Юри. Образование полимеров из мономеров.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Коацерватная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гипотеза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А.И. Опарина, гипотеза первичного бульона Дж.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Холдейна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генетическая гипотеза Г.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Мёллера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Рибозимы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(Т. Чек) и гипотеза «мира РНК» У. Гилберта. Формирование мембран и возникновение протоклетки.</w:t>
            </w:r>
          </w:p>
          <w:p w14:paraId="6FC8D231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История Земли и методы её изучения. Ископаемые органические ост</w:t>
            </w:r>
            <w:r w:rsidRPr="00BD3AD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атки. Геохронология и её методы. Относительная и абсолютная геохронология. Геохронологическая шкала: эоны, эры, периоды, эпохи.</w:t>
            </w:r>
          </w:p>
          <w:p w14:paraId="06349C63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Начальные этапы органической эволюции. Появление и эволюция первых клеток. Эволюция метаболизма. Возникновение первых экосистем.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Современные микробные биоплёнки как аналог первых на Земле сообществ. Строматолиты</w:t>
            </w:r>
            <w:r w:rsidRPr="00BD3AD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.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Прокариоты и эукариоты. </w:t>
            </w:r>
          </w:p>
          <w:p w14:paraId="2B603BBC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Происхождение эукариот (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симбиогенез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 Эволюционное происхождение вирусов. Происхождение многоклеточных организмов. Возникновение основных групп мн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огоклеточных организмов. </w:t>
            </w:r>
          </w:p>
          <w:p w14:paraId="25E076DC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этапы эволюции высших растений. Основные ароморфозы растений. Выход растений на сушу. Появление споровых растений и завоевание ими суши. Семенные растения. Происхождение цветковых растений.</w:t>
            </w:r>
          </w:p>
          <w:p w14:paraId="2F3CAE6A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этапы эволюции животно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 мира. Основные ароморфозы животных. Вендская фауна. Кембрийский взрыв – появление современных типов. Первые хордовые животные. Жизнь в воде. Эволюция позвоночных. Происхождение амфибий и рептилий. Происхождение млекопитающих и птиц. Принцип ключевого ар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оморфоза</w:t>
            </w:r>
            <w:r w:rsidRPr="00BD3AD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.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Освоение беспозвоночными и позвоночными животными суши.</w:t>
            </w:r>
          </w:p>
          <w:p w14:paraId="45FBDFD7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жизни на Земле по эрам и периодам: архей, протерозой, палеозой, мезозой, кайнозой. Общая характеристика климата и геологических процессов. Появление и расцвет характерных организмов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Углеобразование: его условия и влияние на газовый состав атмосферы.</w:t>
            </w:r>
          </w:p>
          <w:p w14:paraId="6AC711F2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Массовые вымирания – экологические кризисы прошлого. Причины и следствия массовых вымираний.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Современный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экологический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кризис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особенности</w:t>
            </w:r>
          </w:p>
        </w:tc>
      </w:tr>
      <w:tr w:rsidR="00227EAB" w:rsidRPr="00CD6077" w14:paraId="629AAF18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6281D68" w14:textId="77777777" w:rsidR="00227EAB" w:rsidRPr="00BD3AD5" w:rsidRDefault="00CD6077" w:rsidP="00BD3AD5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14:paraId="0BFCEC09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Разделы и задачи антропологии. Методы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антропологии. Становление представлений о происхождении человека. Современные научные теории.</w:t>
            </w:r>
          </w:p>
          <w:p w14:paraId="00F7D32A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Сходство человека с животными. Систематическое положение человека. Свидетельства сходства человека с животными: сравнительно-морфологические, эмбриологические, фи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зиолого-биохимические, поведенческие. Отличия человека от животных. Прямохождение и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комплекс связанных с ним признаков. Развитие головного мозга и второй сигнальной системы.</w:t>
            </w:r>
          </w:p>
          <w:p w14:paraId="3E6CA715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Движущие силы (факторы) антропогенеза: биологические, социальные. Соотношение биол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огических и социальных факторов в антропогенезе.</w:t>
            </w:r>
          </w:p>
          <w:p w14:paraId="6952ACA4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стадии антропогенеза. Австралопитеки – двуногие предки людей. Человек умелый, первые изготовления орудий труда. Человек прямоходящий и первый выход людей за пределы Африки. Человек гейдельбергский –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общий предок неандертальского человека и человека разумного. Человек неандертальский как вид людей холодного климата. Человек разумный современного типа, денисовский человек, освоение континентов за пределами Африки. </w:t>
            </w:r>
          </w:p>
          <w:p w14:paraId="23B5F6FB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Эволюция современного человека. Естес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твенный отбор в популяциях человека. Мутационный процесс и полиморфизм. Популяционные волны, дрейф генов, миграция и «эффект основателя» в популяциях современного человека.</w:t>
            </w:r>
          </w:p>
          <w:p w14:paraId="16D0C823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Человеческие расы. Понятие о расе. Большие расы: европеоидная (евразийская), австра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ло-негроидная (экваториальная), монголоидная (азиатско-американская). Время и пути расселения человека по планете. Единство человеческих рас. Научная несостоятельность расизма. Приспособленность человека к разным условиям окружающей среды. Влияние географи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ческой среды и дрейфа генов на морфологию и физиологию человека</w:t>
            </w:r>
          </w:p>
        </w:tc>
      </w:tr>
      <w:tr w:rsidR="00227EAB" w:rsidRPr="00CD6077" w14:paraId="0636EF22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33C1764" w14:textId="77777777" w:rsidR="00227EAB" w:rsidRPr="00BD3AD5" w:rsidRDefault="00CD6077" w:rsidP="00BD3AD5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14:paraId="135A31D8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Экосистемы и присущие им закономерности </w:t>
            </w:r>
          </w:p>
        </w:tc>
      </w:tr>
      <w:tr w:rsidR="00227EAB" w:rsidRPr="00CD6077" w14:paraId="65C967F8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4809FA8" w14:textId="77777777" w:rsidR="00227EAB" w:rsidRPr="00BD3AD5" w:rsidRDefault="00CD6077" w:rsidP="00BD3AD5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14:paraId="55799B44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Разделы и задачи экологии. Связь экологии с другими науками.</w:t>
            </w:r>
          </w:p>
          <w:p w14:paraId="35465220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Методы экологии. Полевые наблюдения. Эксперименты в экологии: природные и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лабораторные. Моделирование в экологии. Мониторинг окружающей среды: локальный, региональный и глобальный</w:t>
            </w:r>
          </w:p>
        </w:tc>
      </w:tr>
      <w:tr w:rsidR="00227EAB" w:rsidRPr="00CD6077" w14:paraId="6B6495EA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AA686D5" w14:textId="77777777" w:rsidR="00227EAB" w:rsidRPr="00BD3AD5" w:rsidRDefault="00CD6077" w:rsidP="00BD3AD5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14:paraId="618F8F3D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Экологические факторы и закономерности их действия. Классификация экологических факторов: абиотические, биотические, антропогенные. Общие законом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ерности действия экологических факторов. Правило минимума (К. Шпренгель, Ю. Либих). Толерантность. Эврибионтные и стенобионтные организмы.</w:t>
            </w:r>
          </w:p>
          <w:p w14:paraId="5B770CB9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Абиотические факторы. Свет как экологический фактор. Действие разных участков солнечного спектра на организмы. Эколог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ические группы растений и животных по отношению к свету. Сигнальная роль света. Фотопериодизм.</w:t>
            </w:r>
          </w:p>
          <w:p w14:paraId="012FEED3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Температура как экологический фактор. Действие температуры на организмы. Пойкилотермные и гомойотермные организмы. Эвритермные и стенотермные организмы.</w:t>
            </w:r>
          </w:p>
          <w:p w14:paraId="26E9D16C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Влажност</w:t>
            </w:r>
            <w:r w:rsidRPr="00BD3AD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ь как экологический фактор. Приспособления растений к поддержанию водного баланса</w:t>
            </w:r>
            <w:r w:rsidRPr="00BD3AD5">
              <w:rPr>
                <w:rFonts w:ascii="Times New Roman" w:hAnsi="Times New Roman" w:cs="Times New Roman"/>
                <w:i/>
                <w:color w:val="000000"/>
                <w:spacing w:val="-2"/>
                <w:sz w:val="24"/>
                <w:szCs w:val="24"/>
                <w:lang w:val="ru-RU"/>
              </w:rPr>
              <w:t xml:space="preserve">. </w:t>
            </w:r>
            <w:r w:rsidRPr="00BD3AD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Классификация растений по отношению к воде. Приспособления животных к изменению водного режима.</w:t>
            </w:r>
          </w:p>
          <w:p w14:paraId="7313DB9F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Среды обитания организмов: водная, наземно-воздушная, почвенная, глубинная по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дпочвенная, внутриорганизменная. Физико-химические особенности сред обитания организмов. Приспособления организмов к жизни в разных средах.</w:t>
            </w:r>
          </w:p>
          <w:p w14:paraId="5BDD61BA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Биологические ритмы. Внешние и внутренние ритмы. Суточные и годичные ритмы. Приспособленность организмов к сезонным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изменениям условий жизни.</w:t>
            </w:r>
          </w:p>
          <w:p w14:paraId="56FB01A6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Жизненные формы организмов. Понятие о жизненной форме. Жизненные формы растений: деревья, кустарники, кустарнички, многолетние травы, однолетние травы. Жизненные формы животных: гидробионты,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геобионты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аэробионты. Особенности стро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ения и образа жизни.</w:t>
            </w:r>
          </w:p>
          <w:p w14:paraId="767B186A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Биотические факторы. Виды биотических взаимодействий: конкуренция, хищничество, симбиоз и его формы. Паразитизм, кооперация, мутуализм, комменсализм (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квартирантство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нахлебничество).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Нетрофические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взаимодействия (топические,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форические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фабрические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 Значение биотических взаимодействий для существования организмов в среде обитания. Принцип конкурентного исключения</w:t>
            </w:r>
          </w:p>
        </w:tc>
      </w:tr>
      <w:tr w:rsidR="00227EAB" w:rsidRPr="00BD3AD5" w14:paraId="58BF1468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CD81225" w14:textId="77777777" w:rsidR="00227EAB" w:rsidRPr="00BD3AD5" w:rsidRDefault="00CD6077" w:rsidP="00BD3AD5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7.3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14:paraId="583CCAB7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Экологические характеристики популяции. Популяция как биологическая система</w:t>
            </w:r>
            <w:r w:rsidRPr="00BD3AD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.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неоднородности среды, физических барь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еров и особенностей биологии видов в формировании пространственной структуры популяций. Основные показатели популяции: численность, плотность, возрастная и половая структура, рождаемость, прирост, темп роста, смертность, миграция. </w:t>
            </w:r>
          </w:p>
          <w:p w14:paraId="2F39ADF1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Экологическая структура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популяции. Оценка численности популяции. Динамика популяции и её регуляция. Биотический потенциал популяции. Моделирование динамики популяции. Кривые роста численности популяции. Кривые выживания. Регуляция численности популяций: роль факторов, зависящих и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не зависящих от плотности. Экологические стратегии видов (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и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-стратегии).</w:t>
            </w:r>
          </w:p>
          <w:p w14:paraId="52D2B9C3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Понятие об экологической нише вида. Местообитание. Многомерная модель экологической ниши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Дж.И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Хатчинсона. Размеры экологической ниши. Потенциальная и реализованная ниши.</w:t>
            </w:r>
          </w:p>
          <w:p w14:paraId="792D450E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 как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система популяций. Ареалы видов. Виды и их жизненные стратегии.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Закономерности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поведения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миграций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животных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Биологические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инвазии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чужеродных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видов</w:t>
            </w:r>
            <w:proofErr w:type="spellEnd"/>
          </w:p>
        </w:tc>
      </w:tr>
      <w:tr w:rsidR="00227EAB" w:rsidRPr="00CD6077" w14:paraId="34C65CFF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57ED065" w14:textId="77777777" w:rsidR="00227EAB" w:rsidRPr="00BD3AD5" w:rsidRDefault="00CD6077" w:rsidP="00BD3AD5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14:paraId="5D0D7AC5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Сообщества организмов. Биоценоз и его структура. Связи между организмами в биоценозе. Экосистема как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открытая система (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А.Дж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Тенсли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). Функциональные блоки организмов в экосистеме: продуценты,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консументы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редуценты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Трофические уровни. Трофические цепи и сети. Абиотические блоки экосистем. Почвы и илы в экосистемах</w:t>
            </w:r>
            <w:r w:rsidRPr="00BD3AD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.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Круговорот веществ и поток энергии в эко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системе.</w:t>
            </w:r>
          </w:p>
          <w:p w14:paraId="692BCDBA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показатели экосистемы. Биомасса и продукция. Экологические пирамиды чисел, биомассы и энергии. </w:t>
            </w:r>
          </w:p>
          <w:p w14:paraId="50804391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Направленные закономерные смены сообществ – сукцессии. Первичные и вторичные сукцессии и их причины. Антропогенные воздействия на сукцессии.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К</w:t>
            </w:r>
            <w:r w:rsidRPr="00BD3AD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лимаксное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сообщество</w:t>
            </w:r>
            <w:r w:rsidRPr="00BD3AD5">
              <w:rPr>
                <w:rFonts w:ascii="Times New Roman" w:hAnsi="Times New Roman" w:cs="Times New Roman"/>
                <w:i/>
                <w:color w:val="000000"/>
                <w:spacing w:val="-2"/>
                <w:sz w:val="24"/>
                <w:szCs w:val="24"/>
                <w:lang w:val="ru-RU"/>
              </w:rPr>
              <w:t>.</w:t>
            </w:r>
            <w:r w:rsidRPr="00BD3AD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Биоразнообразие и полнота круговорота веществ – основа устойчивости сообществ.</w:t>
            </w:r>
          </w:p>
          <w:p w14:paraId="63ACFA33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Природные экосистемы. Антропогенные экосистемы. Агроэкосистема. Агроценоз. Различия между антропогенными и природными экосистемами.</w:t>
            </w:r>
          </w:p>
          <w:p w14:paraId="7E075F46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Урбоэкосистемы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Основны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 компоненты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урбоэкосистем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Городская флора и фауна.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Синантропизация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городской фауны</w:t>
            </w:r>
            <w:r w:rsidRPr="00BD3AD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.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Биологическое и хозяйственное значение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агроэкосистем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урбоэкосистем</w:t>
            </w:r>
            <w:proofErr w:type="spellEnd"/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Закономерности формирования основных взаимодействий организмов в экосистемах. </w:t>
            </w:r>
          </w:p>
          <w:p w14:paraId="7BDEFE15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Перенос энергии и вещ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еств между смежными экосистемами.</w:t>
            </w:r>
            <w:r w:rsidRPr="00BD3AD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Устойчивость организмов, популяций и экосистем в условиях естественных и антропогенных воздействий</w:t>
            </w:r>
          </w:p>
        </w:tc>
      </w:tr>
      <w:tr w:rsidR="00227EAB" w:rsidRPr="00CD6077" w14:paraId="62D3445E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8EA75BC" w14:textId="77777777" w:rsidR="00227EAB" w:rsidRPr="00BD3AD5" w:rsidRDefault="00CD6077" w:rsidP="00BD3AD5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7.5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14:paraId="15B371A2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Биосфера – общепланетарная оболочка Земли, где существует или существовала жизнь. Учение В.И. Вернадского о биосфере.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 биосферы и её состав. Живое вещество биосферы и его функции.</w:t>
            </w:r>
          </w:p>
          <w:p w14:paraId="201B2081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Закономерности существования биосферы. Особенности биосферы как глобальной экосистемы. Динамическое равновесие в биосфере. Круговороты веществ и биогеохимические циклы (углерода, азота).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Ритмичность явлений в биосфере.</w:t>
            </w:r>
          </w:p>
          <w:p w14:paraId="4BBAC7BC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Зональность биосферы. Понятие о биоме</w:t>
            </w:r>
            <w:r w:rsidRPr="00BD3AD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.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биомы суши: тундра, хвойные леса, смешанные и широколиственные леса, степи, саванны, пустыни, тропические леса, высокогорья. Климат, растительный и животный мир биомов суши. </w:t>
            </w:r>
          </w:p>
          <w:p w14:paraId="578D4D17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труктура и функция живых систем, оценка их ресурсного потенциала и биосферных функций</w:t>
            </w:r>
          </w:p>
        </w:tc>
      </w:tr>
      <w:tr w:rsidR="00227EAB" w:rsidRPr="00CD6077" w14:paraId="1F5ADC53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DF2C242" w14:textId="77777777" w:rsidR="00227EAB" w:rsidRPr="00BD3AD5" w:rsidRDefault="00CD6077" w:rsidP="00BD3AD5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14:paraId="45133E56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Экологические кризисы и их причины. Воздействие человека на биосферу. Загрязнение воздушной среды. Охрана воздуха. Загрязнение водной среды. Охрана водных ресурсов. 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Разрушение почвы. Охрана почвенных ресурсов. Изменение климата.</w:t>
            </w:r>
          </w:p>
          <w:p w14:paraId="0E4B335A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Антропогенное воздействие на растительный и животный мир. Охрана растительного и животного мира. Основные принципы охраны природы. Красные книги. Особо охраняемые природные территории (ООПТ). Ботанические сады и зоологические парки. </w:t>
            </w:r>
          </w:p>
          <w:p w14:paraId="75FDA975" w14:textId="77777777" w:rsidR="00227EAB" w:rsidRPr="00BD3AD5" w:rsidRDefault="00CD6077" w:rsidP="00BD3AD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принципы усто</w:t>
            </w:r>
            <w:r w:rsidRPr="00BD3A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йчивого развития человечества и природы. Рациональное природопользование и сохранение биологического разнообразия Земли</w:t>
            </w:r>
          </w:p>
        </w:tc>
      </w:tr>
    </w:tbl>
    <w:p w14:paraId="7BC32880" w14:textId="77777777" w:rsidR="00227EAB" w:rsidRPr="00BD3AD5" w:rsidRDefault="00227EAB" w:rsidP="00BD3AD5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227EAB" w:rsidRPr="00BD3AD5">
          <w:pgSz w:w="11906" w:h="16383"/>
          <w:pgMar w:top="1134" w:right="850" w:bottom="1134" w:left="1701" w:header="720" w:footer="720" w:gutter="0"/>
          <w:cols w:space="720"/>
        </w:sectPr>
      </w:pPr>
    </w:p>
    <w:p w14:paraId="08F5BA3A" w14:textId="77777777" w:rsidR="00227EAB" w:rsidRPr="00BD3AD5" w:rsidRDefault="00CD6077" w:rsidP="00BD3AD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4" w:name="block-55318540"/>
      <w:bookmarkEnd w:id="13"/>
      <w:r w:rsidRPr="00BD3A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14:paraId="55F60322" w14:textId="77777777" w:rsidR="00227EAB" w:rsidRPr="00BD3AD5" w:rsidRDefault="00CD6077" w:rsidP="00BD3AD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14:paraId="59E314CE" w14:textId="77777777" w:rsidR="00227EAB" w:rsidRPr="00BD3AD5" w:rsidRDefault="00227EAB" w:rsidP="00BD3AD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77A1FA6D" w14:textId="77777777" w:rsidR="00227EAB" w:rsidRPr="00BD3AD5" w:rsidRDefault="00227EAB" w:rsidP="00BD3AD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1C110E67" w14:textId="77777777" w:rsidR="00227EAB" w:rsidRPr="00BD3AD5" w:rsidRDefault="00227EAB" w:rsidP="00BD3AD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556240FC" w14:textId="77777777" w:rsidR="00227EAB" w:rsidRPr="00BD3AD5" w:rsidRDefault="00CD6077" w:rsidP="00BD3AD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МЕТОДИЧЕСКИЕ МАТЕРИАЛЫ </w:t>
      </w:r>
      <w:r w:rsidRPr="00BD3A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ДЛЯ УЧИТЕЛЯ</w:t>
      </w:r>
    </w:p>
    <w:p w14:paraId="3563ECE6" w14:textId="77777777" w:rsidR="00227EAB" w:rsidRPr="00BD3AD5" w:rsidRDefault="00227EAB" w:rsidP="00BD3AD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5583F5DE" w14:textId="77777777" w:rsidR="00227EAB" w:rsidRPr="00BD3AD5" w:rsidRDefault="00227EAB" w:rsidP="00BD3AD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427C15F9" w14:textId="77777777" w:rsidR="00227EAB" w:rsidRPr="00BD3AD5" w:rsidRDefault="00CD6077" w:rsidP="00BD3AD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D3A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14:paraId="2D63C082" w14:textId="77777777" w:rsidR="00227EAB" w:rsidRPr="00BD3AD5" w:rsidRDefault="00227EAB" w:rsidP="00BD3AD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bookmarkEnd w:id="14"/>
    <w:p w14:paraId="485EB74A" w14:textId="77777777" w:rsidR="006A1212" w:rsidRPr="00BD3AD5" w:rsidRDefault="006A1212" w:rsidP="00BD3AD5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6A1212" w:rsidRPr="00BD3AD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EAB"/>
    <w:rsid w:val="00227EAB"/>
    <w:rsid w:val="006A1212"/>
    <w:rsid w:val="00AF410F"/>
    <w:rsid w:val="00B259C7"/>
    <w:rsid w:val="00BD3AD5"/>
    <w:rsid w:val="00CD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26C4C"/>
  <w15:docId w15:val="{2C5E4E8A-3E04-4753-A87A-6661B6934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No Spacing"/>
    <w:uiPriority w:val="1"/>
    <w:qFormat/>
    <w:rsid w:val="00CD6077"/>
    <w:pPr>
      <w:spacing w:after="0" w:line="240" w:lineRule="auto"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15787</Words>
  <Characters>89988</Characters>
  <Application>Microsoft Office Word</Application>
  <DocSecurity>0</DocSecurity>
  <Lines>749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Наймушина Дарья Константиновна</cp:lastModifiedBy>
  <cp:revision>2</cp:revision>
  <dcterms:created xsi:type="dcterms:W3CDTF">2025-09-12T10:35:00Z</dcterms:created>
  <dcterms:modified xsi:type="dcterms:W3CDTF">2025-09-12T10:35:00Z</dcterms:modified>
</cp:coreProperties>
</file>