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9EF94" w14:textId="77777777" w:rsidR="001A61CE" w:rsidRDefault="001A61CE" w:rsidP="001A61CE">
      <w:pPr>
        <w:spacing w:line="408" w:lineRule="auto"/>
        <w:ind w:left="120"/>
        <w:jc w:val="center"/>
        <w:rPr>
          <w:sz w:val="22"/>
          <w:szCs w:val="22"/>
        </w:rPr>
      </w:pPr>
      <w:r>
        <w:rPr>
          <w:b/>
          <w:color w:val="000000"/>
          <w:sz w:val="28"/>
        </w:rPr>
        <w:t>МИНИСТЕРСТВО ПРОСВЕЩЕНИЯ РОССИЙСКОЙ ФЕДЕРАЦИИ</w:t>
      </w:r>
    </w:p>
    <w:p w14:paraId="1C58CB52" w14:textId="77777777" w:rsidR="001A61CE" w:rsidRDefault="001A61CE" w:rsidP="001A61CE">
      <w:pPr>
        <w:ind w:left="120"/>
        <w:jc w:val="center"/>
        <w:rPr>
          <w:b/>
          <w:color w:val="000000"/>
          <w:sz w:val="28"/>
        </w:rPr>
      </w:pPr>
      <w:r>
        <w:rPr>
          <w:b/>
          <w:color w:val="000000"/>
          <w:sz w:val="28"/>
        </w:rPr>
        <w:t xml:space="preserve">‌Департамент образования и молодежной политики </w:t>
      </w:r>
    </w:p>
    <w:p w14:paraId="157CD85E" w14:textId="77777777" w:rsidR="001A61CE" w:rsidRDefault="001A61CE" w:rsidP="001A61CE">
      <w:pPr>
        <w:ind w:left="120"/>
        <w:jc w:val="center"/>
        <w:rPr>
          <w:rFonts w:asciiTheme="minorHAnsi" w:hAnsiTheme="minorHAnsi"/>
          <w:sz w:val="22"/>
        </w:rPr>
      </w:pPr>
      <w:bookmarkStart w:id="0" w:name="c6077dab-9925-4774-bff8-633c408d96f7"/>
      <w:r>
        <w:rPr>
          <w:b/>
          <w:color w:val="000000"/>
          <w:sz w:val="28"/>
        </w:rPr>
        <w:t>Ханты-Мансийского автономного округа-Югры</w:t>
      </w:r>
      <w:bookmarkEnd w:id="0"/>
      <w:r>
        <w:rPr>
          <w:b/>
          <w:color w:val="000000"/>
          <w:sz w:val="28"/>
        </w:rPr>
        <w:t xml:space="preserve">‌‌ </w:t>
      </w:r>
    </w:p>
    <w:p w14:paraId="71853DE0" w14:textId="77777777" w:rsidR="001A61CE" w:rsidRDefault="001A61CE" w:rsidP="001A61CE">
      <w:pPr>
        <w:ind w:left="120"/>
        <w:jc w:val="center"/>
      </w:pPr>
      <w:r>
        <w:rPr>
          <w:b/>
          <w:color w:val="000000"/>
          <w:sz w:val="28"/>
        </w:rPr>
        <w:t>‌</w:t>
      </w:r>
      <w:bookmarkStart w:id="1" w:name="788ae511-f951-4a39-a96d-32e07689f645"/>
      <w:r>
        <w:rPr>
          <w:b/>
          <w:color w:val="000000"/>
          <w:sz w:val="28"/>
        </w:rPr>
        <w:t>Департамент образования города Сургута</w:t>
      </w:r>
      <w:bookmarkEnd w:id="1"/>
      <w:r>
        <w:rPr>
          <w:b/>
          <w:color w:val="000000"/>
          <w:sz w:val="28"/>
        </w:rPr>
        <w:t>‌</w:t>
      </w:r>
      <w:r>
        <w:rPr>
          <w:color w:val="000000"/>
          <w:sz w:val="28"/>
        </w:rPr>
        <w:t>​</w:t>
      </w:r>
    </w:p>
    <w:p w14:paraId="1FA3AF44" w14:textId="77777777" w:rsidR="001A61CE" w:rsidRDefault="001A61CE" w:rsidP="001A61CE">
      <w:pPr>
        <w:ind w:left="120"/>
        <w:jc w:val="center"/>
      </w:pPr>
      <w:r>
        <w:rPr>
          <w:b/>
          <w:color w:val="000000"/>
          <w:sz w:val="28"/>
        </w:rPr>
        <w:t>МБОУ гимназия имени Ф. К. Салманова</w:t>
      </w:r>
    </w:p>
    <w:p w14:paraId="658784F7" w14:textId="77777777" w:rsidR="001A61CE" w:rsidRDefault="001A61CE" w:rsidP="001A61CE">
      <w:pPr>
        <w:ind w:left="120"/>
      </w:pPr>
    </w:p>
    <w:tbl>
      <w:tblPr>
        <w:tblW w:w="10145" w:type="dxa"/>
        <w:jc w:val="center"/>
        <w:tblLook w:val="04A0" w:firstRow="1" w:lastRow="0" w:firstColumn="1" w:lastColumn="0" w:noHBand="0" w:noVBand="1"/>
      </w:tblPr>
      <w:tblGrid>
        <w:gridCol w:w="3576"/>
        <w:gridCol w:w="3456"/>
        <w:gridCol w:w="3113"/>
      </w:tblGrid>
      <w:tr w:rsidR="001A61CE" w14:paraId="3362A785" w14:textId="77777777" w:rsidTr="001A61CE">
        <w:trPr>
          <w:jc w:val="center"/>
        </w:trPr>
        <w:tc>
          <w:tcPr>
            <w:tcW w:w="3576" w:type="dxa"/>
          </w:tcPr>
          <w:p w14:paraId="1B04D997" w14:textId="77777777" w:rsidR="001A61CE" w:rsidRDefault="001A61CE">
            <w:pPr>
              <w:autoSpaceDE w:val="0"/>
              <w:autoSpaceDN w:val="0"/>
              <w:jc w:val="center"/>
              <w:rPr>
                <w:color w:val="000000"/>
              </w:rPr>
            </w:pPr>
            <w:r>
              <w:rPr>
                <w:color w:val="000000"/>
              </w:rPr>
              <w:t>РАССМОТРЕНО</w:t>
            </w:r>
          </w:p>
          <w:p w14:paraId="241C31E0" w14:textId="77777777" w:rsidR="001A61CE" w:rsidRDefault="001A61CE">
            <w:pPr>
              <w:autoSpaceDE w:val="0"/>
              <w:autoSpaceDN w:val="0"/>
              <w:jc w:val="center"/>
              <w:rPr>
                <w:color w:val="000000"/>
              </w:rPr>
            </w:pPr>
            <w:r>
              <w:rPr>
                <w:color w:val="000000"/>
              </w:rPr>
              <w:t>руководителем ПЦК</w:t>
            </w:r>
          </w:p>
          <w:p w14:paraId="68B224CE" w14:textId="77777777" w:rsidR="001A61CE" w:rsidRDefault="001A61CE">
            <w:pPr>
              <w:autoSpaceDE w:val="0"/>
              <w:autoSpaceDN w:val="0"/>
              <w:rPr>
                <w:color w:val="000000"/>
              </w:rPr>
            </w:pPr>
            <w:r>
              <w:rPr>
                <w:color w:val="000000"/>
              </w:rPr>
              <w:t>____________________________</w:t>
            </w:r>
          </w:p>
          <w:p w14:paraId="153AE927" w14:textId="77777777" w:rsidR="001A61CE" w:rsidRDefault="001A61CE">
            <w:pPr>
              <w:autoSpaceDE w:val="0"/>
              <w:autoSpaceDN w:val="0"/>
              <w:ind w:right="180"/>
              <w:jc w:val="right"/>
              <w:rPr>
                <w:color w:val="000000"/>
              </w:rPr>
            </w:pPr>
            <w:r>
              <w:rPr>
                <w:color w:val="000000"/>
              </w:rPr>
              <w:t>Яковлева</w:t>
            </w:r>
          </w:p>
          <w:p w14:paraId="100F2961" w14:textId="77777777" w:rsidR="001A61CE" w:rsidRDefault="001A61CE">
            <w:pPr>
              <w:autoSpaceDE w:val="0"/>
              <w:autoSpaceDN w:val="0"/>
              <w:ind w:right="180"/>
              <w:jc w:val="right"/>
              <w:rPr>
                <w:color w:val="000000"/>
              </w:rPr>
            </w:pPr>
            <w:r>
              <w:rPr>
                <w:color w:val="000000"/>
              </w:rPr>
              <w:t>Евгения Владимировна</w:t>
            </w:r>
          </w:p>
          <w:p w14:paraId="30B32829" w14:textId="77777777" w:rsidR="001A61CE" w:rsidRDefault="001A61CE">
            <w:pPr>
              <w:autoSpaceDE w:val="0"/>
              <w:autoSpaceDN w:val="0"/>
              <w:rPr>
                <w:color w:val="000000"/>
              </w:rPr>
            </w:pPr>
            <w:r>
              <w:rPr>
                <w:color w:val="000000"/>
              </w:rPr>
              <w:t>Протокол №6 от «07» июня 2023 г.</w:t>
            </w:r>
          </w:p>
          <w:p w14:paraId="64187007" w14:textId="77777777" w:rsidR="001A61CE" w:rsidRDefault="001A61CE">
            <w:pPr>
              <w:autoSpaceDE w:val="0"/>
              <w:autoSpaceDN w:val="0"/>
              <w:rPr>
                <w:color w:val="000000"/>
              </w:rPr>
            </w:pPr>
          </w:p>
        </w:tc>
        <w:tc>
          <w:tcPr>
            <w:tcW w:w="3351" w:type="dxa"/>
          </w:tcPr>
          <w:p w14:paraId="188EB328" w14:textId="77777777" w:rsidR="001A61CE" w:rsidRDefault="001A61CE">
            <w:pPr>
              <w:autoSpaceDE w:val="0"/>
              <w:autoSpaceDN w:val="0"/>
              <w:jc w:val="center"/>
              <w:rPr>
                <w:color w:val="000000"/>
              </w:rPr>
            </w:pPr>
            <w:r>
              <w:rPr>
                <w:color w:val="000000"/>
              </w:rPr>
              <w:t>СОГЛАСОВАНО</w:t>
            </w:r>
          </w:p>
          <w:p w14:paraId="357BCD9D" w14:textId="77777777" w:rsidR="001A61CE" w:rsidRDefault="001A61CE">
            <w:pPr>
              <w:autoSpaceDE w:val="0"/>
              <w:autoSpaceDN w:val="0"/>
              <w:jc w:val="center"/>
              <w:rPr>
                <w:color w:val="000000"/>
              </w:rPr>
            </w:pPr>
            <w:r>
              <w:rPr>
                <w:color w:val="000000"/>
              </w:rPr>
              <w:t>зам.директора по УВР</w:t>
            </w:r>
          </w:p>
          <w:p w14:paraId="698BCFD5" w14:textId="77777777" w:rsidR="001A61CE" w:rsidRDefault="001A61CE">
            <w:pPr>
              <w:autoSpaceDE w:val="0"/>
              <w:autoSpaceDN w:val="0"/>
              <w:rPr>
                <w:color w:val="000000"/>
              </w:rPr>
            </w:pPr>
            <w:r>
              <w:rPr>
                <w:color w:val="000000"/>
              </w:rPr>
              <w:t xml:space="preserve">___________________________ </w:t>
            </w:r>
          </w:p>
          <w:p w14:paraId="33B10961" w14:textId="77777777" w:rsidR="001A61CE" w:rsidRDefault="001A61CE">
            <w:pPr>
              <w:autoSpaceDE w:val="0"/>
              <w:autoSpaceDN w:val="0"/>
              <w:jc w:val="right"/>
              <w:rPr>
                <w:color w:val="000000"/>
              </w:rPr>
            </w:pPr>
            <w:r>
              <w:rPr>
                <w:color w:val="000000"/>
              </w:rPr>
              <w:t>Руденко</w:t>
            </w:r>
          </w:p>
          <w:p w14:paraId="29C19067" w14:textId="77777777" w:rsidR="001A61CE" w:rsidRDefault="001A61CE">
            <w:pPr>
              <w:autoSpaceDE w:val="0"/>
              <w:autoSpaceDN w:val="0"/>
              <w:jc w:val="right"/>
              <w:rPr>
                <w:color w:val="000000"/>
              </w:rPr>
            </w:pPr>
            <w:r>
              <w:rPr>
                <w:color w:val="000000"/>
              </w:rPr>
              <w:t>Анна Викторовна</w:t>
            </w:r>
          </w:p>
          <w:p w14:paraId="01CD81CF" w14:textId="77777777" w:rsidR="001A61CE" w:rsidRDefault="001A61CE">
            <w:pPr>
              <w:autoSpaceDE w:val="0"/>
              <w:autoSpaceDN w:val="0"/>
              <w:rPr>
                <w:color w:val="000000"/>
              </w:rPr>
            </w:pPr>
            <w:r>
              <w:rPr>
                <w:color w:val="000000"/>
              </w:rPr>
              <w:t xml:space="preserve">Приказ №ГС-13-506/3 </w:t>
            </w:r>
          </w:p>
          <w:p w14:paraId="43F99321" w14:textId="77777777" w:rsidR="001A61CE" w:rsidRDefault="001A61CE">
            <w:pPr>
              <w:autoSpaceDE w:val="0"/>
              <w:autoSpaceDN w:val="0"/>
              <w:rPr>
                <w:color w:val="000000"/>
              </w:rPr>
            </w:pPr>
            <w:r>
              <w:rPr>
                <w:color w:val="000000"/>
              </w:rPr>
              <w:t>от «25» августа 2023 г.</w:t>
            </w:r>
          </w:p>
          <w:p w14:paraId="588E23EB" w14:textId="77777777" w:rsidR="001A61CE" w:rsidRDefault="001A61CE">
            <w:pPr>
              <w:autoSpaceDE w:val="0"/>
              <w:autoSpaceDN w:val="0"/>
              <w:jc w:val="both"/>
              <w:rPr>
                <w:color w:val="000000"/>
              </w:rPr>
            </w:pPr>
          </w:p>
        </w:tc>
        <w:tc>
          <w:tcPr>
            <w:tcW w:w="3218" w:type="dxa"/>
          </w:tcPr>
          <w:p w14:paraId="6004D16D" w14:textId="77777777" w:rsidR="001A61CE" w:rsidRDefault="001A61CE">
            <w:pPr>
              <w:autoSpaceDE w:val="0"/>
              <w:autoSpaceDN w:val="0"/>
              <w:jc w:val="center"/>
              <w:rPr>
                <w:color w:val="000000"/>
              </w:rPr>
            </w:pPr>
            <w:r>
              <w:rPr>
                <w:color w:val="000000"/>
              </w:rPr>
              <w:t>УТВЕРЖДЕНО</w:t>
            </w:r>
          </w:p>
          <w:p w14:paraId="33E32162" w14:textId="77777777" w:rsidR="001A61CE" w:rsidRDefault="001A61CE">
            <w:pPr>
              <w:autoSpaceDE w:val="0"/>
              <w:autoSpaceDN w:val="0"/>
              <w:jc w:val="center"/>
              <w:rPr>
                <w:color w:val="000000"/>
              </w:rPr>
            </w:pPr>
            <w:r>
              <w:rPr>
                <w:color w:val="000000"/>
              </w:rPr>
              <w:t>директором</w:t>
            </w:r>
          </w:p>
          <w:p w14:paraId="2B847DD3" w14:textId="77777777" w:rsidR="001A61CE" w:rsidRDefault="001A61CE">
            <w:pPr>
              <w:autoSpaceDE w:val="0"/>
              <w:autoSpaceDN w:val="0"/>
              <w:rPr>
                <w:color w:val="000000"/>
              </w:rPr>
            </w:pPr>
            <w:r>
              <w:rPr>
                <w:color w:val="000000"/>
              </w:rPr>
              <w:t xml:space="preserve">________________________ </w:t>
            </w:r>
          </w:p>
          <w:p w14:paraId="14DBDD99" w14:textId="77777777" w:rsidR="001A61CE" w:rsidRDefault="001A61CE">
            <w:pPr>
              <w:autoSpaceDE w:val="0"/>
              <w:autoSpaceDN w:val="0"/>
              <w:jc w:val="right"/>
              <w:rPr>
                <w:color w:val="000000"/>
              </w:rPr>
            </w:pPr>
            <w:r>
              <w:rPr>
                <w:color w:val="000000"/>
              </w:rPr>
              <w:t xml:space="preserve">Кучина </w:t>
            </w:r>
          </w:p>
          <w:p w14:paraId="51D0F72B" w14:textId="77777777" w:rsidR="001A61CE" w:rsidRDefault="001A61CE">
            <w:pPr>
              <w:autoSpaceDE w:val="0"/>
              <w:autoSpaceDN w:val="0"/>
              <w:jc w:val="right"/>
              <w:rPr>
                <w:color w:val="000000"/>
              </w:rPr>
            </w:pPr>
            <w:r>
              <w:rPr>
                <w:color w:val="000000"/>
              </w:rPr>
              <w:t>Светлана Анатольевна</w:t>
            </w:r>
          </w:p>
          <w:p w14:paraId="58A71C7D" w14:textId="77777777" w:rsidR="001A61CE" w:rsidRDefault="001A61CE">
            <w:pPr>
              <w:autoSpaceDE w:val="0"/>
              <w:autoSpaceDN w:val="0"/>
              <w:rPr>
                <w:color w:val="000000"/>
              </w:rPr>
            </w:pPr>
            <w:r>
              <w:rPr>
                <w:color w:val="000000"/>
              </w:rPr>
              <w:t xml:space="preserve">Приказ №ГС-13-506/3 </w:t>
            </w:r>
          </w:p>
          <w:p w14:paraId="1DFCC885" w14:textId="77777777" w:rsidR="001A61CE" w:rsidRDefault="001A61CE">
            <w:pPr>
              <w:autoSpaceDE w:val="0"/>
              <w:autoSpaceDN w:val="0"/>
              <w:rPr>
                <w:color w:val="000000"/>
              </w:rPr>
            </w:pPr>
            <w:r>
              <w:rPr>
                <w:color w:val="000000"/>
              </w:rPr>
              <w:t>от «25» августа 2023 г.</w:t>
            </w:r>
          </w:p>
          <w:p w14:paraId="05A55962" w14:textId="77777777" w:rsidR="001A61CE" w:rsidRDefault="001A61CE">
            <w:pPr>
              <w:autoSpaceDE w:val="0"/>
              <w:autoSpaceDN w:val="0"/>
              <w:jc w:val="both"/>
              <w:rPr>
                <w:color w:val="000000"/>
              </w:rPr>
            </w:pPr>
          </w:p>
        </w:tc>
      </w:tr>
    </w:tbl>
    <w:p w14:paraId="6AC16584" w14:textId="77777777" w:rsidR="001A61CE" w:rsidRDefault="001A61CE" w:rsidP="001A61CE">
      <w:pPr>
        <w:ind w:left="120"/>
        <w:rPr>
          <w:rFonts w:asciiTheme="minorHAnsi" w:eastAsiaTheme="minorHAnsi" w:hAnsiTheme="minorHAnsi" w:cstheme="minorBidi"/>
          <w:sz w:val="22"/>
          <w:szCs w:val="22"/>
          <w:lang w:eastAsia="en-US"/>
        </w:rPr>
      </w:pPr>
    </w:p>
    <w:p w14:paraId="18606EBE" w14:textId="77777777" w:rsidR="001A61CE" w:rsidRDefault="001A61CE" w:rsidP="001A61CE">
      <w:pPr>
        <w:ind w:left="120"/>
      </w:pPr>
      <w:r>
        <w:rPr>
          <w:color w:val="000000"/>
          <w:sz w:val="28"/>
        </w:rPr>
        <w:t>‌</w:t>
      </w:r>
    </w:p>
    <w:p w14:paraId="4685372E" w14:textId="77777777" w:rsidR="001A61CE" w:rsidRDefault="001A61CE" w:rsidP="001A61CE">
      <w:pPr>
        <w:ind w:left="120"/>
      </w:pPr>
    </w:p>
    <w:p w14:paraId="7FA2B679" w14:textId="77777777" w:rsidR="001A61CE" w:rsidRDefault="001A61CE" w:rsidP="001A61CE">
      <w:pPr>
        <w:ind w:left="120"/>
      </w:pPr>
    </w:p>
    <w:p w14:paraId="203F4D33" w14:textId="77777777" w:rsidR="001A61CE" w:rsidRDefault="001A61CE" w:rsidP="001A61CE">
      <w:pPr>
        <w:ind w:left="120"/>
      </w:pPr>
    </w:p>
    <w:p w14:paraId="37816024" w14:textId="77777777" w:rsidR="001A61CE" w:rsidRDefault="001A61CE" w:rsidP="001A61CE">
      <w:pPr>
        <w:spacing w:line="408" w:lineRule="auto"/>
        <w:ind w:left="120"/>
        <w:jc w:val="center"/>
      </w:pPr>
      <w:r>
        <w:rPr>
          <w:b/>
          <w:color w:val="000000"/>
          <w:sz w:val="28"/>
        </w:rPr>
        <w:t>РАБОЧАЯ ПРОГРАММА</w:t>
      </w:r>
    </w:p>
    <w:p w14:paraId="79520AE8" w14:textId="77777777" w:rsidR="001A61CE" w:rsidRDefault="001A61CE" w:rsidP="001A61CE">
      <w:pPr>
        <w:spacing w:line="408" w:lineRule="auto"/>
        <w:ind w:left="120"/>
        <w:jc w:val="center"/>
      </w:pPr>
      <w:r>
        <w:rPr>
          <w:color w:val="000000"/>
          <w:sz w:val="28"/>
        </w:rPr>
        <w:t>(ID )</w:t>
      </w:r>
    </w:p>
    <w:p w14:paraId="5B797192" w14:textId="77777777" w:rsidR="001A61CE" w:rsidRDefault="001A61CE" w:rsidP="001A61CE">
      <w:pPr>
        <w:ind w:left="120"/>
        <w:jc w:val="center"/>
      </w:pPr>
    </w:p>
    <w:p w14:paraId="5D06E1A7" w14:textId="0870356E" w:rsidR="001A61CE" w:rsidRDefault="001A61CE" w:rsidP="001A61CE">
      <w:pPr>
        <w:spacing w:line="408" w:lineRule="auto"/>
        <w:ind w:left="120"/>
        <w:jc w:val="center"/>
      </w:pPr>
      <w:r>
        <w:rPr>
          <w:b/>
          <w:color w:val="000000"/>
          <w:sz w:val="28"/>
        </w:rPr>
        <w:t>Элективного курса «Сочинение – допуск: размышление на тему…»</w:t>
      </w:r>
    </w:p>
    <w:p w14:paraId="6C0BA7EB" w14:textId="77777777" w:rsidR="001A61CE" w:rsidRDefault="001A61CE" w:rsidP="001A61CE">
      <w:pPr>
        <w:spacing w:line="408" w:lineRule="auto"/>
        <w:ind w:left="120"/>
        <w:jc w:val="center"/>
        <w:rPr>
          <w:color w:val="000000"/>
          <w:sz w:val="28"/>
        </w:rPr>
      </w:pPr>
      <w:r>
        <w:rPr>
          <w:color w:val="000000"/>
          <w:sz w:val="28"/>
        </w:rPr>
        <w:t xml:space="preserve">для обучающихся 11А класса </w:t>
      </w:r>
    </w:p>
    <w:p w14:paraId="1635E3ED" w14:textId="77777777" w:rsidR="001A61CE" w:rsidRDefault="001A61CE" w:rsidP="001A61CE">
      <w:pPr>
        <w:spacing w:line="408" w:lineRule="auto"/>
        <w:ind w:left="120"/>
        <w:jc w:val="center"/>
        <w:rPr>
          <w:rFonts w:asciiTheme="minorHAnsi" w:hAnsiTheme="minorHAnsi"/>
          <w:sz w:val="22"/>
        </w:rPr>
      </w:pPr>
    </w:p>
    <w:p w14:paraId="2C75B0D3" w14:textId="77777777" w:rsidR="001A61CE" w:rsidRDefault="001A61CE" w:rsidP="001A61CE">
      <w:pPr>
        <w:ind w:left="120"/>
        <w:jc w:val="center"/>
      </w:pPr>
    </w:p>
    <w:p w14:paraId="3A0D4B32" w14:textId="77777777" w:rsidR="001A61CE" w:rsidRDefault="001A61CE" w:rsidP="001A61CE">
      <w:pPr>
        <w:ind w:left="120"/>
        <w:jc w:val="center"/>
        <w:rPr>
          <w:sz w:val="28"/>
          <w:szCs w:val="28"/>
        </w:rPr>
      </w:pPr>
      <w:r>
        <w:rPr>
          <w:sz w:val="28"/>
          <w:szCs w:val="28"/>
        </w:rPr>
        <w:t xml:space="preserve">Учитель – </w:t>
      </w:r>
    </w:p>
    <w:p w14:paraId="2B0A8E03" w14:textId="77777777" w:rsidR="001A61CE" w:rsidRDefault="001A61CE" w:rsidP="001A61CE">
      <w:pPr>
        <w:ind w:left="120"/>
        <w:jc w:val="center"/>
        <w:rPr>
          <w:sz w:val="28"/>
          <w:szCs w:val="28"/>
        </w:rPr>
      </w:pPr>
      <w:r>
        <w:rPr>
          <w:sz w:val="28"/>
          <w:szCs w:val="28"/>
        </w:rPr>
        <w:t>Любовь Михайловна Берладин</w:t>
      </w:r>
    </w:p>
    <w:p w14:paraId="4EF6E28E" w14:textId="77777777" w:rsidR="001A61CE" w:rsidRDefault="001A61CE" w:rsidP="001A61CE">
      <w:pPr>
        <w:ind w:left="120"/>
        <w:jc w:val="center"/>
        <w:rPr>
          <w:rFonts w:asciiTheme="minorHAnsi" w:hAnsiTheme="minorHAnsi" w:cstheme="minorBidi"/>
          <w:sz w:val="22"/>
          <w:szCs w:val="22"/>
        </w:rPr>
      </w:pPr>
    </w:p>
    <w:p w14:paraId="705E36C7" w14:textId="77777777" w:rsidR="001A61CE" w:rsidRDefault="001A61CE" w:rsidP="001A61CE">
      <w:pPr>
        <w:ind w:left="120"/>
        <w:jc w:val="center"/>
      </w:pPr>
    </w:p>
    <w:p w14:paraId="69685E49" w14:textId="77777777" w:rsidR="001A61CE" w:rsidRDefault="001A61CE" w:rsidP="001A61CE">
      <w:pPr>
        <w:ind w:left="120"/>
        <w:jc w:val="center"/>
      </w:pPr>
    </w:p>
    <w:p w14:paraId="63F6093C" w14:textId="77777777" w:rsidR="001A61CE" w:rsidRDefault="001A61CE" w:rsidP="001A61CE">
      <w:pPr>
        <w:ind w:left="120"/>
        <w:jc w:val="center"/>
      </w:pPr>
    </w:p>
    <w:p w14:paraId="70CD2028" w14:textId="77777777" w:rsidR="001A61CE" w:rsidRDefault="001A61CE" w:rsidP="001A61CE">
      <w:pPr>
        <w:ind w:left="120"/>
        <w:jc w:val="center"/>
      </w:pPr>
    </w:p>
    <w:p w14:paraId="085784D0" w14:textId="77777777" w:rsidR="001A61CE" w:rsidRDefault="001A61CE" w:rsidP="001A61CE">
      <w:pPr>
        <w:ind w:left="120"/>
        <w:jc w:val="center"/>
      </w:pPr>
    </w:p>
    <w:p w14:paraId="208ED0CB" w14:textId="77777777" w:rsidR="001A61CE" w:rsidRDefault="001A61CE" w:rsidP="001A61CE">
      <w:pPr>
        <w:ind w:left="120"/>
        <w:jc w:val="center"/>
      </w:pPr>
    </w:p>
    <w:p w14:paraId="21ECBC30" w14:textId="77777777" w:rsidR="001A61CE" w:rsidRDefault="001A61CE" w:rsidP="001A61CE">
      <w:pPr>
        <w:ind w:left="120"/>
        <w:jc w:val="center"/>
      </w:pPr>
    </w:p>
    <w:p w14:paraId="11FC3902" w14:textId="77777777" w:rsidR="001A61CE" w:rsidRDefault="001A61CE" w:rsidP="001A61CE">
      <w:pPr>
        <w:ind w:left="120"/>
        <w:jc w:val="center"/>
      </w:pPr>
    </w:p>
    <w:p w14:paraId="1423C4B7" w14:textId="77777777" w:rsidR="001A61CE" w:rsidRDefault="001A61CE" w:rsidP="001A61CE">
      <w:pPr>
        <w:ind w:left="120"/>
        <w:jc w:val="center"/>
      </w:pPr>
    </w:p>
    <w:p w14:paraId="3B3E62CB" w14:textId="77777777" w:rsidR="001A61CE" w:rsidRDefault="001A61CE" w:rsidP="001A61CE">
      <w:pPr>
        <w:ind w:left="120"/>
        <w:jc w:val="center"/>
        <w:rPr>
          <w:color w:val="000000"/>
          <w:sz w:val="28"/>
        </w:rPr>
      </w:pPr>
      <w:r>
        <w:rPr>
          <w:color w:val="000000"/>
          <w:sz w:val="28"/>
        </w:rPr>
        <w:t>​</w:t>
      </w:r>
    </w:p>
    <w:p w14:paraId="3DA6968B" w14:textId="77777777" w:rsidR="001A61CE" w:rsidRDefault="001A61CE" w:rsidP="001A61CE">
      <w:pPr>
        <w:ind w:left="120"/>
        <w:jc w:val="center"/>
        <w:rPr>
          <w:b/>
          <w:color w:val="000000"/>
          <w:sz w:val="28"/>
        </w:rPr>
      </w:pPr>
      <w:bookmarkStart w:id="2" w:name="8777abab-62ad-4e6d-bb66-8ccfe85cfe1b"/>
    </w:p>
    <w:p w14:paraId="415557B6" w14:textId="77777777" w:rsidR="001A61CE" w:rsidRDefault="001A61CE" w:rsidP="001A61CE">
      <w:pPr>
        <w:ind w:left="120"/>
        <w:jc w:val="center"/>
        <w:rPr>
          <w:b/>
          <w:color w:val="000000"/>
          <w:sz w:val="28"/>
        </w:rPr>
      </w:pPr>
    </w:p>
    <w:p w14:paraId="24D74C74" w14:textId="77777777" w:rsidR="001A61CE" w:rsidRDefault="001A61CE" w:rsidP="001A61CE">
      <w:pPr>
        <w:ind w:left="120"/>
        <w:jc w:val="center"/>
        <w:rPr>
          <w:b/>
          <w:color w:val="000000"/>
          <w:sz w:val="28"/>
        </w:rPr>
      </w:pPr>
    </w:p>
    <w:p w14:paraId="0153D7B2" w14:textId="77777777" w:rsidR="001A61CE" w:rsidRDefault="001A61CE" w:rsidP="001A61CE">
      <w:pPr>
        <w:ind w:left="120"/>
        <w:jc w:val="center"/>
        <w:rPr>
          <w:b/>
          <w:color w:val="000000"/>
          <w:sz w:val="28"/>
        </w:rPr>
      </w:pPr>
    </w:p>
    <w:p w14:paraId="2BE991D6" w14:textId="77777777" w:rsidR="001A61CE" w:rsidRDefault="001A61CE" w:rsidP="001A61CE">
      <w:pPr>
        <w:ind w:left="120"/>
        <w:jc w:val="center"/>
        <w:rPr>
          <w:b/>
          <w:color w:val="000000"/>
          <w:sz w:val="28"/>
        </w:rPr>
      </w:pPr>
    </w:p>
    <w:p w14:paraId="6360D611" w14:textId="088686AF" w:rsidR="001A61CE" w:rsidRDefault="001A61CE" w:rsidP="001A61CE">
      <w:pPr>
        <w:ind w:left="120"/>
        <w:jc w:val="center"/>
        <w:rPr>
          <w:rFonts w:asciiTheme="minorHAnsi" w:hAnsiTheme="minorHAnsi"/>
          <w:sz w:val="22"/>
        </w:rPr>
      </w:pPr>
      <w:r>
        <w:rPr>
          <w:b/>
          <w:color w:val="000000"/>
          <w:sz w:val="28"/>
        </w:rPr>
        <w:t>г. Сургут</w:t>
      </w:r>
      <w:bookmarkEnd w:id="2"/>
      <w:r>
        <w:rPr>
          <w:b/>
          <w:color w:val="000000"/>
          <w:sz w:val="28"/>
        </w:rPr>
        <w:t xml:space="preserve">, </w:t>
      </w:r>
      <w:bookmarkStart w:id="3" w:name="dc72b6e0-474b-4b98-a795-02870ed74afe"/>
      <w:r>
        <w:rPr>
          <w:b/>
          <w:color w:val="000000"/>
          <w:sz w:val="28"/>
        </w:rPr>
        <w:t>2023</w:t>
      </w:r>
      <w:bookmarkEnd w:id="3"/>
      <w:r>
        <w:rPr>
          <w:b/>
          <w:color w:val="000000"/>
          <w:sz w:val="28"/>
        </w:rPr>
        <w:t>‌</w:t>
      </w:r>
      <w:r>
        <w:rPr>
          <w:color w:val="000000"/>
          <w:sz w:val="28"/>
        </w:rPr>
        <w:t>​</w:t>
      </w:r>
      <w:bookmarkStart w:id="4" w:name="block-1317766"/>
      <w:bookmarkEnd w:id="4"/>
    </w:p>
    <w:p w14:paraId="1FB46C56" w14:textId="77777777" w:rsidR="008640E7" w:rsidRPr="007D3EDF" w:rsidRDefault="008640E7" w:rsidP="008640E7">
      <w:pPr>
        <w:jc w:val="center"/>
        <w:rPr>
          <w:rFonts w:eastAsia="Calibri"/>
          <w:b/>
        </w:rPr>
      </w:pPr>
      <w:r w:rsidRPr="007D3EDF">
        <w:rPr>
          <w:rFonts w:eastAsia="Calibri"/>
          <w:b/>
        </w:rPr>
        <w:lastRenderedPageBreak/>
        <w:t>ПОЯСНИТЕЛЬНАЯ ЗАПИСКА</w:t>
      </w:r>
    </w:p>
    <w:p w14:paraId="67ACF40F" w14:textId="77777777" w:rsidR="008640E7" w:rsidRPr="007D3EDF" w:rsidRDefault="008640E7" w:rsidP="008640E7">
      <w:pPr>
        <w:widowControl w:val="0"/>
        <w:shd w:val="clear" w:color="auto" w:fill="FFFFFF"/>
        <w:tabs>
          <w:tab w:val="left" w:pos="518"/>
        </w:tabs>
        <w:autoSpaceDE w:val="0"/>
        <w:jc w:val="both"/>
        <w:rPr>
          <w:color w:val="000000"/>
        </w:rPr>
      </w:pPr>
      <w:r w:rsidRPr="007D3EDF">
        <w:rPr>
          <w:color w:val="000000"/>
        </w:rPr>
        <w:t xml:space="preserve">Рабочая программа </w:t>
      </w:r>
      <w:r w:rsidRPr="007D3EDF">
        <w:t>«Сочинение – допуск: размышление на тему…»</w:t>
      </w:r>
      <w:r w:rsidRPr="007D3EDF">
        <w:rPr>
          <w:color w:val="FF0000"/>
        </w:rPr>
        <w:t xml:space="preserve"> </w:t>
      </w:r>
      <w:r w:rsidRPr="007D3EDF">
        <w:rPr>
          <w:color w:val="000000"/>
        </w:rPr>
        <w:t xml:space="preserve">для учащихся </w:t>
      </w:r>
      <w:r w:rsidRPr="007D3EDF">
        <w:t>1</w:t>
      </w:r>
      <w:r>
        <w:t>1</w:t>
      </w:r>
      <w:r w:rsidRPr="007D3EDF">
        <w:t xml:space="preserve"> класса</w:t>
      </w:r>
      <w:r w:rsidRPr="007D3EDF">
        <w:rPr>
          <w:color w:val="000000"/>
        </w:rPr>
        <w:t xml:space="preserve"> составлена  в соответствии с нормативными документами:</w:t>
      </w:r>
    </w:p>
    <w:p w14:paraId="711BD4F7" w14:textId="77777777" w:rsidR="008640E7" w:rsidRPr="007D3EDF" w:rsidRDefault="008640E7" w:rsidP="008640E7">
      <w:pPr>
        <w:widowControl w:val="0"/>
        <w:shd w:val="clear" w:color="auto" w:fill="FFFFFF"/>
        <w:tabs>
          <w:tab w:val="left" w:pos="518"/>
          <w:tab w:val="left" w:pos="851"/>
        </w:tabs>
        <w:autoSpaceDE w:val="0"/>
        <w:jc w:val="both"/>
        <w:rPr>
          <w:color w:val="000000"/>
        </w:rPr>
      </w:pPr>
      <w:r w:rsidRPr="007D3EDF">
        <w:rPr>
          <w:color w:val="000000"/>
        </w:rPr>
        <w:t xml:space="preserve">1.Федеральный компонент государственных образовательных стандартов начального общего, основного общего, среднего (полного) общего образования (Приказ Минобр России № 1019 от 5 марта 2004г.) </w:t>
      </w:r>
    </w:p>
    <w:p w14:paraId="53C5E8B0" w14:textId="77777777" w:rsidR="008640E7" w:rsidRPr="007D3EDF" w:rsidRDefault="008640E7" w:rsidP="008640E7">
      <w:pPr>
        <w:widowControl w:val="0"/>
        <w:shd w:val="clear" w:color="auto" w:fill="FFFFFF"/>
        <w:tabs>
          <w:tab w:val="left" w:pos="518"/>
          <w:tab w:val="left" w:pos="851"/>
        </w:tabs>
        <w:autoSpaceDE w:val="0"/>
        <w:jc w:val="both"/>
        <w:rPr>
          <w:color w:val="000000"/>
        </w:rPr>
      </w:pPr>
      <w:r w:rsidRPr="007D3EDF">
        <w:rPr>
          <w:color w:val="000000"/>
        </w:rPr>
        <w:t>2.Методическое письмо Минобрнауки РФ «О реализации элективных курсов предпрофильной подготовки и профильного обучения» от 04.03.2010 №03-413.</w:t>
      </w:r>
    </w:p>
    <w:p w14:paraId="6A7C8393" w14:textId="77777777" w:rsidR="008640E7" w:rsidRPr="007D3EDF" w:rsidRDefault="008640E7" w:rsidP="008640E7">
      <w:pPr>
        <w:widowControl w:val="0"/>
        <w:shd w:val="clear" w:color="auto" w:fill="FFFFFF"/>
        <w:tabs>
          <w:tab w:val="left" w:pos="518"/>
          <w:tab w:val="left" w:pos="851"/>
        </w:tabs>
        <w:autoSpaceDE w:val="0"/>
        <w:jc w:val="both"/>
        <w:rPr>
          <w:color w:val="000000"/>
        </w:rPr>
      </w:pPr>
      <w:r w:rsidRPr="007D3EDF">
        <w:t xml:space="preserve">С учётом следующих </w:t>
      </w:r>
      <w:r w:rsidRPr="007D3EDF">
        <w:rPr>
          <w:b/>
        </w:rPr>
        <w:t>авторских элективных программ:</w:t>
      </w:r>
    </w:p>
    <w:p w14:paraId="45D07DDC" w14:textId="77777777" w:rsidR="008640E7" w:rsidRPr="007D3EDF" w:rsidRDefault="008640E7" w:rsidP="008640E7">
      <w:pPr>
        <w:widowControl w:val="0"/>
        <w:shd w:val="clear" w:color="auto" w:fill="FFFFFF"/>
        <w:tabs>
          <w:tab w:val="left" w:pos="518"/>
          <w:tab w:val="left" w:pos="851"/>
        </w:tabs>
        <w:autoSpaceDE w:val="0"/>
        <w:jc w:val="both"/>
        <w:rPr>
          <w:color w:val="000000"/>
        </w:rPr>
      </w:pPr>
      <w:r w:rsidRPr="007D3EDF">
        <w:t xml:space="preserve">1. Элективный курс «Классика и современность» по русской литературе для 10 -11 классов (курс подготовки к ЕГЭ по литературе). Автор: Сакал О. Б. - </w:t>
      </w:r>
      <w:hyperlink r:id="rId8" w:history="1">
        <w:r w:rsidRPr="007D3EDF">
          <w:rPr>
            <w:color w:val="0000FF" w:themeColor="hyperlink"/>
            <w:u w:val="single"/>
          </w:rPr>
          <w:t>http://nsportal.ru/shkola/literatura/library/2014/03/05/elektivnyy-kurs-klassika-i-sovremennost-po-russkoy-literature</w:t>
        </w:r>
      </w:hyperlink>
    </w:p>
    <w:p w14:paraId="6A794A7E" w14:textId="77777777" w:rsidR="008640E7" w:rsidRPr="007D3EDF" w:rsidRDefault="008640E7" w:rsidP="008640E7">
      <w:pPr>
        <w:widowControl w:val="0"/>
        <w:shd w:val="clear" w:color="auto" w:fill="FFFFFF"/>
        <w:tabs>
          <w:tab w:val="left" w:pos="518"/>
          <w:tab w:val="left" w:pos="851"/>
        </w:tabs>
        <w:autoSpaceDE w:val="0"/>
        <w:jc w:val="both"/>
        <w:rPr>
          <w:color w:val="000000"/>
        </w:rPr>
      </w:pPr>
      <w:r w:rsidRPr="007D3EDF">
        <w:t xml:space="preserve">2. Программа элективного курса по литературе .10 класс "Золотой век" русской литературы. Автор: Киселёва Н.А. - </w:t>
      </w:r>
      <w:hyperlink r:id="rId9" w:history="1">
        <w:r w:rsidRPr="007D3EDF">
          <w:rPr>
            <w:color w:val="0000FF" w:themeColor="hyperlink"/>
            <w:u w:val="single"/>
          </w:rPr>
          <w:t>http://www.uchportal.ru/load/261-1-0-19605</w:t>
        </w:r>
      </w:hyperlink>
    </w:p>
    <w:p w14:paraId="4A2BC15A" w14:textId="77777777" w:rsidR="008640E7" w:rsidRPr="007D3EDF" w:rsidRDefault="008640E7" w:rsidP="008640E7">
      <w:pPr>
        <w:widowControl w:val="0"/>
        <w:shd w:val="clear" w:color="auto" w:fill="FFFFFF"/>
        <w:tabs>
          <w:tab w:val="left" w:pos="518"/>
          <w:tab w:val="left" w:pos="851"/>
        </w:tabs>
        <w:autoSpaceDE w:val="0"/>
        <w:jc w:val="both"/>
        <w:rPr>
          <w:color w:val="000000"/>
        </w:rPr>
      </w:pPr>
      <w:r w:rsidRPr="007D3EDF">
        <w:t xml:space="preserve">3. Программа элективного курса по литературе "Подготовка к сочинению в 10 классе". Автор: Дуплищева Н.В. - </w:t>
      </w:r>
      <w:hyperlink r:id="rId10" w:history="1">
        <w:r w:rsidRPr="007D3EDF">
          <w:rPr>
            <w:color w:val="0000FF" w:themeColor="hyperlink"/>
            <w:u w:val="single"/>
          </w:rPr>
          <w:t>http://videouroki.net/filecom.php?fileid=98693244</w:t>
        </w:r>
      </w:hyperlink>
    </w:p>
    <w:p w14:paraId="0BA58406" w14:textId="77777777" w:rsidR="008640E7" w:rsidRPr="007D3EDF" w:rsidRDefault="008640E7" w:rsidP="008640E7">
      <w:pPr>
        <w:widowControl w:val="0"/>
        <w:shd w:val="clear" w:color="auto" w:fill="FFFFFF"/>
        <w:tabs>
          <w:tab w:val="left" w:pos="518"/>
          <w:tab w:val="left" w:pos="851"/>
        </w:tabs>
        <w:autoSpaceDE w:val="0"/>
        <w:rPr>
          <w:color w:val="0000FF" w:themeColor="hyperlink"/>
          <w:u w:val="single"/>
        </w:rPr>
      </w:pPr>
      <w:r w:rsidRPr="007D3EDF">
        <w:t xml:space="preserve">4. Программа элективного курса по литературе «Анализ художественного произведения. 10 класс». Автор: Митрофанова Г. Д. </w:t>
      </w:r>
      <w:hyperlink r:id="rId11" w:history="1">
        <w:r w:rsidRPr="007D3EDF">
          <w:rPr>
            <w:rStyle w:val="a8"/>
          </w:rPr>
          <w:t>http://go.spaceshipads.com/afu.php?subid=JMC1151_Ciry43T2zy-PbffBVuoIcp&amp;zoneid=427591</w:t>
        </w:r>
      </w:hyperlink>
    </w:p>
    <w:p w14:paraId="67C683FD" w14:textId="77777777" w:rsidR="008640E7" w:rsidRDefault="008640E7" w:rsidP="008640E7">
      <w:r>
        <w:t>5. Программа элективного курса «Русский язык. Сочинение на ЕГЭ. Курс интенсивной подготовки» под редакцией А.Г. Нарушевича.</w:t>
      </w:r>
    </w:p>
    <w:p w14:paraId="45C26863" w14:textId="77777777" w:rsidR="008640E7" w:rsidRPr="006010C0" w:rsidRDefault="008640E7" w:rsidP="008640E7"/>
    <w:p w14:paraId="4E2B71E2" w14:textId="77777777" w:rsidR="008640E7" w:rsidRPr="007D3EDF" w:rsidRDefault="008640E7" w:rsidP="008640E7">
      <w:pPr>
        <w:jc w:val="center"/>
      </w:pPr>
      <w:r w:rsidRPr="007D3EDF">
        <w:rPr>
          <w:b/>
          <w:color w:val="000000"/>
        </w:rPr>
        <w:t>Общие цели образования с учетом специфики учебного предмета</w:t>
      </w:r>
    </w:p>
    <w:p w14:paraId="73BCD5B9" w14:textId="77777777" w:rsidR="008640E7" w:rsidRPr="007D3EDF" w:rsidRDefault="008640E7" w:rsidP="008640E7">
      <w:pPr>
        <w:jc w:val="both"/>
      </w:pPr>
      <w:r w:rsidRPr="007D3EDF">
        <w:rPr>
          <w:b/>
        </w:rPr>
        <w:t>Цель данной программы:</w:t>
      </w:r>
    </w:p>
    <w:p w14:paraId="2E600641" w14:textId="77777777" w:rsidR="008640E7" w:rsidRPr="007D3EDF" w:rsidRDefault="008640E7" w:rsidP="008640E7">
      <w:pPr>
        <w:jc w:val="both"/>
      </w:pPr>
      <w:r w:rsidRPr="007D3EDF">
        <w:t>- помочь учащимся обобщить знания по литературе, завершить формирование умений работать с текстом художественных произведений и литературно-критических статей;</w:t>
      </w:r>
    </w:p>
    <w:p w14:paraId="34DCC2C2" w14:textId="77777777" w:rsidR="008640E7" w:rsidRDefault="008640E7" w:rsidP="008640E7">
      <w:pPr>
        <w:jc w:val="both"/>
      </w:pPr>
      <w:r w:rsidRPr="007D3EDF">
        <w:t>- совершенствовать умения оперировать теоретико-литературными понятиями                                и терминами как инструментом анализа в их связи с конкретными темами сочинений                    и заданиями, помочь свести к минимуму различие требований к школьному                                     и вступительному сочинениям.</w:t>
      </w:r>
    </w:p>
    <w:p w14:paraId="14284979" w14:textId="77777777" w:rsidR="008640E7" w:rsidRPr="007D3EDF" w:rsidRDefault="008640E7" w:rsidP="008640E7">
      <w:pPr>
        <w:jc w:val="both"/>
      </w:pPr>
      <w:r>
        <w:t xml:space="preserve">- </w:t>
      </w:r>
      <w:r w:rsidRPr="007F4AC6">
        <w:t>формирова</w:t>
      </w:r>
      <w:r>
        <w:t>ть</w:t>
      </w:r>
      <w:r w:rsidRPr="007F4AC6">
        <w:t xml:space="preserve"> языков</w:t>
      </w:r>
      <w:r>
        <w:t>ую</w:t>
      </w:r>
      <w:r w:rsidRPr="007F4AC6">
        <w:t xml:space="preserve"> и лингвистическ</w:t>
      </w:r>
      <w:r>
        <w:t>ую</w:t>
      </w:r>
      <w:r w:rsidRPr="007F4AC6">
        <w:t xml:space="preserve"> компетенции учащихся по созданию сочинений-рассуждений по текстам разных типов и стилей речи, создание условий для оценивания учащимися собственных возможностей и склонностей, развитие творческих способностей личности, овладение учащимися свободной письменной речью</w:t>
      </w:r>
    </w:p>
    <w:p w14:paraId="689754E3" w14:textId="77777777" w:rsidR="008640E7" w:rsidRPr="007D3EDF" w:rsidRDefault="008640E7" w:rsidP="008640E7">
      <w:pPr>
        <w:jc w:val="both"/>
      </w:pPr>
      <w:r w:rsidRPr="007D3EDF">
        <w:rPr>
          <w:b/>
        </w:rPr>
        <w:t>Основные задачи</w:t>
      </w:r>
      <w:r w:rsidRPr="007D3EDF">
        <w:t>:</w:t>
      </w:r>
    </w:p>
    <w:p w14:paraId="10A06F92" w14:textId="77777777" w:rsidR="008640E7" w:rsidRPr="007D3EDF" w:rsidRDefault="008640E7" w:rsidP="008640E7">
      <w:pPr>
        <w:jc w:val="both"/>
      </w:pPr>
      <w:r w:rsidRPr="007D3EDF">
        <w:t>- научить обучающихся речевым умениям, необходимым для формирования социально активной личности;</w:t>
      </w:r>
    </w:p>
    <w:p w14:paraId="75E4E51D" w14:textId="77777777" w:rsidR="008640E7" w:rsidRPr="00BF61BE" w:rsidRDefault="008640E7" w:rsidP="008640E7">
      <w:pPr>
        <w:jc w:val="both"/>
      </w:pPr>
      <w:r w:rsidRPr="007D3EDF">
        <w:t>- пробудить интерес к самостоятельному литературному творчеству, развить литературно-творч</w:t>
      </w:r>
      <w:r>
        <w:t>еские способности у обучающихся;</w:t>
      </w:r>
    </w:p>
    <w:p w14:paraId="693688C3" w14:textId="77777777" w:rsidR="008640E7" w:rsidRDefault="008640E7" w:rsidP="008640E7">
      <w:pPr>
        <w:jc w:val="both"/>
      </w:pPr>
      <w:r w:rsidRPr="007F4AC6">
        <w:t xml:space="preserve">- совершенствовать и развивать умения читать, понимать прочитанное и анализировать общее содержание текстов разных функциональных стилей; </w:t>
      </w:r>
    </w:p>
    <w:p w14:paraId="6C298B29" w14:textId="77777777" w:rsidR="008640E7" w:rsidRDefault="008640E7" w:rsidP="008640E7">
      <w:pPr>
        <w:jc w:val="both"/>
      </w:pPr>
      <w:r w:rsidRPr="007F4AC6">
        <w:t xml:space="preserve">- совершенствовать и развивать умения передавать в письменной форме своё, индивидуальное восприятие, своё понимание поставленных в тексте проблем, свои оценки фактов и явлений; </w:t>
      </w:r>
    </w:p>
    <w:p w14:paraId="10CC9A6F" w14:textId="77777777" w:rsidR="008640E7" w:rsidRDefault="008640E7" w:rsidP="008640E7">
      <w:pPr>
        <w:jc w:val="both"/>
      </w:pPr>
      <w:r w:rsidRPr="007F4AC6">
        <w:t xml:space="preserve">- формировать и развивать умения подбирать аргументы, органично вводить их в текст. </w:t>
      </w:r>
    </w:p>
    <w:p w14:paraId="144D5597" w14:textId="77777777" w:rsidR="008640E7" w:rsidRPr="007D3EDF" w:rsidRDefault="008640E7" w:rsidP="008640E7">
      <w:pPr>
        <w:jc w:val="both"/>
      </w:pPr>
      <w:r w:rsidRPr="007F4AC6">
        <w:t>-привитие способности к самостоятельной деятельности</w:t>
      </w:r>
      <w:r>
        <w:t>.</w:t>
      </w:r>
    </w:p>
    <w:p w14:paraId="75D93D58" w14:textId="77777777" w:rsidR="008640E7" w:rsidRDefault="008640E7" w:rsidP="008640E7">
      <w:pPr>
        <w:jc w:val="both"/>
      </w:pPr>
      <w:r w:rsidRPr="007D3EDF">
        <w:t>Образовательные задачи решаются в тесной связи с воспитательными. Сочинение по литературе способствует эстетическому воспитанию школьника: развивает эстетическое восприятие, вкус, умение давать эстетические оценки явлениям жизни и искусства.</w:t>
      </w:r>
    </w:p>
    <w:p w14:paraId="2A1361B7" w14:textId="77777777" w:rsidR="008640E7" w:rsidRPr="007D3EDF" w:rsidRDefault="008640E7" w:rsidP="008640E7">
      <w:pPr>
        <w:jc w:val="both"/>
      </w:pPr>
    </w:p>
    <w:p w14:paraId="44986FFD" w14:textId="77777777" w:rsidR="008640E7" w:rsidRPr="007D3EDF" w:rsidRDefault="008640E7" w:rsidP="008640E7">
      <w:pPr>
        <w:tabs>
          <w:tab w:val="left" w:pos="-210"/>
          <w:tab w:val="left" w:pos="-45"/>
          <w:tab w:val="left" w:pos="195"/>
          <w:tab w:val="left" w:pos="709"/>
        </w:tabs>
        <w:jc w:val="center"/>
        <w:rPr>
          <w:b/>
        </w:rPr>
      </w:pPr>
      <w:r w:rsidRPr="007D3EDF">
        <w:rPr>
          <w:b/>
        </w:rPr>
        <w:t>Общая характеристика элективного курса</w:t>
      </w:r>
    </w:p>
    <w:p w14:paraId="270D13D4" w14:textId="77777777" w:rsidR="008640E7" w:rsidRPr="007D3EDF" w:rsidRDefault="008640E7" w:rsidP="008640E7">
      <w:pPr>
        <w:jc w:val="both"/>
      </w:pPr>
      <w:r w:rsidRPr="007D3EDF">
        <w:lastRenderedPageBreak/>
        <w:t>Программа базируется на учебно-методических материалах по литературе, русскому языку и анализе результатов написания сочинения предыдущего года</w:t>
      </w:r>
      <w:r>
        <w:t>.</w:t>
      </w:r>
    </w:p>
    <w:p w14:paraId="3BBE7A77" w14:textId="77777777" w:rsidR="008640E7" w:rsidRPr="007D3EDF" w:rsidRDefault="008640E7" w:rsidP="008640E7">
      <w:pPr>
        <w:jc w:val="both"/>
      </w:pPr>
      <w:r w:rsidRPr="007D3EDF">
        <w:t>Реализация данной программы предусматривает использование личностно - ориентированного обучения, признающего ученика главной фигурой образовательного процесса</w:t>
      </w:r>
      <w:r>
        <w:t>.</w:t>
      </w:r>
    </w:p>
    <w:p w14:paraId="156D07E4" w14:textId="77777777" w:rsidR="008640E7" w:rsidRPr="007D3EDF" w:rsidRDefault="008640E7" w:rsidP="008640E7">
      <w:pPr>
        <w:jc w:val="both"/>
      </w:pPr>
      <w:r w:rsidRPr="007D3EDF">
        <w:t>Обучение строится на основе теоретической и практической формы работы с учащимися.</w:t>
      </w:r>
    </w:p>
    <w:p w14:paraId="12D47572" w14:textId="77777777" w:rsidR="008640E7" w:rsidRPr="007D3EDF" w:rsidRDefault="008640E7" w:rsidP="008640E7">
      <w:pPr>
        <w:jc w:val="both"/>
      </w:pPr>
      <w:r w:rsidRPr="007D3EDF">
        <w:t>Формы проведения занятий: урок - лекция, урок - практикум, урок - исследование.</w:t>
      </w:r>
    </w:p>
    <w:p w14:paraId="7BAA520E" w14:textId="77777777" w:rsidR="008640E7" w:rsidRPr="007D3EDF" w:rsidRDefault="008640E7" w:rsidP="008640E7">
      <w:pPr>
        <w:widowControl w:val="0"/>
        <w:shd w:val="clear" w:color="auto" w:fill="FFFFFF"/>
        <w:tabs>
          <w:tab w:val="left" w:pos="518"/>
        </w:tabs>
        <w:autoSpaceDE w:val="0"/>
        <w:jc w:val="center"/>
        <w:rPr>
          <w:b/>
        </w:rPr>
      </w:pPr>
    </w:p>
    <w:p w14:paraId="501AD367" w14:textId="77777777" w:rsidR="008640E7" w:rsidRPr="007D3EDF" w:rsidRDefault="008640E7" w:rsidP="008640E7">
      <w:pPr>
        <w:tabs>
          <w:tab w:val="left" w:pos="709"/>
        </w:tabs>
        <w:jc w:val="center"/>
        <w:rPr>
          <w:b/>
        </w:rPr>
      </w:pPr>
      <w:r w:rsidRPr="007D3EDF">
        <w:rPr>
          <w:b/>
        </w:rPr>
        <w:t xml:space="preserve">Описание места предмета в учебном плане гимназии </w:t>
      </w:r>
    </w:p>
    <w:p w14:paraId="302CFB0C" w14:textId="77777777" w:rsidR="008640E7" w:rsidRPr="007D3EDF" w:rsidRDefault="008640E7" w:rsidP="008640E7">
      <w:pPr>
        <w:widowControl w:val="0"/>
        <w:tabs>
          <w:tab w:val="left" w:pos="709"/>
        </w:tabs>
        <w:jc w:val="both"/>
        <w:rPr>
          <w:rFonts w:eastAsia="DejaVu Sans"/>
          <w:b/>
          <w:lang w:eastAsia="en-US"/>
        </w:rPr>
      </w:pPr>
      <w:r w:rsidRPr="007D3EDF">
        <w:rPr>
          <w:rFonts w:eastAsia="DejaVu Sans"/>
          <w:lang w:eastAsia="en-US"/>
        </w:rPr>
        <w:t>Элективный курс «Сочинение – допуск: размышление на тему…»  предусматривает изучение</w:t>
      </w:r>
      <w:r w:rsidRPr="007D3EDF">
        <w:rPr>
          <w:rFonts w:eastAsia="DejaVu Sans"/>
          <w:color w:val="FF0000"/>
          <w:lang w:eastAsia="en-US"/>
        </w:rPr>
        <w:t xml:space="preserve"> </w:t>
      </w:r>
      <w:r w:rsidRPr="007D3EDF">
        <w:rPr>
          <w:rFonts w:eastAsia="DejaVu Sans"/>
          <w:lang w:eastAsia="en-US"/>
        </w:rPr>
        <w:t>в 1</w:t>
      </w:r>
      <w:r>
        <w:rPr>
          <w:rFonts w:eastAsia="DejaVu Sans"/>
          <w:lang w:eastAsia="en-US"/>
        </w:rPr>
        <w:t>1</w:t>
      </w:r>
      <w:r w:rsidRPr="007D3EDF">
        <w:rPr>
          <w:rFonts w:eastAsia="DejaVu Sans"/>
          <w:lang w:eastAsia="en-US"/>
        </w:rPr>
        <w:t xml:space="preserve"> классе</w:t>
      </w:r>
      <w:r w:rsidRPr="007D3EDF">
        <w:rPr>
          <w:rFonts w:eastAsia="DejaVu Sans"/>
          <w:color w:val="FF0000"/>
          <w:lang w:eastAsia="en-US"/>
        </w:rPr>
        <w:t xml:space="preserve"> </w:t>
      </w:r>
      <w:r w:rsidRPr="007D3EDF">
        <w:rPr>
          <w:rFonts w:eastAsia="DejaVu Sans"/>
          <w:lang w:eastAsia="en-US"/>
        </w:rPr>
        <w:t xml:space="preserve">в объёме 17 часов, в учебном плане гимназии из образовательного компонента выделен 0,5 часа в неделю. </w:t>
      </w:r>
      <w:r w:rsidRPr="007D3EDF">
        <w:rPr>
          <w:rFonts w:eastAsia="DejaVu Sans"/>
          <w:color w:val="000000"/>
          <w:lang w:eastAsia="en-US"/>
        </w:rPr>
        <w:t>Согласно существующей типологии элективных курсов данный курс принадлежит к группе курсов, развивающих содержание базисных предметов. Курс направлен на расширение и углубление знаний и навыков, которые приобретают учащиеся на уроках литературы, решает задачу повышения предметной компетентности.</w:t>
      </w:r>
    </w:p>
    <w:p w14:paraId="48A7D306" w14:textId="77777777" w:rsidR="008640E7" w:rsidRDefault="008640E7" w:rsidP="008640E7">
      <w:pPr>
        <w:tabs>
          <w:tab w:val="left" w:pos="709"/>
        </w:tabs>
        <w:jc w:val="center"/>
        <w:rPr>
          <w:b/>
        </w:rPr>
      </w:pPr>
      <w:r w:rsidRPr="007D3EDF">
        <w:rPr>
          <w:b/>
        </w:rPr>
        <w:t>Описание ценностных ориентиров содержания учебного предмета</w:t>
      </w:r>
    </w:p>
    <w:p w14:paraId="69577AF3" w14:textId="77777777" w:rsidR="008640E7" w:rsidRPr="005E3C71" w:rsidRDefault="008640E7" w:rsidP="008640E7">
      <w:pPr>
        <w:widowControl w:val="0"/>
        <w:autoSpaceDE w:val="0"/>
        <w:autoSpaceDN w:val="0"/>
        <w:adjustRightInd w:val="0"/>
        <w:ind w:firstLine="709"/>
        <w:jc w:val="both"/>
      </w:pPr>
      <w:r w:rsidRPr="005E3C71">
        <w:t>Элективный курс «Подготовка  к итоговому сочинению по литературе в11-м классе» предназначен для учащихся одиннадцатого класса, которым предстоит в декабре сдавать экзаменационное сочинение по литературе, являющееся одним из условий допуска к сдаче ЕГЭ. Одна из главных целей творческой работы – мотивировать учеников на чтение, пробудить в них интер</w:t>
      </w:r>
      <w:r>
        <w:t>ес к литературе как к предмету.</w:t>
      </w:r>
    </w:p>
    <w:p w14:paraId="5C149A16" w14:textId="77777777" w:rsidR="008640E7" w:rsidRPr="005E3C71" w:rsidRDefault="008640E7" w:rsidP="008640E7">
      <w:pPr>
        <w:widowControl w:val="0"/>
        <w:autoSpaceDE w:val="0"/>
        <w:autoSpaceDN w:val="0"/>
        <w:adjustRightInd w:val="0"/>
        <w:ind w:firstLine="709"/>
        <w:jc w:val="both"/>
      </w:pPr>
      <w:r w:rsidRPr="005E3C71">
        <w:t xml:space="preserve">     Сочинение по литературе как форма итоговой аттестации отражает современные подходы к постановке целей литературного образования. Данный вид работы предполагает самостоятельное осмысление изученных произведений и выявляет как языковое (и шире – речевое), так и общее интеллектуальное развитие учащихся. По словам Д.Ливанова: «…самый главный  результат, который мы ожидаем увидеть…- это повышение интереса детей к изучению литературы в школе, чтению, их способности ф</w:t>
      </w:r>
      <w:r>
        <w:t>ормулировать мысль, аргументы».</w:t>
      </w:r>
    </w:p>
    <w:p w14:paraId="1D6827B8" w14:textId="77777777" w:rsidR="008640E7" w:rsidRPr="005E3C71" w:rsidRDefault="008640E7" w:rsidP="008640E7">
      <w:pPr>
        <w:widowControl w:val="0"/>
        <w:autoSpaceDE w:val="0"/>
        <w:autoSpaceDN w:val="0"/>
        <w:adjustRightInd w:val="0"/>
        <w:ind w:firstLine="709"/>
        <w:jc w:val="both"/>
      </w:pPr>
      <w:r w:rsidRPr="005E3C71">
        <w:t xml:space="preserve">    В сочинении на литературную тему ярко проявляется творческий компонент, заключающийся в первую очередь в осознанной деятельности по анализу литературного материала. В этой деятельности пишущий сочинение имеет безусловное право на предъявление собственной трактовки темы, на личностную позицию по отношению к произведению и его автору и т.д. Однако учебный компонент, содержащийся в сочинении наряду с творческим, выдвигает серьезное требование к предъявлению собственной интерпретации литературного материала. Обосновать личную позицию автор сочинения может только после выполнения значительной работы на уровне осведомленности. Это предполагает эрудированность, начитанность в области художественной литературы, глубину освоения идейно-художественного своеобразия содержания произведений, достаточный уровень владения </w:t>
      </w:r>
      <w:r>
        <w:t>литературоведческими понятиями.</w:t>
      </w:r>
    </w:p>
    <w:p w14:paraId="3FC87CA2" w14:textId="77777777" w:rsidR="008640E7" w:rsidRPr="007D3EDF" w:rsidRDefault="008640E7" w:rsidP="008640E7">
      <w:pPr>
        <w:tabs>
          <w:tab w:val="left" w:pos="709"/>
        </w:tabs>
        <w:rPr>
          <w:b/>
        </w:rPr>
      </w:pPr>
      <w:r w:rsidRPr="005E3C71">
        <w:t xml:space="preserve">       В целом письменная работа по литературе (сочинение) позволяет выявить и оценить не только уровень литературной компетенции, но также определить уровень речевых, коммуникативных умений, степень личностного развития, социальную зрелость. Все это объясняет, почему сочинение по литературе остается одним из сложных учебных заданий, почему многие учащиеся испытывают значительные затруднения при самостоятельной работе над текстом творче</w:t>
      </w:r>
      <w:r>
        <w:t xml:space="preserve">ской работы.      </w:t>
      </w:r>
    </w:p>
    <w:p w14:paraId="096234F0" w14:textId="77777777" w:rsidR="008640E7" w:rsidRPr="007D3EDF" w:rsidRDefault="008640E7" w:rsidP="008640E7">
      <w:r w:rsidRPr="007D3EDF">
        <w:t>Сочинение на литературную тему не только</w:t>
      </w:r>
      <w:r>
        <w:t xml:space="preserve"> дает образование, воспитывает,</w:t>
      </w:r>
      <w:r w:rsidRPr="007D3EDF">
        <w:t xml:space="preserve"> но и развивает.</w:t>
      </w:r>
    </w:p>
    <w:p w14:paraId="179585C0" w14:textId="77777777" w:rsidR="008640E7" w:rsidRPr="007D3EDF" w:rsidRDefault="008640E7" w:rsidP="008640E7">
      <w:pPr>
        <w:jc w:val="both"/>
      </w:pPr>
      <w:r w:rsidRPr="007D3EDF">
        <w:t>В процессе анализа литературного материала совершенствуются познавательные силы обучающихся, особенно логическое мышление и научно-литературная речь, что имеет значение для овладения всеми школьными учебными предметами. Вместе с тем работа над сочинением способствует развитию образного мышления и образной речи, потому что логическое и образное мышление, как и соответствующий им вид речи, постоянно переплетаются.</w:t>
      </w:r>
    </w:p>
    <w:p w14:paraId="5E38D0D1" w14:textId="77777777" w:rsidR="008640E7" w:rsidRPr="007D3EDF" w:rsidRDefault="008640E7" w:rsidP="008640E7">
      <w:pPr>
        <w:jc w:val="both"/>
      </w:pPr>
      <w:r w:rsidRPr="007D3EDF">
        <w:t>Изучение теории сочинения должно сочетаться с практической работой над сочинением. Литературный материал усваивается прочнее, если его изучать при помощи сочинений различных видов. Одновременно закрепляются знания по теории сочинения. Этими же целями вызвана необходимость проводить, помимо обучающих и контрольных, тренировочные сочинения и практические занятия, направленные на разбор и анализ уже готовых сочинений.</w:t>
      </w:r>
    </w:p>
    <w:p w14:paraId="44AFD95D" w14:textId="77777777" w:rsidR="008640E7" w:rsidRPr="007D3EDF" w:rsidRDefault="008640E7" w:rsidP="008640E7">
      <w:pPr>
        <w:jc w:val="both"/>
      </w:pPr>
      <w:r w:rsidRPr="007D3EDF">
        <w:lastRenderedPageBreak/>
        <w:t xml:space="preserve">Программа представляет собой систему занятий, направленных на изучение сочинения как вида творчества старшеклассника. Это позволяет подготовить учащихся к написанию сочинения по литературе. </w:t>
      </w:r>
    </w:p>
    <w:p w14:paraId="29328CCB" w14:textId="77777777" w:rsidR="008640E7" w:rsidRDefault="008640E7" w:rsidP="008640E7">
      <w:pPr>
        <w:widowControl w:val="0"/>
        <w:autoSpaceDE w:val="0"/>
        <w:autoSpaceDN w:val="0"/>
        <w:adjustRightInd w:val="0"/>
        <w:ind w:firstLine="709"/>
        <w:jc w:val="both"/>
      </w:pPr>
      <w:r w:rsidRPr="007D3EDF">
        <w:t>Программа рассчитана на закрепление навыков при написании сочинения, полученных учащимися на уроках литературы.</w:t>
      </w:r>
      <w:r w:rsidRPr="008640E7">
        <w:t xml:space="preserve"> </w:t>
      </w:r>
      <w:r w:rsidRPr="005E3C71">
        <w:t xml:space="preserve">Программа рассчитана на </w:t>
      </w:r>
      <w:r>
        <w:t>17 часов</w:t>
      </w:r>
    </w:p>
    <w:p w14:paraId="13501094" w14:textId="77777777" w:rsidR="008640E7" w:rsidRPr="005E3C71" w:rsidRDefault="008640E7" w:rsidP="008640E7">
      <w:pPr>
        <w:widowControl w:val="0"/>
        <w:autoSpaceDE w:val="0"/>
        <w:autoSpaceDN w:val="0"/>
        <w:adjustRightInd w:val="0"/>
        <w:ind w:firstLine="709"/>
        <w:jc w:val="both"/>
      </w:pPr>
      <w:r w:rsidRPr="005E3C71">
        <w:t>Тематические направления для итогового сочинения 20</w:t>
      </w:r>
      <w:r>
        <w:t>23</w:t>
      </w:r>
      <w:r w:rsidRPr="005E3C71">
        <w:t>/2</w:t>
      </w:r>
      <w:r>
        <w:t>4</w:t>
      </w:r>
      <w:r w:rsidRPr="005E3C71">
        <w:t xml:space="preserve"> учебного года: </w:t>
      </w:r>
    </w:p>
    <w:p w14:paraId="0198C686" w14:textId="77777777" w:rsidR="008640E7" w:rsidRDefault="008640E7" w:rsidP="008640E7">
      <w:pPr>
        <w:widowControl w:val="0"/>
        <w:autoSpaceDE w:val="0"/>
        <w:autoSpaceDN w:val="0"/>
        <w:adjustRightInd w:val="0"/>
        <w:ind w:firstLine="709"/>
        <w:jc w:val="both"/>
        <w:rPr>
          <w:b/>
        </w:rPr>
      </w:pPr>
      <w:r>
        <w:rPr>
          <w:b/>
        </w:rPr>
        <w:t>Раздел  1. Духовно-нравственные ориентиры в жизни человека.</w:t>
      </w:r>
    </w:p>
    <w:p w14:paraId="5D04C477" w14:textId="77777777" w:rsidR="008640E7" w:rsidRDefault="008640E7" w:rsidP="008640E7">
      <w:pPr>
        <w:widowControl w:val="0"/>
        <w:autoSpaceDE w:val="0"/>
        <w:autoSpaceDN w:val="0"/>
        <w:adjustRightInd w:val="0"/>
        <w:ind w:firstLine="709"/>
        <w:jc w:val="both"/>
        <w:rPr>
          <w:b/>
        </w:rPr>
      </w:pPr>
      <w:r>
        <w:rPr>
          <w:b/>
        </w:rPr>
        <w:t>Раздел 2</w:t>
      </w:r>
      <w:r w:rsidRPr="006438D9">
        <w:rPr>
          <w:b/>
        </w:rPr>
        <w:t>.</w:t>
      </w:r>
      <w:r>
        <w:rPr>
          <w:b/>
        </w:rPr>
        <w:t xml:space="preserve"> Семья, общество, Отечество в жизни человека.</w:t>
      </w:r>
      <w:r w:rsidRPr="006438D9">
        <w:rPr>
          <w:b/>
        </w:rPr>
        <w:t xml:space="preserve">  </w:t>
      </w:r>
    </w:p>
    <w:p w14:paraId="1AF1F581" w14:textId="77777777" w:rsidR="008640E7" w:rsidRDefault="008640E7" w:rsidP="008640E7">
      <w:pPr>
        <w:widowControl w:val="0"/>
        <w:autoSpaceDE w:val="0"/>
        <w:autoSpaceDN w:val="0"/>
        <w:adjustRightInd w:val="0"/>
        <w:ind w:firstLine="709"/>
        <w:jc w:val="both"/>
        <w:rPr>
          <w:b/>
        </w:rPr>
      </w:pPr>
      <w:r>
        <w:rPr>
          <w:b/>
          <w:sz w:val="22"/>
          <w:szCs w:val="22"/>
        </w:rPr>
        <w:t>Раздел</w:t>
      </w:r>
      <w:r w:rsidRPr="006438D9">
        <w:rPr>
          <w:b/>
          <w:sz w:val="22"/>
          <w:szCs w:val="22"/>
        </w:rPr>
        <w:t xml:space="preserve"> 3</w:t>
      </w:r>
      <w:r>
        <w:rPr>
          <w:b/>
          <w:sz w:val="22"/>
          <w:szCs w:val="22"/>
        </w:rPr>
        <w:t>. Природа и культура в жизни человека.</w:t>
      </w:r>
      <w:r w:rsidRPr="006438D9">
        <w:rPr>
          <w:b/>
          <w:sz w:val="22"/>
          <w:szCs w:val="22"/>
        </w:rPr>
        <w:t xml:space="preserve">  </w:t>
      </w:r>
    </w:p>
    <w:p w14:paraId="4F6426DC" w14:textId="77777777" w:rsidR="008640E7" w:rsidRPr="005E3C71" w:rsidRDefault="008640E7" w:rsidP="008640E7">
      <w:pPr>
        <w:widowControl w:val="0"/>
        <w:autoSpaceDE w:val="0"/>
        <w:autoSpaceDN w:val="0"/>
        <w:adjustRightInd w:val="0"/>
        <w:ind w:firstLine="709"/>
        <w:jc w:val="both"/>
      </w:pPr>
    </w:p>
    <w:p w14:paraId="5033AD52" w14:textId="77777777" w:rsidR="008640E7" w:rsidRPr="005E3C71" w:rsidRDefault="008640E7" w:rsidP="008640E7">
      <w:pPr>
        <w:widowControl w:val="0"/>
        <w:autoSpaceDE w:val="0"/>
        <w:autoSpaceDN w:val="0"/>
        <w:adjustRightInd w:val="0"/>
        <w:ind w:firstLine="709"/>
        <w:jc w:val="both"/>
        <w:rPr>
          <w:b/>
        </w:rPr>
      </w:pPr>
      <w:r w:rsidRPr="005E3C71">
        <w:t>Такой подход позволяет 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w:t>
      </w:r>
    </w:p>
    <w:p w14:paraId="698D161A" w14:textId="77777777" w:rsidR="00A27EA8" w:rsidRPr="00F03B6F" w:rsidRDefault="008640E7" w:rsidP="00A27EA8">
      <w:pPr>
        <w:pStyle w:val="c5"/>
        <w:shd w:val="clear" w:color="auto" w:fill="FFFFFF"/>
        <w:spacing w:before="0" w:beforeAutospacing="0" w:after="0" w:afterAutospacing="0"/>
        <w:jc w:val="both"/>
        <w:rPr>
          <w:rFonts w:ascii="Calibri" w:hAnsi="Calibri"/>
          <w:color w:val="000000"/>
          <w:sz w:val="18"/>
          <w:szCs w:val="20"/>
        </w:rPr>
      </w:pPr>
      <w:r w:rsidRPr="005E3C71">
        <w:t>Формат сочинения  требует письменное высказывание на публицистическую тему с привлечением литературного материала и опорой на текст хотя бы одного литературного произведения.</w:t>
      </w:r>
      <w:r w:rsidR="00A27EA8" w:rsidRPr="00A27EA8">
        <w:rPr>
          <w:rStyle w:val="c3"/>
          <w:color w:val="000000"/>
          <w:szCs w:val="28"/>
        </w:rPr>
        <w:t xml:space="preserve"> </w:t>
      </w:r>
      <w:r w:rsidR="00A27EA8" w:rsidRPr="00F03B6F">
        <w:rPr>
          <w:rStyle w:val="c3"/>
          <w:color w:val="000000"/>
          <w:szCs w:val="28"/>
        </w:rPr>
        <w:t>Реализация данной программы предусматривает использование личностно-ориентированного обучения, признающего ученика главной фигурой образовательного процесса</w:t>
      </w:r>
    </w:p>
    <w:p w14:paraId="6495D230" w14:textId="77777777" w:rsidR="00A27EA8" w:rsidRPr="00F03B6F" w:rsidRDefault="00A27EA8" w:rsidP="00A27EA8">
      <w:pPr>
        <w:pStyle w:val="c5"/>
        <w:shd w:val="clear" w:color="auto" w:fill="FFFFFF"/>
        <w:spacing w:before="0" w:beforeAutospacing="0" w:after="0" w:afterAutospacing="0"/>
        <w:jc w:val="both"/>
        <w:rPr>
          <w:rFonts w:ascii="Calibri" w:hAnsi="Calibri"/>
          <w:color w:val="000000"/>
          <w:sz w:val="18"/>
          <w:szCs w:val="20"/>
        </w:rPr>
      </w:pPr>
      <w:r w:rsidRPr="00F03B6F">
        <w:rPr>
          <w:rStyle w:val="c3"/>
          <w:color w:val="000000"/>
          <w:szCs w:val="28"/>
        </w:rPr>
        <w:t>         Цели обучения реализуются в ходе активной познавательной деятельности каждого учащегося при его взаимодействии с учителем и другими учащимися. Обучение строится на основе теоретической и практической формы работы с учащимися.</w:t>
      </w:r>
    </w:p>
    <w:p w14:paraId="62AD671C" w14:textId="77777777" w:rsidR="00A27EA8" w:rsidRPr="00F03B6F" w:rsidRDefault="00A27EA8" w:rsidP="00A27EA8">
      <w:pPr>
        <w:pStyle w:val="c5"/>
        <w:shd w:val="clear" w:color="auto" w:fill="FFFFFF"/>
        <w:spacing w:before="0" w:beforeAutospacing="0" w:after="0" w:afterAutospacing="0"/>
        <w:jc w:val="both"/>
        <w:rPr>
          <w:rFonts w:ascii="Calibri" w:hAnsi="Calibri"/>
          <w:color w:val="000000"/>
          <w:sz w:val="18"/>
          <w:szCs w:val="20"/>
        </w:rPr>
      </w:pPr>
      <w:r w:rsidRPr="00F03B6F">
        <w:rPr>
          <w:rStyle w:val="c3"/>
          <w:color w:val="000000"/>
          <w:szCs w:val="28"/>
        </w:rPr>
        <w:t>         Формы проведения занятий: урок-лекция, урок-практикум, урок исследование.</w:t>
      </w:r>
    </w:p>
    <w:p w14:paraId="315977B0" w14:textId="77777777" w:rsidR="00A27EA8" w:rsidRPr="00F03B6F" w:rsidRDefault="00A27EA8" w:rsidP="00A27EA8">
      <w:pPr>
        <w:pStyle w:val="c5"/>
        <w:shd w:val="clear" w:color="auto" w:fill="FFFFFF"/>
        <w:spacing w:before="0" w:beforeAutospacing="0" w:after="0" w:afterAutospacing="0"/>
        <w:jc w:val="both"/>
        <w:rPr>
          <w:rFonts w:ascii="Calibri" w:hAnsi="Calibri"/>
          <w:color w:val="000000"/>
          <w:sz w:val="18"/>
          <w:szCs w:val="20"/>
        </w:rPr>
      </w:pPr>
    </w:p>
    <w:p w14:paraId="50515E99" w14:textId="77777777" w:rsidR="00A27EA8" w:rsidRPr="00F03B6F" w:rsidRDefault="00A27EA8" w:rsidP="00A27EA8">
      <w:pPr>
        <w:pStyle w:val="c21"/>
        <w:shd w:val="clear" w:color="auto" w:fill="FFFFFF"/>
        <w:spacing w:before="0" w:beforeAutospacing="0" w:after="0" w:afterAutospacing="0"/>
        <w:rPr>
          <w:rFonts w:ascii="Calibri" w:hAnsi="Calibri"/>
          <w:color w:val="000000"/>
          <w:sz w:val="18"/>
          <w:szCs w:val="20"/>
        </w:rPr>
      </w:pPr>
      <w:r w:rsidRPr="00F03B6F">
        <w:rPr>
          <w:rStyle w:val="c16"/>
          <w:b/>
          <w:bCs/>
          <w:color w:val="000000"/>
          <w:szCs w:val="28"/>
        </w:rPr>
        <w:t>Система форм контроля уровня достижений обучающихся:</w:t>
      </w:r>
    </w:p>
    <w:p w14:paraId="5CA6EE3E" w14:textId="77777777" w:rsidR="00A27EA8" w:rsidRPr="00F03B6F" w:rsidRDefault="00A27EA8" w:rsidP="00A27EA8">
      <w:pPr>
        <w:numPr>
          <w:ilvl w:val="0"/>
          <w:numId w:val="21"/>
        </w:numPr>
        <w:shd w:val="clear" w:color="auto" w:fill="FFFFFF"/>
        <w:spacing w:before="100" w:beforeAutospacing="1" w:after="100" w:afterAutospacing="1"/>
        <w:rPr>
          <w:rFonts w:ascii="Calibri" w:hAnsi="Calibri" w:cs="Arial"/>
          <w:color w:val="000000"/>
          <w:sz w:val="18"/>
          <w:szCs w:val="20"/>
        </w:rPr>
      </w:pPr>
      <w:r>
        <w:rPr>
          <w:rStyle w:val="c3"/>
          <w:color w:val="000000"/>
          <w:szCs w:val="28"/>
        </w:rPr>
        <w:t>П</w:t>
      </w:r>
      <w:r w:rsidRPr="00F03B6F">
        <w:rPr>
          <w:rStyle w:val="c3"/>
          <w:color w:val="000000"/>
          <w:szCs w:val="28"/>
        </w:rPr>
        <w:t>ромежуточный контроль – сочинение – рассуждение по одной из предложенных тем;</w:t>
      </w:r>
    </w:p>
    <w:p w14:paraId="0B0EB87D" w14:textId="77777777" w:rsidR="00A27EA8" w:rsidRPr="00361CED" w:rsidRDefault="00A27EA8" w:rsidP="00A27EA8">
      <w:pPr>
        <w:numPr>
          <w:ilvl w:val="0"/>
          <w:numId w:val="21"/>
        </w:numPr>
        <w:shd w:val="clear" w:color="auto" w:fill="FFFFFF"/>
        <w:spacing w:before="100" w:beforeAutospacing="1" w:after="100" w:afterAutospacing="1"/>
        <w:rPr>
          <w:rFonts w:ascii="Calibri" w:hAnsi="Calibri" w:cs="Arial"/>
          <w:color w:val="000000"/>
          <w:sz w:val="18"/>
          <w:szCs w:val="20"/>
        </w:rPr>
      </w:pPr>
      <w:r>
        <w:rPr>
          <w:rStyle w:val="c3"/>
          <w:color w:val="000000"/>
          <w:szCs w:val="28"/>
        </w:rPr>
        <w:t>И</w:t>
      </w:r>
      <w:r w:rsidRPr="00F03B6F">
        <w:rPr>
          <w:rStyle w:val="c3"/>
          <w:color w:val="000000"/>
          <w:szCs w:val="28"/>
        </w:rPr>
        <w:t>тоговый контроль – сочинение -эссе, сочинение-рассуждение.</w:t>
      </w:r>
    </w:p>
    <w:p w14:paraId="4EC83F78" w14:textId="77777777" w:rsidR="008640E7" w:rsidRPr="005E3C71" w:rsidRDefault="008640E7" w:rsidP="008640E7">
      <w:pPr>
        <w:widowControl w:val="0"/>
        <w:autoSpaceDE w:val="0"/>
        <w:autoSpaceDN w:val="0"/>
        <w:adjustRightInd w:val="0"/>
        <w:ind w:firstLine="709"/>
        <w:jc w:val="both"/>
      </w:pPr>
    </w:p>
    <w:p w14:paraId="7337B0F0" w14:textId="77777777" w:rsidR="008640E7" w:rsidRPr="007D3EDF" w:rsidRDefault="008640E7" w:rsidP="008640E7">
      <w:pPr>
        <w:jc w:val="both"/>
      </w:pPr>
    </w:p>
    <w:p w14:paraId="3A8BD8EE" w14:textId="77777777" w:rsidR="008640E7" w:rsidRPr="007D3EDF" w:rsidRDefault="008640E7" w:rsidP="008640E7">
      <w:pPr>
        <w:pStyle w:val="FR2"/>
        <w:spacing w:after="0" w:line="240" w:lineRule="auto"/>
        <w:jc w:val="center"/>
        <w:rPr>
          <w:rFonts w:ascii="Times New Roman" w:hAnsi="Times New Roman"/>
        </w:rPr>
      </w:pPr>
      <w:r w:rsidRPr="007D3EDF">
        <w:rPr>
          <w:rFonts w:ascii="Times New Roman" w:hAnsi="Times New Roman"/>
          <w:b/>
          <w:lang w:eastAsia="ru-RU"/>
        </w:rPr>
        <w:br/>
      </w:r>
      <w:r w:rsidRPr="007D3EDF">
        <w:rPr>
          <w:rFonts w:ascii="Times New Roman" w:hAnsi="Times New Roman"/>
          <w:b/>
        </w:rPr>
        <w:t>Результаты освоения курса</w:t>
      </w:r>
    </w:p>
    <w:p w14:paraId="220DF21D" w14:textId="77777777" w:rsidR="008640E7" w:rsidRPr="007D3EDF" w:rsidRDefault="008640E7" w:rsidP="008640E7">
      <w:pPr>
        <w:jc w:val="both"/>
      </w:pPr>
      <w:r w:rsidRPr="007D3EDF">
        <w:rPr>
          <w:b/>
        </w:rPr>
        <w:t xml:space="preserve">Личностные результаты </w:t>
      </w:r>
      <w:r w:rsidRPr="007D3EDF">
        <w:t>(представлены в п.п. 3.1.1, 4.2.(приложение 1) Основной образовательной программы основного общего образования МБОУ гимназии имени Ф.К.Салманова)</w:t>
      </w:r>
    </w:p>
    <w:p w14:paraId="0C0DF93C" w14:textId="77777777" w:rsidR="008640E7" w:rsidRPr="007D3EDF" w:rsidRDefault="008640E7" w:rsidP="008640E7">
      <w:pPr>
        <w:jc w:val="both"/>
      </w:pPr>
      <w:r w:rsidRPr="007D3EDF">
        <w:rPr>
          <w:b/>
        </w:rPr>
        <w:t xml:space="preserve">Метапредметные результаты </w:t>
      </w:r>
      <w:r w:rsidRPr="007D3EDF">
        <w:t>(представлены в п.п. 3.1.2, 4.2.(приложение 1) Основной образовательной программы основного общего образования МБОУ гимназии имени Ф.К.Салманова)</w:t>
      </w:r>
    </w:p>
    <w:p w14:paraId="0F1F3D34" w14:textId="77777777" w:rsidR="008640E7" w:rsidRPr="007D3EDF" w:rsidRDefault="008640E7" w:rsidP="008640E7">
      <w:pPr>
        <w:jc w:val="both"/>
      </w:pPr>
      <w:r w:rsidRPr="007D3EDF">
        <w:t>Учащиеся должны:</w:t>
      </w:r>
    </w:p>
    <w:p w14:paraId="3C7BB587" w14:textId="77777777" w:rsidR="008640E7" w:rsidRPr="007D3EDF" w:rsidRDefault="008640E7" w:rsidP="008640E7">
      <w:pPr>
        <w:jc w:val="both"/>
      </w:pPr>
      <w:r w:rsidRPr="007D3EDF">
        <w:rPr>
          <w:b/>
        </w:rPr>
        <w:t>знать:</w:t>
      </w:r>
      <w:r w:rsidRPr="007D3EDF">
        <w:t xml:space="preserve"> </w:t>
      </w:r>
    </w:p>
    <w:p w14:paraId="70EFDA60" w14:textId="77777777" w:rsidR="008640E7" w:rsidRPr="007D3EDF" w:rsidRDefault="008640E7" w:rsidP="008640E7">
      <w:pPr>
        <w:jc w:val="both"/>
      </w:pPr>
      <w:r w:rsidRPr="007D3EDF">
        <w:t>- тексты программных произведений, их литературоведческие и литературно-критические оценки;</w:t>
      </w:r>
    </w:p>
    <w:p w14:paraId="3C998904" w14:textId="77777777" w:rsidR="008640E7" w:rsidRPr="007D3EDF" w:rsidRDefault="008640E7" w:rsidP="008640E7">
      <w:pPr>
        <w:jc w:val="both"/>
      </w:pPr>
      <w:r w:rsidRPr="007D3EDF">
        <w:t>- воспринимать целостность литературного произведения, выделять                                        и характеризировать основные компоненты его формы и содержания: при анализе конкретных художественных произведений знать тему, идейное богатство, проблематику, авторские идеалы и пафос, систему образов и средств их создания, композицию и сюжет, внесюжетные элементы, конфликт, роль заглавия, эпиграфа, художественной детали, приемы психологического изображения, особенности художественной речи (эпитет, сравнение, олицетворение, метафора, гипербола, аллегория, символ, гротеск, антитеза), особенности жанра;</w:t>
      </w:r>
    </w:p>
    <w:p w14:paraId="692A26E8" w14:textId="77777777" w:rsidR="008640E7" w:rsidRPr="007D3EDF" w:rsidRDefault="008640E7" w:rsidP="008640E7">
      <w:pPr>
        <w:shd w:val="clear" w:color="auto" w:fill="FFFFFF"/>
        <w:jc w:val="both"/>
        <w:rPr>
          <w:color w:val="000000"/>
        </w:rPr>
      </w:pPr>
      <w:r w:rsidRPr="007D3EDF">
        <w:rPr>
          <w:color w:val="000000"/>
        </w:rPr>
        <w:t>- требования, предъявляемые к итоговому сочинению;</w:t>
      </w:r>
    </w:p>
    <w:p w14:paraId="112384ED" w14:textId="77777777" w:rsidR="008640E7" w:rsidRPr="007D3EDF" w:rsidRDefault="008640E7" w:rsidP="008640E7">
      <w:pPr>
        <w:shd w:val="clear" w:color="auto" w:fill="FFFFFF"/>
        <w:jc w:val="both"/>
        <w:rPr>
          <w:color w:val="000000"/>
        </w:rPr>
      </w:pPr>
      <w:r w:rsidRPr="007D3EDF">
        <w:rPr>
          <w:color w:val="000000"/>
        </w:rPr>
        <w:t>- критерии оценивания итогового сочинения;</w:t>
      </w:r>
    </w:p>
    <w:p w14:paraId="1AAF2821" w14:textId="77777777" w:rsidR="008640E7" w:rsidRPr="007D3EDF" w:rsidRDefault="008640E7" w:rsidP="008640E7">
      <w:pPr>
        <w:jc w:val="both"/>
      </w:pPr>
      <w:r w:rsidRPr="007D3EDF">
        <w:rPr>
          <w:b/>
        </w:rPr>
        <w:t>уметь</w:t>
      </w:r>
      <w:r w:rsidRPr="007D3EDF">
        <w:t>:</w:t>
      </w:r>
    </w:p>
    <w:p w14:paraId="4CA33E06" w14:textId="77777777" w:rsidR="008640E7" w:rsidRPr="007D3EDF" w:rsidRDefault="008640E7" w:rsidP="008640E7">
      <w:pPr>
        <w:contextualSpacing/>
        <w:jc w:val="both"/>
      </w:pPr>
      <w:r w:rsidRPr="007D3EDF">
        <w:t>- самостоятельно анализировать поэтическое произведение;</w:t>
      </w:r>
    </w:p>
    <w:p w14:paraId="2D8F4353" w14:textId="77777777" w:rsidR="008640E7" w:rsidRPr="007D3EDF" w:rsidRDefault="008640E7" w:rsidP="008640E7">
      <w:pPr>
        <w:contextualSpacing/>
        <w:jc w:val="both"/>
      </w:pPr>
      <w:r w:rsidRPr="007D3EDF">
        <w:t>- самостоятельно анализировать эпизод;</w:t>
      </w:r>
    </w:p>
    <w:p w14:paraId="6C168424" w14:textId="77777777" w:rsidR="008640E7" w:rsidRPr="007D3EDF" w:rsidRDefault="008640E7" w:rsidP="008640E7">
      <w:pPr>
        <w:contextualSpacing/>
        <w:jc w:val="both"/>
      </w:pPr>
      <w:r w:rsidRPr="007D3EDF">
        <w:t>- самостоятельно анализировать литературное произведение;</w:t>
      </w:r>
    </w:p>
    <w:p w14:paraId="36D853BD" w14:textId="77777777" w:rsidR="008640E7" w:rsidRPr="007D3EDF" w:rsidRDefault="008640E7" w:rsidP="008640E7">
      <w:pPr>
        <w:contextualSpacing/>
        <w:jc w:val="both"/>
      </w:pPr>
      <w:r w:rsidRPr="007D3EDF">
        <w:t>- составлять конспекты критической или литературоведческой работы;</w:t>
      </w:r>
    </w:p>
    <w:p w14:paraId="24113A7A" w14:textId="77777777" w:rsidR="008640E7" w:rsidRPr="007D3EDF" w:rsidRDefault="008640E7" w:rsidP="008640E7">
      <w:pPr>
        <w:contextualSpacing/>
        <w:jc w:val="both"/>
      </w:pPr>
      <w:r w:rsidRPr="007D3EDF">
        <w:lastRenderedPageBreak/>
        <w:t>- самостоятельно написать сочинение на заданную тему, эссе, обзор, критическую заметку, очерк и т.д.</w:t>
      </w:r>
    </w:p>
    <w:p w14:paraId="43FD125E" w14:textId="77777777" w:rsidR="008640E7" w:rsidRPr="007D3EDF" w:rsidRDefault="008640E7" w:rsidP="008640E7">
      <w:pPr>
        <w:jc w:val="both"/>
      </w:pPr>
      <w:r w:rsidRPr="007D3EDF">
        <w:t>- оперировать при анализе следующими теоретико-литературными понятиями                                  и терминами: роды художественной литературы (эпос, лирика, драма) и их основные жанры (роман, повесть, рассказ, поэма и др.); литературные направления и течения (классицизм, романтизм, реализм, символизм, акмеизм, футуризм и др.); стихотворные размеры;</w:t>
      </w:r>
    </w:p>
    <w:p w14:paraId="5EB674E4" w14:textId="77777777" w:rsidR="008640E7" w:rsidRPr="007D3EDF" w:rsidRDefault="008640E7" w:rsidP="008640E7">
      <w:pPr>
        <w:shd w:val="clear" w:color="auto" w:fill="FFFFFF"/>
        <w:jc w:val="both"/>
        <w:rPr>
          <w:color w:val="000000"/>
          <w:shd w:val="clear" w:color="auto" w:fill="FFFFFF"/>
        </w:rPr>
      </w:pPr>
      <w:r w:rsidRPr="007D3EDF">
        <w:rPr>
          <w:color w:val="000000"/>
        </w:rPr>
        <w:t xml:space="preserve">- создавать свой собственный грамотный текст в условиях ограниченного времени, выражать свои мысли современным литературным языком, </w:t>
      </w:r>
      <w:r w:rsidRPr="007D3EDF">
        <w:t>избегая при этом ложно – публицистических штампов и общих мест,</w:t>
      </w:r>
      <w:r w:rsidRPr="007D3EDF">
        <w:rPr>
          <w:color w:val="000000"/>
        </w:rPr>
        <w:t xml:space="preserve"> выстраивать свой текст по определённой модели;</w:t>
      </w:r>
      <w:r w:rsidRPr="007D3EDF">
        <w:t xml:space="preserve"> продумать план и композицию, отбирать фактический материал в соответствии с темой;</w:t>
      </w:r>
    </w:p>
    <w:p w14:paraId="18AF3961" w14:textId="77777777" w:rsidR="008640E7" w:rsidRPr="007D3EDF" w:rsidRDefault="008640E7" w:rsidP="008640E7">
      <w:pPr>
        <w:shd w:val="clear" w:color="auto" w:fill="FFFFFF"/>
        <w:rPr>
          <w:color w:val="000000"/>
          <w:shd w:val="clear" w:color="auto" w:fill="FFFFFF"/>
        </w:rPr>
      </w:pPr>
      <w:r w:rsidRPr="007D3EDF">
        <w:rPr>
          <w:color w:val="000000"/>
          <w:shd w:val="clear" w:color="auto" w:fill="FFFFFF"/>
        </w:rPr>
        <w:t>- рассуждать с опорой на литературный материал по избранной теме одного                                    из предложенных тематических направлений:</w:t>
      </w:r>
    </w:p>
    <w:p w14:paraId="1538FCF5" w14:textId="77777777" w:rsidR="008640E7" w:rsidRPr="007D3EDF" w:rsidRDefault="008640E7" w:rsidP="008640E7">
      <w:pPr>
        <w:rPr>
          <w:color w:val="000000"/>
        </w:rPr>
      </w:pPr>
      <w:r w:rsidRPr="007D3EDF">
        <w:rPr>
          <w:color w:val="000000"/>
        </w:rPr>
        <w:t>- выбрать одну тему;</w:t>
      </w:r>
    </w:p>
    <w:p w14:paraId="464CF7C1" w14:textId="77777777" w:rsidR="008640E7" w:rsidRPr="007D3EDF" w:rsidRDefault="008640E7" w:rsidP="008640E7">
      <w:pPr>
        <w:rPr>
          <w:color w:val="000000"/>
        </w:rPr>
      </w:pPr>
      <w:r w:rsidRPr="007D3EDF">
        <w:rPr>
          <w:color w:val="000000"/>
        </w:rPr>
        <w:t>- выбрать литературный материал (одно или несколько произведений — количество                      не важно, важна глубина раскрытия темы), наиболее подходящий для раскрытия темы;</w:t>
      </w:r>
    </w:p>
    <w:p w14:paraId="11C97C29" w14:textId="77777777" w:rsidR="008640E7" w:rsidRPr="007D3EDF" w:rsidRDefault="008640E7" w:rsidP="008640E7">
      <w:pPr>
        <w:rPr>
          <w:color w:val="000000"/>
        </w:rPr>
      </w:pPr>
      <w:r w:rsidRPr="007D3EDF">
        <w:rPr>
          <w:color w:val="000000"/>
        </w:rPr>
        <w:t>- сформулировать свою точку зрения;</w:t>
      </w:r>
    </w:p>
    <w:p w14:paraId="79ACEA96" w14:textId="77777777" w:rsidR="008640E7" w:rsidRPr="007D3EDF" w:rsidRDefault="008640E7" w:rsidP="008640E7">
      <w:pPr>
        <w:rPr>
          <w:color w:val="000000"/>
        </w:rPr>
      </w:pPr>
      <w:r w:rsidRPr="007D3EDF">
        <w:rPr>
          <w:color w:val="000000"/>
        </w:rPr>
        <w:t>- аргументировать свою позицию, выстраивая рассуждение в рамках выбранной темы                       на основе не менее одного произведения отечественной или мировой литературы;</w:t>
      </w:r>
    </w:p>
    <w:p w14:paraId="79B07772" w14:textId="77777777" w:rsidR="008640E7" w:rsidRPr="007D3EDF" w:rsidRDefault="008640E7" w:rsidP="008640E7">
      <w:pPr>
        <w:jc w:val="both"/>
        <w:rPr>
          <w:color w:val="000000"/>
        </w:rPr>
      </w:pPr>
      <w:r w:rsidRPr="007D3EDF">
        <w:rPr>
          <w:color w:val="000000"/>
        </w:rPr>
        <w:t>- продумать композицию сочинения;</w:t>
      </w:r>
    </w:p>
    <w:p w14:paraId="01E35378" w14:textId="77777777" w:rsidR="008640E7" w:rsidRPr="007D3EDF" w:rsidRDefault="008640E7" w:rsidP="008640E7">
      <w:pPr>
        <w:jc w:val="both"/>
        <w:rPr>
          <w:color w:val="000000"/>
        </w:rPr>
      </w:pPr>
      <w:r w:rsidRPr="007D3EDF">
        <w:rPr>
          <w:color w:val="000000"/>
        </w:rPr>
        <w:t>- грамотно оформить его;</w:t>
      </w:r>
    </w:p>
    <w:p w14:paraId="0905CA3C" w14:textId="77777777" w:rsidR="008640E7" w:rsidRPr="007D3EDF" w:rsidRDefault="008640E7" w:rsidP="008640E7">
      <w:pPr>
        <w:shd w:val="clear" w:color="auto" w:fill="FFFFFF"/>
        <w:jc w:val="both"/>
        <w:rPr>
          <w:color w:val="000000"/>
        </w:rPr>
      </w:pPr>
      <w:r w:rsidRPr="007D3EDF">
        <w:rPr>
          <w:color w:val="000000"/>
        </w:rPr>
        <w:t>- анализировать творческие образцы сочинений различных жанров;</w:t>
      </w:r>
    </w:p>
    <w:p w14:paraId="3E2C16A6" w14:textId="77777777" w:rsidR="008640E7" w:rsidRPr="007D3EDF" w:rsidRDefault="008640E7" w:rsidP="008640E7">
      <w:pPr>
        <w:shd w:val="clear" w:color="auto" w:fill="FFFFFF"/>
        <w:jc w:val="both"/>
        <w:rPr>
          <w:color w:val="000000"/>
        </w:rPr>
      </w:pPr>
      <w:r w:rsidRPr="007D3EDF">
        <w:rPr>
          <w:color w:val="000000"/>
        </w:rPr>
        <w:t>- уместно употреблять средства художественной выразительности;</w:t>
      </w:r>
    </w:p>
    <w:p w14:paraId="3C6DA747" w14:textId="77777777" w:rsidR="008640E7" w:rsidRDefault="008640E7" w:rsidP="008640E7">
      <w:pPr>
        <w:shd w:val="clear" w:color="auto" w:fill="FFFFFF"/>
        <w:jc w:val="both"/>
        <w:rPr>
          <w:color w:val="000000"/>
        </w:rPr>
      </w:pPr>
      <w:r w:rsidRPr="007D3EDF">
        <w:rPr>
          <w:color w:val="000000"/>
        </w:rPr>
        <w:t>- редактировать собственные и чужие сочинения.</w:t>
      </w:r>
    </w:p>
    <w:p w14:paraId="55B71633" w14:textId="77777777" w:rsidR="008640E7" w:rsidRPr="007D3EDF" w:rsidRDefault="008640E7" w:rsidP="008640E7">
      <w:pPr>
        <w:shd w:val="clear" w:color="auto" w:fill="FFFFFF"/>
        <w:jc w:val="both"/>
        <w:rPr>
          <w:color w:val="000000"/>
        </w:rPr>
      </w:pPr>
    </w:p>
    <w:p w14:paraId="6BDB8056" w14:textId="77777777" w:rsidR="009B504E" w:rsidRDefault="009B504E" w:rsidP="002C6AAD"/>
    <w:p w14:paraId="5ED74CF7" w14:textId="77777777" w:rsidR="0017043D" w:rsidRPr="00A27EA8" w:rsidRDefault="0017043D" w:rsidP="008271B5">
      <w:pPr>
        <w:widowControl w:val="0"/>
        <w:autoSpaceDE w:val="0"/>
        <w:autoSpaceDN w:val="0"/>
        <w:adjustRightInd w:val="0"/>
        <w:jc w:val="center"/>
        <w:rPr>
          <w:b/>
          <w:color w:val="000000" w:themeColor="text1"/>
          <w:sz w:val="28"/>
          <w:szCs w:val="28"/>
        </w:rPr>
      </w:pPr>
      <w:r w:rsidRPr="00A27EA8">
        <w:rPr>
          <w:b/>
          <w:color w:val="000000" w:themeColor="text1"/>
        </w:rPr>
        <w:t>С</w:t>
      </w:r>
      <w:r w:rsidRPr="00A27EA8">
        <w:rPr>
          <w:b/>
          <w:color w:val="000000" w:themeColor="text1"/>
          <w:sz w:val="28"/>
          <w:szCs w:val="28"/>
        </w:rPr>
        <w:t>одержание элективного  курса.</w:t>
      </w:r>
    </w:p>
    <w:p w14:paraId="04B084F6" w14:textId="77777777" w:rsidR="00771E52" w:rsidRPr="00771E52" w:rsidRDefault="00771E52" w:rsidP="00771E52">
      <w:pPr>
        <w:pStyle w:val="a3"/>
        <w:shd w:val="clear" w:color="auto" w:fill="FFFFFF"/>
        <w:spacing w:before="0" w:beforeAutospacing="0" w:after="0" w:afterAutospacing="0"/>
        <w:ind w:firstLine="284"/>
        <w:jc w:val="both"/>
        <w:rPr>
          <w:color w:val="000000"/>
        </w:rPr>
      </w:pPr>
      <w:r w:rsidRPr="00771E52">
        <w:rPr>
          <w:color w:val="000000"/>
        </w:rPr>
        <w:t>Требования к сочинению на литературную тему. Критерии оценивания.</w:t>
      </w:r>
      <w:r w:rsidRPr="00771E52">
        <w:t xml:space="preserve"> Различение понятий тема - проблема - тезис.</w:t>
      </w:r>
    </w:p>
    <w:p w14:paraId="02E9940F" w14:textId="77777777" w:rsidR="00771E52" w:rsidRPr="00771E52" w:rsidRDefault="00771E52" w:rsidP="00771E52">
      <w:pPr>
        <w:pStyle w:val="a3"/>
        <w:shd w:val="clear" w:color="auto" w:fill="FFFFFF"/>
        <w:spacing w:before="0" w:beforeAutospacing="0" w:after="0" w:afterAutospacing="0"/>
        <w:ind w:firstLine="284"/>
        <w:jc w:val="both"/>
        <w:rPr>
          <w:color w:val="000000"/>
        </w:rPr>
      </w:pPr>
      <w:r w:rsidRPr="00771E52">
        <w:rPr>
          <w:color w:val="000000"/>
        </w:rPr>
        <w:t xml:space="preserve">Сочинение как текст. Основные признаки текста. </w:t>
      </w:r>
      <w:r w:rsidRPr="00771E52">
        <w:t xml:space="preserve">Вступление, аргументация, заключение. </w:t>
      </w:r>
      <w:r w:rsidRPr="00771E52">
        <w:rPr>
          <w:color w:val="000000"/>
        </w:rPr>
        <w:t>Сбалансированность частей работы, соответствие определённой стилистике.</w:t>
      </w:r>
    </w:p>
    <w:p w14:paraId="55E1A9E3" w14:textId="77777777" w:rsidR="00771E52" w:rsidRDefault="004A4546" w:rsidP="00771E52">
      <w:pPr>
        <w:pStyle w:val="a3"/>
        <w:shd w:val="clear" w:color="auto" w:fill="FFFFFF"/>
        <w:spacing w:before="0" w:beforeAutospacing="0" w:after="0" w:afterAutospacing="0"/>
        <w:ind w:firstLine="284"/>
        <w:jc w:val="both"/>
        <w:rPr>
          <w:color w:val="000000"/>
        </w:rPr>
      </w:pPr>
      <w:r>
        <w:rPr>
          <w:color w:val="000000"/>
        </w:rPr>
        <w:t>Три раздела (по 2 темы)</w:t>
      </w:r>
      <w:r w:rsidR="00771E52" w:rsidRPr="00771E52">
        <w:rPr>
          <w:color w:val="000000"/>
        </w:rPr>
        <w:t>, утверждённые на 20</w:t>
      </w:r>
      <w:r w:rsidR="00844E1D">
        <w:rPr>
          <w:color w:val="000000"/>
        </w:rPr>
        <w:t>22</w:t>
      </w:r>
      <w:r w:rsidR="00771E52" w:rsidRPr="00771E52">
        <w:rPr>
          <w:color w:val="000000"/>
        </w:rPr>
        <w:t>-20</w:t>
      </w:r>
      <w:r w:rsidR="00844E1D">
        <w:rPr>
          <w:color w:val="000000"/>
        </w:rPr>
        <w:t>23</w:t>
      </w:r>
      <w:r w:rsidR="00771E52" w:rsidRPr="00771E52">
        <w:rPr>
          <w:color w:val="000000"/>
        </w:rPr>
        <w:t xml:space="preserve"> учебный год</w:t>
      </w:r>
    </w:p>
    <w:p w14:paraId="4D3F4A46" w14:textId="77777777" w:rsidR="004A4546" w:rsidRDefault="004A4546" w:rsidP="004A4546">
      <w:pPr>
        <w:widowControl w:val="0"/>
        <w:autoSpaceDE w:val="0"/>
        <w:autoSpaceDN w:val="0"/>
        <w:adjustRightInd w:val="0"/>
        <w:ind w:firstLine="709"/>
        <w:jc w:val="both"/>
        <w:rPr>
          <w:b/>
        </w:rPr>
      </w:pPr>
      <w:r>
        <w:rPr>
          <w:b/>
        </w:rPr>
        <w:t>Раздел  1. Духовно-нравственные ориентиры в жизни человека.</w:t>
      </w:r>
    </w:p>
    <w:p w14:paraId="101143FD" w14:textId="77777777" w:rsidR="004A4546" w:rsidRDefault="004A4546" w:rsidP="004A4546">
      <w:pPr>
        <w:widowControl w:val="0"/>
        <w:autoSpaceDE w:val="0"/>
        <w:autoSpaceDN w:val="0"/>
        <w:adjustRightInd w:val="0"/>
        <w:ind w:firstLine="709"/>
        <w:jc w:val="both"/>
        <w:rPr>
          <w:b/>
        </w:rPr>
      </w:pPr>
      <w:r>
        <w:rPr>
          <w:b/>
        </w:rPr>
        <w:t>Раздел 2</w:t>
      </w:r>
      <w:r w:rsidRPr="006438D9">
        <w:rPr>
          <w:b/>
        </w:rPr>
        <w:t>.</w:t>
      </w:r>
      <w:r>
        <w:rPr>
          <w:b/>
        </w:rPr>
        <w:t xml:space="preserve"> Семья, общество, Отечество в жизни человека.</w:t>
      </w:r>
      <w:r w:rsidRPr="006438D9">
        <w:rPr>
          <w:b/>
        </w:rPr>
        <w:t xml:space="preserve">  </w:t>
      </w:r>
    </w:p>
    <w:p w14:paraId="0169EB40" w14:textId="77777777" w:rsidR="004A4546" w:rsidRPr="004A4546" w:rsidRDefault="004A4546" w:rsidP="004A4546">
      <w:pPr>
        <w:widowControl w:val="0"/>
        <w:autoSpaceDE w:val="0"/>
        <w:autoSpaceDN w:val="0"/>
        <w:adjustRightInd w:val="0"/>
        <w:ind w:firstLine="709"/>
        <w:jc w:val="both"/>
        <w:rPr>
          <w:b/>
        </w:rPr>
      </w:pPr>
      <w:r>
        <w:rPr>
          <w:b/>
          <w:sz w:val="22"/>
          <w:szCs w:val="22"/>
        </w:rPr>
        <w:t>Раздел</w:t>
      </w:r>
      <w:r w:rsidRPr="006438D9">
        <w:rPr>
          <w:b/>
          <w:sz w:val="22"/>
          <w:szCs w:val="22"/>
        </w:rPr>
        <w:t xml:space="preserve"> 3</w:t>
      </w:r>
      <w:r>
        <w:rPr>
          <w:b/>
          <w:sz w:val="22"/>
          <w:szCs w:val="22"/>
        </w:rPr>
        <w:t>. Природа и культура в жизни человека.</w:t>
      </w:r>
      <w:r w:rsidRPr="006438D9">
        <w:rPr>
          <w:b/>
          <w:sz w:val="22"/>
          <w:szCs w:val="22"/>
        </w:rPr>
        <w:t xml:space="preserve">  </w:t>
      </w:r>
    </w:p>
    <w:p w14:paraId="57729B6A" w14:textId="77777777" w:rsidR="00771E52" w:rsidRPr="00771E52" w:rsidRDefault="00771E52" w:rsidP="00771E52">
      <w:pPr>
        <w:pStyle w:val="a3"/>
        <w:shd w:val="clear" w:color="auto" w:fill="FFFFFF"/>
        <w:spacing w:before="0" w:beforeAutospacing="0" w:after="0" w:afterAutospacing="0"/>
        <w:ind w:firstLine="284"/>
        <w:jc w:val="both"/>
        <w:rPr>
          <w:color w:val="000000"/>
        </w:rPr>
      </w:pPr>
      <w:r w:rsidRPr="00771E52">
        <w:rPr>
          <w:color w:val="000000"/>
        </w:rPr>
        <w:t>Важность отбора литературного материала. Выбор темы сочинения. Цитирование. Развёрнутый план работы рад сочинением.</w:t>
      </w:r>
    </w:p>
    <w:p w14:paraId="62C10EF1" w14:textId="77777777" w:rsidR="00771E52" w:rsidRPr="00771E52" w:rsidRDefault="00771E52" w:rsidP="00771E52">
      <w:pPr>
        <w:pStyle w:val="a3"/>
        <w:shd w:val="clear" w:color="auto" w:fill="FFFFFF"/>
        <w:spacing w:before="0" w:beforeAutospacing="0" w:after="0" w:afterAutospacing="0"/>
        <w:ind w:firstLine="284"/>
        <w:jc w:val="both"/>
        <w:rPr>
          <w:color w:val="000000"/>
        </w:rPr>
      </w:pPr>
      <w:r w:rsidRPr="00771E52">
        <w:rPr>
          <w:color w:val="000000"/>
        </w:rPr>
        <w:t>Структура сочинения. Вступительная часть сочинения. Виды вступлений Заключительная часть сочинения. Виды заключений.</w:t>
      </w:r>
    </w:p>
    <w:p w14:paraId="23672C43" w14:textId="77777777" w:rsidR="00771E52" w:rsidRPr="00771E52" w:rsidRDefault="00771E52" w:rsidP="00771E52">
      <w:pPr>
        <w:pStyle w:val="a3"/>
        <w:shd w:val="clear" w:color="auto" w:fill="FFFFFF"/>
        <w:spacing w:before="0" w:beforeAutospacing="0" w:after="0" w:afterAutospacing="0"/>
        <w:ind w:firstLine="284"/>
        <w:jc w:val="both"/>
        <w:rPr>
          <w:color w:val="000000"/>
        </w:rPr>
      </w:pPr>
      <w:r w:rsidRPr="00771E52">
        <w:rPr>
          <w:color w:val="000000"/>
        </w:rPr>
        <w:t>Аргументация. Способы ввода аргументов в текст сочинения.</w:t>
      </w:r>
    </w:p>
    <w:p w14:paraId="4819D1B8" w14:textId="77777777" w:rsidR="00771E52" w:rsidRPr="00771E52" w:rsidRDefault="00771E52" w:rsidP="00771E52">
      <w:pPr>
        <w:pStyle w:val="a3"/>
        <w:shd w:val="clear" w:color="auto" w:fill="FFFFFF"/>
        <w:spacing w:before="0" w:beforeAutospacing="0" w:after="0" w:afterAutospacing="0"/>
        <w:ind w:firstLine="284"/>
        <w:jc w:val="both"/>
        <w:rPr>
          <w:color w:val="000000"/>
        </w:rPr>
      </w:pPr>
      <w:r w:rsidRPr="00771E52">
        <w:rPr>
          <w:color w:val="000000"/>
        </w:rPr>
        <w:t>Речевое оформление. Обоснованное использование средств выразительности.</w:t>
      </w:r>
    </w:p>
    <w:p w14:paraId="218F4F58" w14:textId="77777777" w:rsidR="00771E52" w:rsidRPr="00771E52" w:rsidRDefault="00771E52" w:rsidP="00771E52">
      <w:pPr>
        <w:pStyle w:val="a3"/>
        <w:shd w:val="clear" w:color="auto" w:fill="FFFFFF"/>
        <w:spacing w:before="0" w:beforeAutospacing="0" w:after="0" w:afterAutospacing="0"/>
        <w:ind w:firstLine="284"/>
        <w:jc w:val="both"/>
        <w:rPr>
          <w:color w:val="000000"/>
        </w:rPr>
      </w:pPr>
      <w:r w:rsidRPr="00771E52">
        <w:rPr>
          <w:color w:val="000000"/>
        </w:rPr>
        <w:t>Редактирование текста сочинения</w:t>
      </w:r>
      <w:r w:rsidR="00F17063">
        <w:rPr>
          <w:color w:val="000000"/>
        </w:rPr>
        <w:t>.</w:t>
      </w:r>
    </w:p>
    <w:p w14:paraId="11E3B219" w14:textId="77777777" w:rsidR="00771E52" w:rsidRPr="00771E52" w:rsidRDefault="00771E52" w:rsidP="00771E52">
      <w:pPr>
        <w:pStyle w:val="a3"/>
        <w:spacing w:before="0" w:beforeAutospacing="0" w:after="0" w:afterAutospacing="0"/>
        <w:jc w:val="both"/>
        <w:rPr>
          <w:b/>
          <w:bCs/>
          <w:color w:val="000000"/>
          <w:u w:val="single"/>
        </w:rPr>
      </w:pPr>
    </w:p>
    <w:p w14:paraId="6734155D" w14:textId="77777777" w:rsidR="008C4593" w:rsidRPr="00771E52" w:rsidRDefault="008C4593"/>
    <w:p w14:paraId="54247809" w14:textId="77777777" w:rsidR="0017043D" w:rsidRDefault="0017043D"/>
    <w:p w14:paraId="161DD6A7" w14:textId="77777777" w:rsidR="00A27EA8" w:rsidRPr="007D3EDF" w:rsidRDefault="00A27EA8" w:rsidP="00A27EA8">
      <w:pPr>
        <w:jc w:val="center"/>
        <w:rPr>
          <w:b/>
        </w:rPr>
      </w:pPr>
      <w:r w:rsidRPr="007D3EDF">
        <w:rPr>
          <w:b/>
        </w:rPr>
        <w:t>Используемая литература:</w:t>
      </w:r>
    </w:p>
    <w:p w14:paraId="11C06EEE" w14:textId="77777777" w:rsidR="00A27EA8" w:rsidRPr="007D3EDF" w:rsidRDefault="00A27EA8" w:rsidP="00A27EA8">
      <w:r w:rsidRPr="007D3EDF">
        <w:rPr>
          <w:b/>
        </w:rPr>
        <w:t>Для учителя</w:t>
      </w:r>
      <w:r w:rsidRPr="007D3EDF">
        <w:t>:</w:t>
      </w:r>
    </w:p>
    <w:p w14:paraId="1E6C6506" w14:textId="77777777" w:rsidR="00A27EA8" w:rsidRPr="007D3EDF" w:rsidRDefault="00A27EA8" w:rsidP="00A27EA8">
      <w:pPr>
        <w:numPr>
          <w:ilvl w:val="0"/>
          <w:numId w:val="44"/>
        </w:numPr>
        <w:ind w:left="0" w:firstLine="0"/>
        <w:contextualSpacing/>
      </w:pPr>
      <w:r w:rsidRPr="007D3EDF">
        <w:t>Айзерман Л.С. «Сочинение о сочинениях». – М., 1986.</w:t>
      </w:r>
    </w:p>
    <w:p w14:paraId="3F6C5260" w14:textId="77777777" w:rsidR="00A27EA8" w:rsidRPr="007D3EDF" w:rsidRDefault="00A27EA8" w:rsidP="00A27EA8">
      <w:pPr>
        <w:numPr>
          <w:ilvl w:val="0"/>
          <w:numId w:val="44"/>
        </w:numPr>
        <w:ind w:left="0" w:firstLine="0"/>
        <w:contextualSpacing/>
      </w:pPr>
      <w:r w:rsidRPr="007D3EDF">
        <w:t>Богданова О.Ю. «Экзамен по литературе».- М., 1997.</w:t>
      </w:r>
    </w:p>
    <w:p w14:paraId="39A0F362" w14:textId="77777777" w:rsidR="00A27EA8" w:rsidRPr="007D3EDF" w:rsidRDefault="00A27EA8" w:rsidP="00A27EA8">
      <w:pPr>
        <w:numPr>
          <w:ilvl w:val="0"/>
          <w:numId w:val="44"/>
        </w:numPr>
        <w:ind w:left="0" w:firstLine="0"/>
        <w:contextualSpacing/>
      </w:pPr>
      <w:r w:rsidRPr="007D3EDF">
        <w:t>Бойко М.И. «Сочинения по литературе в средней школе». – Киев, 1973.</w:t>
      </w:r>
    </w:p>
    <w:p w14:paraId="6EA5CD84" w14:textId="77777777" w:rsidR="00A27EA8" w:rsidRPr="007D3EDF" w:rsidRDefault="00A27EA8" w:rsidP="00A27EA8">
      <w:pPr>
        <w:numPr>
          <w:ilvl w:val="0"/>
          <w:numId w:val="44"/>
        </w:numPr>
        <w:ind w:left="0" w:firstLine="0"/>
        <w:contextualSpacing/>
      </w:pPr>
      <w:r w:rsidRPr="007D3EDF">
        <w:t>Ильин Е.Н. «Как сдать экзамен по литературе». – С.-П., 1998.</w:t>
      </w:r>
    </w:p>
    <w:p w14:paraId="69CA35C4" w14:textId="77777777" w:rsidR="00A27EA8" w:rsidRPr="007D3EDF" w:rsidRDefault="00A27EA8" w:rsidP="00A27EA8">
      <w:pPr>
        <w:numPr>
          <w:ilvl w:val="0"/>
          <w:numId w:val="44"/>
        </w:numPr>
        <w:ind w:left="0" w:firstLine="0"/>
        <w:contextualSpacing/>
      </w:pPr>
      <w:r w:rsidRPr="007D3EDF">
        <w:t>Калганова Т.А. «Сочинение различных жанров в старших классах». – «Просвещение», М., 2000.</w:t>
      </w:r>
    </w:p>
    <w:p w14:paraId="0D7D80F0" w14:textId="77777777" w:rsidR="00A27EA8" w:rsidRPr="007D3EDF" w:rsidRDefault="00A27EA8" w:rsidP="00A27EA8">
      <w:pPr>
        <w:numPr>
          <w:ilvl w:val="0"/>
          <w:numId w:val="44"/>
        </w:numPr>
        <w:ind w:left="0" w:firstLine="0"/>
        <w:contextualSpacing/>
      </w:pPr>
      <w:r w:rsidRPr="007D3EDF">
        <w:lastRenderedPageBreak/>
        <w:t>Карнаух Н.Л., Щербина И.В. «Письменные работы по литературе 9-11 класс». – «Дрофа», М., 2002.</w:t>
      </w:r>
    </w:p>
    <w:p w14:paraId="22C83DC6" w14:textId="77777777" w:rsidR="00A27EA8" w:rsidRPr="007D3EDF" w:rsidRDefault="00A27EA8" w:rsidP="00A27EA8">
      <w:pPr>
        <w:numPr>
          <w:ilvl w:val="0"/>
          <w:numId w:val="44"/>
        </w:numPr>
        <w:ind w:left="0" w:firstLine="0"/>
        <w:contextualSpacing/>
      </w:pPr>
      <w:r w:rsidRPr="007D3EDF">
        <w:t>Ладыженская Т.А., Зепалова Т.С. «Развивайте дар слова». Факультативный курс «Теория и практика сочинений разных жанров». – М., 1986.</w:t>
      </w:r>
    </w:p>
    <w:p w14:paraId="76F68C73" w14:textId="77777777" w:rsidR="00A27EA8" w:rsidRPr="007D3EDF" w:rsidRDefault="00A27EA8" w:rsidP="00A27EA8">
      <w:pPr>
        <w:numPr>
          <w:ilvl w:val="0"/>
          <w:numId w:val="44"/>
        </w:numPr>
        <w:ind w:left="0" w:firstLine="0"/>
        <w:contextualSpacing/>
      </w:pPr>
      <w:r w:rsidRPr="007D3EDF">
        <w:t>Ладыженская Т.А., Зепалова Т.С. Методические указания к факультативному курсу «Теория и практика сочинений разных жанров». – М., 1986.</w:t>
      </w:r>
    </w:p>
    <w:p w14:paraId="6B770878" w14:textId="77777777" w:rsidR="00A27EA8" w:rsidRPr="007D3EDF" w:rsidRDefault="00A27EA8" w:rsidP="00A27EA8">
      <w:pPr>
        <w:numPr>
          <w:ilvl w:val="0"/>
          <w:numId w:val="44"/>
        </w:numPr>
        <w:ind w:left="0" w:firstLine="0"/>
        <w:contextualSpacing/>
      </w:pPr>
      <w:r w:rsidRPr="007D3EDF">
        <w:t>Лиманд Т.В. «С сочинением на ты». - «Школьная пресса», М., 2001.</w:t>
      </w:r>
    </w:p>
    <w:p w14:paraId="508CC4A0" w14:textId="77777777" w:rsidR="00A27EA8" w:rsidRPr="007D3EDF" w:rsidRDefault="00A27EA8" w:rsidP="00A27EA8">
      <w:pPr>
        <w:numPr>
          <w:ilvl w:val="0"/>
          <w:numId w:val="44"/>
        </w:numPr>
        <w:ind w:left="0" w:firstLine="0"/>
        <w:contextualSpacing/>
      </w:pPr>
      <w:r w:rsidRPr="007D3EDF">
        <w:t>Малышева Л.М. «Пишем сочинения». - М., 1999.</w:t>
      </w:r>
    </w:p>
    <w:p w14:paraId="436010A8" w14:textId="77777777" w:rsidR="00A27EA8" w:rsidRPr="007D3EDF" w:rsidRDefault="00A27EA8" w:rsidP="00A27EA8">
      <w:pPr>
        <w:numPr>
          <w:ilvl w:val="0"/>
          <w:numId w:val="44"/>
        </w:numPr>
        <w:ind w:left="0" w:firstLine="0"/>
        <w:contextualSpacing/>
      </w:pPr>
      <w:r w:rsidRPr="007D3EDF">
        <w:t>Морозова Н.П. «Учимся писать сочинения». – М., 1987.</w:t>
      </w:r>
    </w:p>
    <w:p w14:paraId="576BD166" w14:textId="77777777" w:rsidR="00A27EA8" w:rsidRPr="007D3EDF" w:rsidRDefault="00A27EA8" w:rsidP="00A27EA8">
      <w:pPr>
        <w:numPr>
          <w:ilvl w:val="0"/>
          <w:numId w:val="44"/>
        </w:numPr>
        <w:ind w:left="0" w:firstLine="0"/>
        <w:contextualSpacing/>
      </w:pPr>
      <w:r w:rsidRPr="007D3EDF">
        <w:t>Нарушевич А.Г.  «Русский язык. Литература. Итоговое выпускное сочинение в 11 классе» - Ростов н/Д.: «Легион», 2014.</w:t>
      </w:r>
    </w:p>
    <w:p w14:paraId="5E4D241F" w14:textId="77777777" w:rsidR="00A27EA8" w:rsidRPr="007D3EDF" w:rsidRDefault="00A27EA8" w:rsidP="00A27EA8">
      <w:pPr>
        <w:numPr>
          <w:ilvl w:val="0"/>
          <w:numId w:val="44"/>
        </w:numPr>
        <w:ind w:left="0" w:firstLine="0"/>
        <w:contextualSpacing/>
      </w:pPr>
      <w:r w:rsidRPr="007D3EDF">
        <w:t>Обернихина Г.А. «Сочинения на литературную тему». – М., 1999.</w:t>
      </w:r>
    </w:p>
    <w:p w14:paraId="506FB2F2" w14:textId="77777777" w:rsidR="00A27EA8" w:rsidRPr="007D3EDF" w:rsidRDefault="00A27EA8" w:rsidP="00A27EA8">
      <w:pPr>
        <w:numPr>
          <w:ilvl w:val="0"/>
          <w:numId w:val="44"/>
        </w:numPr>
        <w:ind w:left="0" w:firstLine="0"/>
        <w:contextualSpacing/>
      </w:pPr>
      <w:r w:rsidRPr="007D3EDF">
        <w:t>Озеров Ю.А. «Раздумья перед сочинением». – М., 1990.</w:t>
      </w:r>
    </w:p>
    <w:p w14:paraId="6830C727" w14:textId="77777777" w:rsidR="00A27EA8" w:rsidRPr="007D3EDF" w:rsidRDefault="00A27EA8" w:rsidP="00A27EA8">
      <w:pPr>
        <w:numPr>
          <w:ilvl w:val="0"/>
          <w:numId w:val="44"/>
        </w:numPr>
        <w:ind w:left="0" w:firstLine="0"/>
        <w:contextualSpacing/>
      </w:pPr>
      <w:r w:rsidRPr="007D3EDF">
        <w:t>Рыжова Н.В. «Как писать хорошее сочинение». – М., 1998.</w:t>
      </w:r>
    </w:p>
    <w:p w14:paraId="325509D2" w14:textId="77777777" w:rsidR="00A27EA8" w:rsidRPr="007D3EDF" w:rsidRDefault="00A27EA8" w:rsidP="00A27EA8">
      <w:pPr>
        <w:numPr>
          <w:ilvl w:val="0"/>
          <w:numId w:val="44"/>
        </w:numPr>
        <w:ind w:left="0" w:firstLine="0"/>
        <w:contextualSpacing/>
      </w:pPr>
      <w:r w:rsidRPr="007D3EDF">
        <w:t>Ташлыков С.А.  «Сочинение: секреты жанра» - Иркутск.: «Иркут», 2011.</w:t>
      </w:r>
    </w:p>
    <w:p w14:paraId="0366914A" w14:textId="77777777" w:rsidR="00A27EA8" w:rsidRPr="007D3EDF" w:rsidRDefault="00A27EA8" w:rsidP="00A27EA8">
      <w:pPr>
        <w:numPr>
          <w:ilvl w:val="0"/>
          <w:numId w:val="44"/>
        </w:numPr>
        <w:ind w:left="0" w:firstLine="0"/>
        <w:contextualSpacing/>
      </w:pPr>
      <w:r w:rsidRPr="007D3EDF">
        <w:t>Щербакова О.И. «Виды сочинений по литературе. 10-11 классы» - М.: «Просвещение», 2015.</w:t>
      </w:r>
    </w:p>
    <w:p w14:paraId="10E068C0" w14:textId="77777777" w:rsidR="00A27EA8" w:rsidRPr="007D3EDF" w:rsidRDefault="00A27EA8" w:rsidP="00A27EA8">
      <w:pPr>
        <w:numPr>
          <w:ilvl w:val="0"/>
          <w:numId w:val="44"/>
        </w:numPr>
        <w:ind w:left="0" w:firstLine="0"/>
        <w:contextualSpacing/>
      </w:pPr>
      <w:r w:rsidRPr="007D3EDF">
        <w:t xml:space="preserve">Голуб, И.Б. Риторика: учебное пособие. - М.:  Эксмо, 2005.- 384 с. </w:t>
      </w:r>
    </w:p>
    <w:p w14:paraId="0C1F4F51" w14:textId="77777777" w:rsidR="00A27EA8" w:rsidRPr="007D3EDF" w:rsidRDefault="00A27EA8" w:rsidP="00A27EA8">
      <w:pPr>
        <w:numPr>
          <w:ilvl w:val="0"/>
          <w:numId w:val="44"/>
        </w:numPr>
        <w:ind w:left="0" w:firstLine="0"/>
        <w:contextualSpacing/>
      </w:pPr>
      <w:r w:rsidRPr="007D3EDF">
        <w:t xml:space="preserve">Ковалев, В.П. Выразительные средства художественной речи: пособие для учителя. - К.: Рад. шк., 1985. - 136 с. </w:t>
      </w:r>
    </w:p>
    <w:p w14:paraId="2832876E" w14:textId="77777777" w:rsidR="00A27EA8" w:rsidRPr="007D3EDF" w:rsidRDefault="00A27EA8" w:rsidP="00A27EA8">
      <w:pPr>
        <w:numPr>
          <w:ilvl w:val="0"/>
          <w:numId w:val="44"/>
        </w:numPr>
        <w:ind w:left="0" w:firstLine="0"/>
        <w:contextualSpacing/>
      </w:pPr>
      <w:r w:rsidRPr="007D3EDF">
        <w:t xml:space="preserve">Лосева, Л.М. Как строится текст: пособие для учителей/ Под ред. Г.Я. Солганика.- М: Просвещение, 1980. - 94 с. </w:t>
      </w:r>
    </w:p>
    <w:p w14:paraId="358258DC" w14:textId="77777777" w:rsidR="00A27EA8" w:rsidRPr="007D3EDF" w:rsidRDefault="00A27EA8" w:rsidP="00A27EA8">
      <w:pPr>
        <w:numPr>
          <w:ilvl w:val="0"/>
          <w:numId w:val="44"/>
        </w:numPr>
        <w:ind w:left="0" w:firstLine="0"/>
        <w:contextualSpacing/>
      </w:pPr>
      <w:r w:rsidRPr="007D3EDF">
        <w:t xml:space="preserve">Материалы для подготовки к ЕГЭ по русскому языку. - СПб: Новое издательство, 2006 . - 84 с. </w:t>
      </w:r>
    </w:p>
    <w:p w14:paraId="6497B7DA" w14:textId="77777777" w:rsidR="00A27EA8" w:rsidRPr="007D3EDF" w:rsidRDefault="00A27EA8" w:rsidP="00A27EA8">
      <w:pPr>
        <w:numPr>
          <w:ilvl w:val="0"/>
          <w:numId w:val="44"/>
        </w:numPr>
        <w:ind w:left="0" w:firstLine="0"/>
        <w:contextualSpacing/>
      </w:pPr>
      <w:r w:rsidRPr="007D3EDF">
        <w:t xml:space="preserve">Никитина, Е.И. Русская речь: учебное пособие по развитию речи (для 5 -7, 8, 9 классов средней школы).- М.: Просвещение, 1992. </w:t>
      </w:r>
    </w:p>
    <w:p w14:paraId="2B750E6C" w14:textId="77777777" w:rsidR="00A27EA8" w:rsidRPr="007D3EDF" w:rsidRDefault="00A27EA8" w:rsidP="00A27EA8">
      <w:pPr>
        <w:numPr>
          <w:ilvl w:val="0"/>
          <w:numId w:val="44"/>
        </w:numPr>
        <w:ind w:left="0" w:firstLine="0"/>
        <w:contextualSpacing/>
      </w:pPr>
      <w:r w:rsidRPr="007D3EDF">
        <w:t xml:space="preserve">Львова, С.И. Уроки словесности. 5 - 9 классы. М.: Дрофа, 2000. </w:t>
      </w:r>
    </w:p>
    <w:p w14:paraId="44B7121C" w14:textId="77777777" w:rsidR="00A27EA8" w:rsidRPr="007D3EDF" w:rsidRDefault="00A27EA8" w:rsidP="00A27EA8">
      <w:pPr>
        <w:numPr>
          <w:ilvl w:val="0"/>
          <w:numId w:val="44"/>
        </w:numPr>
        <w:ind w:left="0" w:firstLine="0"/>
        <w:contextualSpacing/>
      </w:pPr>
      <w:r w:rsidRPr="007D3EDF">
        <w:t xml:space="preserve">Сборника дидактических материалов для подготовки к ЕГЭ по русскому языку. - М: Образование, 2007. </w:t>
      </w:r>
    </w:p>
    <w:p w14:paraId="3E3EA3F3" w14:textId="77777777" w:rsidR="00A27EA8" w:rsidRDefault="00A27EA8" w:rsidP="00A27EA8">
      <w:pPr>
        <w:numPr>
          <w:ilvl w:val="0"/>
          <w:numId w:val="44"/>
        </w:numPr>
        <w:ind w:left="0" w:firstLine="0"/>
        <w:contextualSpacing/>
      </w:pPr>
      <w:r w:rsidRPr="007D3EDF">
        <w:t>Шапиро, Н. А. Учимся понимать и строить текст: 5 - 9 классы. - М: Издательство «Первое сентября», 2002.</w:t>
      </w:r>
    </w:p>
    <w:p w14:paraId="04246AB6" w14:textId="77777777" w:rsidR="00A27EA8" w:rsidRPr="007F4AC6" w:rsidRDefault="00A27EA8" w:rsidP="00A27EA8">
      <w:pPr>
        <w:numPr>
          <w:ilvl w:val="0"/>
          <w:numId w:val="44"/>
        </w:numPr>
        <w:ind w:left="0" w:firstLine="0"/>
        <w:contextualSpacing/>
      </w:pPr>
      <w:r w:rsidRPr="007F4AC6">
        <w:t>Нарушевич А. Г. «Русский язык. Сочинение на ЕГЭ», М: Просвещение, 2016</w:t>
      </w:r>
      <w:r>
        <w:t xml:space="preserve">. </w:t>
      </w:r>
      <w:r w:rsidRPr="007F4AC6">
        <w:t>Комплексный анализ текста. Рабочая тетрадь.10-11 класс. -М.: ТЦ Сфера, 2013. - 128 с.</w:t>
      </w:r>
    </w:p>
    <w:p w14:paraId="041E7BE6" w14:textId="77777777" w:rsidR="00A27EA8" w:rsidRPr="007D3EDF" w:rsidRDefault="00A27EA8" w:rsidP="00A27EA8">
      <w:pPr>
        <w:numPr>
          <w:ilvl w:val="0"/>
          <w:numId w:val="44"/>
        </w:numPr>
        <w:ind w:left="0" w:firstLine="0"/>
        <w:contextualSpacing/>
      </w:pPr>
      <w:r w:rsidRPr="007F4AC6">
        <w:t>Долинина Т.А.Русский язык. Подготовка к единому государственному экзамену. Часть С.Сочинение: пособие для старшеклассников. - Екатеринбург, ИРРО, 2016. -с.116</w:t>
      </w:r>
    </w:p>
    <w:p w14:paraId="2083C760" w14:textId="77777777" w:rsidR="00A27EA8" w:rsidRPr="007D3EDF" w:rsidRDefault="00A27EA8" w:rsidP="00A27EA8">
      <w:pPr>
        <w:contextualSpacing/>
      </w:pPr>
    </w:p>
    <w:p w14:paraId="7A8476C7" w14:textId="77777777" w:rsidR="00A27EA8" w:rsidRPr="007D3EDF" w:rsidRDefault="00A27EA8" w:rsidP="00A27EA8">
      <w:r w:rsidRPr="007D3EDF">
        <w:rPr>
          <w:b/>
        </w:rPr>
        <w:t>Литература для учащихся</w:t>
      </w:r>
      <w:r w:rsidRPr="007D3EDF">
        <w:t>:</w:t>
      </w:r>
    </w:p>
    <w:p w14:paraId="46CDA661" w14:textId="77777777" w:rsidR="00A27EA8" w:rsidRPr="007D3EDF" w:rsidRDefault="00A27EA8" w:rsidP="00A27EA8">
      <w:pPr>
        <w:numPr>
          <w:ilvl w:val="0"/>
          <w:numId w:val="45"/>
        </w:numPr>
        <w:ind w:left="0" w:firstLine="0"/>
        <w:contextualSpacing/>
      </w:pPr>
      <w:r w:rsidRPr="007D3EDF">
        <w:t>Павлова Т.И., Н.А.Раннева, Сочинение-рассуждение на итоговой аттестации в 9 и 11   классах Ростов –на- Дону: Легион 2011.</w:t>
      </w:r>
    </w:p>
    <w:p w14:paraId="5A74BB44" w14:textId="77777777" w:rsidR="00A27EA8" w:rsidRDefault="00A27EA8" w:rsidP="00A27EA8">
      <w:pPr>
        <w:numPr>
          <w:ilvl w:val="0"/>
          <w:numId w:val="45"/>
        </w:numPr>
        <w:ind w:left="0" w:firstLine="0"/>
        <w:contextualSpacing/>
      </w:pPr>
      <w:r w:rsidRPr="007D3EDF">
        <w:t>Алексеева Т.В. Как научиться писать сочинения на «отлично». – СПб.: Паритет, 2000.</w:t>
      </w:r>
    </w:p>
    <w:p w14:paraId="4B410C59" w14:textId="77777777" w:rsidR="00A27EA8" w:rsidRPr="000F5824" w:rsidRDefault="00A27EA8" w:rsidP="00A27EA8">
      <w:pPr>
        <w:pStyle w:val="af3"/>
        <w:rPr>
          <w:rFonts w:ascii="Times New Roman" w:hAnsi="Times New Roman" w:cs="Times New Roman"/>
          <w:b/>
          <w:sz w:val="24"/>
          <w:szCs w:val="24"/>
          <w:lang w:eastAsia="ru-RU"/>
        </w:rPr>
      </w:pPr>
      <w:r>
        <w:rPr>
          <w:rFonts w:ascii="Times New Roman" w:hAnsi="Times New Roman" w:cs="Times New Roman"/>
          <w:spacing w:val="2"/>
          <w:sz w:val="24"/>
          <w:szCs w:val="24"/>
          <w:lang w:eastAsia="ru-RU"/>
        </w:rPr>
        <w:t xml:space="preserve">3. </w:t>
      </w:r>
      <w:r w:rsidRPr="000F5824">
        <w:rPr>
          <w:rFonts w:ascii="Times New Roman" w:hAnsi="Times New Roman" w:cs="Times New Roman"/>
          <w:spacing w:val="2"/>
          <w:sz w:val="24"/>
          <w:szCs w:val="24"/>
          <w:lang w:eastAsia="ru-RU"/>
        </w:rPr>
        <w:t>Список произведений русской и зарубежной литературы для подготовки к итоговому сочинению 2022-2023.</w:t>
      </w:r>
      <w:r w:rsidRPr="000F5824">
        <w:rPr>
          <w:rFonts w:ascii="Times New Roman" w:hAnsi="Times New Roman" w:cs="Times New Roman"/>
          <w:spacing w:val="2"/>
          <w:sz w:val="24"/>
          <w:szCs w:val="24"/>
          <w:lang w:eastAsia="ru-RU"/>
        </w:rPr>
        <w:br/>
      </w:r>
      <w:r w:rsidRPr="000F5824">
        <w:rPr>
          <w:rFonts w:ascii="Times New Roman" w:hAnsi="Times New Roman" w:cs="Times New Roman"/>
          <w:b/>
          <w:sz w:val="24"/>
          <w:szCs w:val="24"/>
          <w:lang w:eastAsia="ru-RU"/>
        </w:rPr>
        <w:t>Список книг к разделу 1."Духовно-нравственные ориентиры в жизни человека"</w:t>
      </w:r>
    </w:p>
    <w:p w14:paraId="19839AB6" w14:textId="77777777" w:rsidR="00A27EA8" w:rsidRPr="000F5824" w:rsidRDefault="00A27EA8" w:rsidP="00A27EA8">
      <w:pPr>
        <w:pStyle w:val="af3"/>
        <w:rPr>
          <w:rFonts w:ascii="Times New Roman" w:hAnsi="Times New Roman" w:cs="Times New Roman"/>
          <w:b/>
          <w:sz w:val="24"/>
          <w:szCs w:val="24"/>
          <w:lang w:eastAsia="ru-RU"/>
        </w:rPr>
      </w:pPr>
      <w:r w:rsidRPr="000F5824">
        <w:rPr>
          <w:rFonts w:ascii="Times New Roman" w:hAnsi="Times New Roman" w:cs="Times New Roman"/>
          <w:b/>
          <w:sz w:val="24"/>
          <w:szCs w:val="24"/>
          <w:lang w:eastAsia="ru-RU"/>
        </w:rPr>
        <w:t>1.1. Внутренний мир человека и его личностные качества</w:t>
      </w:r>
    </w:p>
    <w:p w14:paraId="68D2EC91" w14:textId="77777777" w:rsidR="00A27EA8" w:rsidRPr="000F5824" w:rsidRDefault="00A27EA8" w:rsidP="00A27EA8">
      <w:pPr>
        <w:pStyle w:val="af3"/>
        <w:rPr>
          <w:rFonts w:ascii="Times New Roman" w:hAnsi="Times New Roman" w:cs="Times New Roman"/>
          <w:sz w:val="24"/>
          <w:szCs w:val="24"/>
          <w:lang w:eastAsia="ru-RU"/>
        </w:rPr>
      </w:pPr>
      <w:r w:rsidRPr="000F5824">
        <w:rPr>
          <w:rFonts w:ascii="Times New Roman" w:hAnsi="Times New Roman" w:cs="Times New Roman"/>
          <w:spacing w:val="2"/>
          <w:sz w:val="24"/>
          <w:szCs w:val="24"/>
          <w:lang w:eastAsia="ru-RU"/>
        </w:rPr>
        <w:t>А.С. Пушкин “Евгений Онегин”, «Капитанская дочка»</w:t>
      </w:r>
      <w:r w:rsidRPr="000F5824">
        <w:rPr>
          <w:rFonts w:ascii="Times New Roman" w:hAnsi="Times New Roman" w:cs="Times New Roman"/>
          <w:spacing w:val="2"/>
          <w:sz w:val="24"/>
          <w:szCs w:val="24"/>
          <w:lang w:eastAsia="ru-RU"/>
        </w:rPr>
        <w:br/>
        <w:t>И.С. Тургенев «Отцы и дети»</w:t>
      </w:r>
      <w:r w:rsidRPr="000F5824">
        <w:rPr>
          <w:rFonts w:ascii="Times New Roman" w:hAnsi="Times New Roman" w:cs="Times New Roman"/>
          <w:spacing w:val="2"/>
          <w:sz w:val="24"/>
          <w:szCs w:val="24"/>
          <w:lang w:eastAsia="ru-RU"/>
        </w:rPr>
        <w:br/>
        <w:t>Н.М. Карамзин «Бедная Лиза»</w:t>
      </w:r>
      <w:r w:rsidRPr="000F5824">
        <w:rPr>
          <w:rFonts w:ascii="Times New Roman" w:hAnsi="Times New Roman" w:cs="Times New Roman"/>
          <w:spacing w:val="2"/>
          <w:sz w:val="24"/>
          <w:szCs w:val="24"/>
          <w:lang w:eastAsia="ru-RU"/>
        </w:rPr>
        <w:br/>
        <w:t>А.С. Грибоедов «Горе от ума»</w:t>
      </w:r>
      <w:r w:rsidRPr="000F5824">
        <w:rPr>
          <w:rFonts w:ascii="Times New Roman" w:hAnsi="Times New Roman" w:cs="Times New Roman"/>
          <w:spacing w:val="2"/>
          <w:sz w:val="24"/>
          <w:szCs w:val="24"/>
          <w:lang w:eastAsia="ru-RU"/>
        </w:rPr>
        <w:br/>
        <w:t>Л.Н. Толстой «Война и мир», «Анна Каренина», «Детство. Отрочество. Юность»</w:t>
      </w:r>
      <w:r w:rsidRPr="000F5824">
        <w:rPr>
          <w:rFonts w:ascii="Times New Roman" w:hAnsi="Times New Roman" w:cs="Times New Roman"/>
          <w:spacing w:val="2"/>
          <w:sz w:val="24"/>
          <w:szCs w:val="24"/>
          <w:lang w:eastAsia="ru-RU"/>
        </w:rPr>
        <w:br/>
        <w:t>Ф.М. Достоевский «Преступление и наказание», «Братья Карамазовы», «Идиот», «Записки из подполья», «Сон смешного человека»</w:t>
      </w:r>
      <w:r w:rsidRPr="000F5824">
        <w:rPr>
          <w:rFonts w:ascii="Times New Roman" w:hAnsi="Times New Roman" w:cs="Times New Roman"/>
          <w:spacing w:val="2"/>
          <w:sz w:val="24"/>
          <w:szCs w:val="24"/>
          <w:lang w:eastAsia="ru-RU"/>
        </w:rPr>
        <w:br/>
        <w:t>Н.В. Гоголь «Мертвые души», «Шинель»</w:t>
      </w:r>
      <w:r w:rsidRPr="000F5824">
        <w:rPr>
          <w:rFonts w:ascii="Times New Roman" w:hAnsi="Times New Roman" w:cs="Times New Roman"/>
          <w:spacing w:val="2"/>
          <w:sz w:val="24"/>
          <w:szCs w:val="24"/>
          <w:lang w:eastAsia="ru-RU"/>
        </w:rPr>
        <w:br/>
        <w:t>М.Ю. Лермонтов «Герой нашего времени», «Мцыри»</w:t>
      </w:r>
      <w:r w:rsidRPr="000F5824">
        <w:rPr>
          <w:rFonts w:ascii="Times New Roman" w:hAnsi="Times New Roman" w:cs="Times New Roman"/>
          <w:spacing w:val="2"/>
          <w:sz w:val="24"/>
          <w:szCs w:val="24"/>
          <w:lang w:eastAsia="ru-RU"/>
        </w:rPr>
        <w:br/>
      </w:r>
      <w:r w:rsidRPr="000F5824">
        <w:rPr>
          <w:rFonts w:ascii="Times New Roman" w:hAnsi="Times New Roman" w:cs="Times New Roman"/>
          <w:spacing w:val="2"/>
          <w:sz w:val="24"/>
          <w:szCs w:val="24"/>
          <w:lang w:eastAsia="ru-RU"/>
        </w:rPr>
        <w:lastRenderedPageBreak/>
        <w:t>И.А. Гончаров «Обломов»</w:t>
      </w:r>
      <w:r w:rsidRPr="000F5824">
        <w:rPr>
          <w:rFonts w:ascii="Times New Roman" w:hAnsi="Times New Roman" w:cs="Times New Roman"/>
          <w:spacing w:val="2"/>
          <w:sz w:val="24"/>
          <w:szCs w:val="24"/>
          <w:lang w:eastAsia="ru-RU"/>
        </w:rPr>
        <w:br/>
        <w:t>И.С. Тургенев «Дневник лишнего человека», «Отцы и дети»</w:t>
      </w:r>
      <w:r w:rsidRPr="000F5824">
        <w:rPr>
          <w:rFonts w:ascii="Times New Roman" w:hAnsi="Times New Roman" w:cs="Times New Roman"/>
          <w:spacing w:val="2"/>
          <w:sz w:val="24"/>
          <w:szCs w:val="24"/>
          <w:lang w:eastAsia="ru-RU"/>
        </w:rPr>
        <w:br/>
        <w:t>И.А. Бунин «Господин из Сан-Франциско», "Солнечный удар"</w:t>
      </w:r>
      <w:r w:rsidRPr="000F5824">
        <w:rPr>
          <w:rFonts w:ascii="Times New Roman" w:hAnsi="Times New Roman" w:cs="Times New Roman"/>
          <w:spacing w:val="2"/>
          <w:sz w:val="24"/>
          <w:szCs w:val="24"/>
          <w:lang w:eastAsia="ru-RU"/>
        </w:rPr>
        <w:br/>
        <w:t>А.Н. Островский «Гроза»</w:t>
      </w:r>
      <w:r w:rsidRPr="000F5824">
        <w:rPr>
          <w:rFonts w:ascii="Times New Roman" w:hAnsi="Times New Roman" w:cs="Times New Roman"/>
          <w:spacing w:val="2"/>
          <w:sz w:val="24"/>
          <w:szCs w:val="24"/>
          <w:lang w:eastAsia="ru-RU"/>
        </w:rPr>
        <w:br/>
        <w:t>М. Горький «На дне»</w:t>
      </w:r>
      <w:r w:rsidRPr="000F5824">
        <w:rPr>
          <w:rFonts w:ascii="Times New Roman" w:hAnsi="Times New Roman" w:cs="Times New Roman"/>
          <w:spacing w:val="2"/>
          <w:sz w:val="24"/>
          <w:szCs w:val="24"/>
          <w:lang w:eastAsia="ru-RU"/>
        </w:rPr>
        <w:br/>
        <w:t>А.И. Куприн «Гранатовый браслет», «Поединок», «Молох»</w:t>
      </w:r>
      <w:r w:rsidRPr="000F5824">
        <w:rPr>
          <w:rFonts w:ascii="Times New Roman" w:hAnsi="Times New Roman" w:cs="Times New Roman"/>
          <w:spacing w:val="2"/>
          <w:sz w:val="24"/>
          <w:szCs w:val="24"/>
          <w:lang w:eastAsia="ru-RU"/>
        </w:rPr>
        <w:br/>
        <w:t>А.П. Чехов «Черный монах»</w:t>
      </w:r>
      <w:r w:rsidRPr="000F5824">
        <w:rPr>
          <w:rFonts w:ascii="Times New Roman" w:hAnsi="Times New Roman" w:cs="Times New Roman"/>
          <w:spacing w:val="2"/>
          <w:sz w:val="24"/>
          <w:szCs w:val="24"/>
          <w:lang w:eastAsia="ru-RU"/>
        </w:rPr>
        <w:br/>
        <w:t>М.А. Булгаков «Мастер и Маргарита»</w:t>
      </w:r>
      <w:r w:rsidRPr="000F5824">
        <w:rPr>
          <w:rFonts w:ascii="Times New Roman" w:hAnsi="Times New Roman" w:cs="Times New Roman"/>
          <w:spacing w:val="2"/>
          <w:sz w:val="24"/>
          <w:szCs w:val="24"/>
          <w:lang w:eastAsia="ru-RU"/>
        </w:rPr>
        <w:br/>
        <w:t>Б.Л. Пастернак «Доктор Живаго»</w:t>
      </w:r>
      <w:r w:rsidRPr="000F5824">
        <w:rPr>
          <w:rFonts w:ascii="Times New Roman" w:hAnsi="Times New Roman" w:cs="Times New Roman"/>
          <w:spacing w:val="2"/>
          <w:sz w:val="24"/>
          <w:szCs w:val="24"/>
          <w:lang w:eastAsia="ru-RU"/>
        </w:rPr>
        <w:br/>
        <w:t>А.И. Солженицын “Матренин двор”</w:t>
      </w:r>
      <w:r w:rsidRPr="000F5824">
        <w:rPr>
          <w:rFonts w:ascii="Times New Roman" w:hAnsi="Times New Roman" w:cs="Times New Roman"/>
          <w:spacing w:val="2"/>
          <w:sz w:val="24"/>
          <w:szCs w:val="24"/>
          <w:lang w:eastAsia="ru-RU"/>
        </w:rPr>
        <w:br/>
        <w:t>В.К. Железников «Чучело»</w:t>
      </w:r>
      <w:r w:rsidRPr="000F5824">
        <w:rPr>
          <w:rFonts w:ascii="Times New Roman" w:hAnsi="Times New Roman" w:cs="Times New Roman"/>
          <w:spacing w:val="2"/>
          <w:sz w:val="24"/>
          <w:szCs w:val="24"/>
          <w:lang w:eastAsia="ru-RU"/>
        </w:rPr>
        <w:br/>
        <w:t>А.П. Платонов «Юшка», «Котлован»</w:t>
      </w:r>
      <w:r w:rsidRPr="000F5824">
        <w:rPr>
          <w:rFonts w:ascii="Times New Roman" w:hAnsi="Times New Roman" w:cs="Times New Roman"/>
          <w:spacing w:val="2"/>
          <w:sz w:val="24"/>
          <w:szCs w:val="24"/>
          <w:lang w:eastAsia="ru-RU"/>
        </w:rPr>
        <w:br/>
        <w:t>В.Ф. Тендряков «Хлеб для собаки»</w:t>
      </w:r>
      <w:r w:rsidRPr="000F5824">
        <w:rPr>
          <w:rFonts w:ascii="Times New Roman" w:hAnsi="Times New Roman" w:cs="Times New Roman"/>
          <w:spacing w:val="2"/>
          <w:sz w:val="24"/>
          <w:szCs w:val="24"/>
          <w:lang w:eastAsia="ru-RU"/>
        </w:rPr>
        <w:br/>
        <w:t>А. Грин «Алые паруса»</w:t>
      </w:r>
      <w:r w:rsidRPr="000F5824">
        <w:rPr>
          <w:rFonts w:ascii="Times New Roman" w:hAnsi="Times New Roman" w:cs="Times New Roman"/>
          <w:spacing w:val="2"/>
          <w:sz w:val="24"/>
          <w:szCs w:val="24"/>
          <w:lang w:eastAsia="ru-RU"/>
        </w:rPr>
        <w:br/>
        <w:t>В.А. Каверин «Два капитана»</w:t>
      </w:r>
      <w:r w:rsidRPr="000F5824">
        <w:rPr>
          <w:rFonts w:ascii="Times New Roman" w:hAnsi="Times New Roman" w:cs="Times New Roman"/>
          <w:spacing w:val="2"/>
          <w:sz w:val="24"/>
          <w:szCs w:val="24"/>
          <w:lang w:eastAsia="ru-RU"/>
        </w:rPr>
        <w:br/>
        <w:t>М. А. Шолохов «Тихий Дон»</w:t>
      </w:r>
      <w:r w:rsidRPr="000F5824">
        <w:rPr>
          <w:rFonts w:ascii="Times New Roman" w:hAnsi="Times New Roman" w:cs="Times New Roman"/>
          <w:spacing w:val="2"/>
          <w:sz w:val="24"/>
          <w:szCs w:val="24"/>
          <w:lang w:eastAsia="ru-RU"/>
        </w:rPr>
        <w:br/>
        <w:t>В.С. Гроссман «Авель (Шестое августа)»</w:t>
      </w:r>
      <w:r w:rsidRPr="000F5824">
        <w:rPr>
          <w:rFonts w:ascii="Times New Roman" w:hAnsi="Times New Roman" w:cs="Times New Roman"/>
          <w:spacing w:val="2"/>
          <w:sz w:val="24"/>
          <w:szCs w:val="24"/>
          <w:lang w:eastAsia="ru-RU"/>
        </w:rPr>
        <w:br/>
        <w:t>Ф. Абрамов «Разговор с самим собой»</w:t>
      </w:r>
      <w:r w:rsidRPr="000F5824">
        <w:rPr>
          <w:rFonts w:ascii="Times New Roman" w:hAnsi="Times New Roman" w:cs="Times New Roman"/>
          <w:spacing w:val="2"/>
          <w:sz w:val="24"/>
          <w:szCs w:val="24"/>
          <w:lang w:eastAsia="ru-RU"/>
        </w:rPr>
        <w:br/>
        <w:t>А.В. Иванов «Географ глобус пропил»</w:t>
      </w:r>
      <w:r w:rsidRPr="000F5824">
        <w:rPr>
          <w:rFonts w:ascii="Times New Roman" w:hAnsi="Times New Roman" w:cs="Times New Roman"/>
          <w:spacing w:val="2"/>
          <w:sz w:val="24"/>
          <w:szCs w:val="24"/>
          <w:lang w:eastAsia="ru-RU"/>
        </w:rPr>
        <w:br/>
        <w:t>М. Петросян «Дом, в котором …»</w:t>
      </w:r>
      <w:r w:rsidRPr="000F5824">
        <w:rPr>
          <w:rFonts w:ascii="Times New Roman" w:hAnsi="Times New Roman" w:cs="Times New Roman"/>
          <w:spacing w:val="2"/>
          <w:sz w:val="24"/>
          <w:szCs w:val="24"/>
          <w:lang w:eastAsia="ru-RU"/>
        </w:rPr>
        <w:br/>
      </w:r>
      <w:r w:rsidRPr="000F5824">
        <w:rPr>
          <w:rFonts w:ascii="Times New Roman" w:hAnsi="Times New Roman" w:cs="Times New Roman"/>
          <w:spacing w:val="2"/>
          <w:sz w:val="24"/>
          <w:szCs w:val="24"/>
          <w:lang w:eastAsia="ru-RU"/>
        </w:rPr>
        <w:br/>
        <w:t>М. Аврелий «Наедине с собой»</w:t>
      </w:r>
      <w:r w:rsidRPr="000F5824">
        <w:rPr>
          <w:rFonts w:ascii="Times New Roman" w:hAnsi="Times New Roman" w:cs="Times New Roman"/>
          <w:spacing w:val="2"/>
          <w:sz w:val="24"/>
          <w:szCs w:val="24"/>
          <w:lang w:eastAsia="ru-RU"/>
        </w:rPr>
        <w:br/>
        <w:t>У. Шекспир «Гамлет»</w:t>
      </w:r>
      <w:r w:rsidRPr="000F5824">
        <w:rPr>
          <w:rFonts w:ascii="Times New Roman" w:hAnsi="Times New Roman" w:cs="Times New Roman"/>
          <w:spacing w:val="2"/>
          <w:sz w:val="24"/>
          <w:szCs w:val="24"/>
          <w:lang w:eastAsia="ru-RU"/>
        </w:rPr>
        <w:br/>
        <w:t>И. Гете «Фауст»</w:t>
      </w:r>
      <w:r w:rsidRPr="000F5824">
        <w:rPr>
          <w:rFonts w:ascii="Times New Roman" w:hAnsi="Times New Roman" w:cs="Times New Roman"/>
          <w:spacing w:val="2"/>
          <w:sz w:val="24"/>
          <w:szCs w:val="24"/>
          <w:lang w:eastAsia="ru-RU"/>
        </w:rPr>
        <w:br/>
        <w:t>Э.А. По «Человек толпы»</w:t>
      </w:r>
      <w:r w:rsidRPr="000F5824">
        <w:rPr>
          <w:rFonts w:ascii="Times New Roman" w:hAnsi="Times New Roman" w:cs="Times New Roman"/>
          <w:spacing w:val="2"/>
          <w:sz w:val="24"/>
          <w:szCs w:val="24"/>
          <w:lang w:eastAsia="ru-RU"/>
        </w:rPr>
        <w:br/>
        <w:t>Г. Флобер «Госпожа Бовари»</w:t>
      </w:r>
      <w:r w:rsidRPr="000F5824">
        <w:rPr>
          <w:rFonts w:ascii="Times New Roman" w:hAnsi="Times New Roman" w:cs="Times New Roman"/>
          <w:spacing w:val="2"/>
          <w:sz w:val="24"/>
          <w:szCs w:val="24"/>
          <w:lang w:eastAsia="ru-RU"/>
        </w:rPr>
        <w:br/>
        <w:t>А. де Сент Экзюпери «Маленький принц»</w:t>
      </w:r>
      <w:r w:rsidRPr="000F5824">
        <w:rPr>
          <w:rFonts w:ascii="Times New Roman" w:hAnsi="Times New Roman" w:cs="Times New Roman"/>
          <w:spacing w:val="2"/>
          <w:sz w:val="24"/>
          <w:szCs w:val="24"/>
          <w:lang w:eastAsia="ru-RU"/>
        </w:rPr>
        <w:br/>
        <w:t>Дж. Лондон «Мартин Иден»</w:t>
      </w:r>
      <w:r w:rsidRPr="000F5824">
        <w:rPr>
          <w:rFonts w:ascii="Times New Roman" w:hAnsi="Times New Roman" w:cs="Times New Roman"/>
          <w:spacing w:val="2"/>
          <w:sz w:val="24"/>
          <w:szCs w:val="24"/>
          <w:lang w:eastAsia="ru-RU"/>
        </w:rPr>
        <w:br/>
        <w:t>О. де Бальзак «Шагреневая кожа» </w:t>
      </w:r>
      <w:r w:rsidRPr="000F5824">
        <w:rPr>
          <w:rFonts w:ascii="Times New Roman" w:hAnsi="Times New Roman" w:cs="Times New Roman"/>
          <w:spacing w:val="2"/>
          <w:sz w:val="24"/>
          <w:szCs w:val="24"/>
          <w:lang w:eastAsia="ru-RU"/>
        </w:rPr>
        <w:br/>
        <w:t>О. Уайльд «Портрет Дориана Грея»</w:t>
      </w:r>
      <w:r w:rsidRPr="000F5824">
        <w:rPr>
          <w:rFonts w:ascii="Times New Roman" w:hAnsi="Times New Roman" w:cs="Times New Roman"/>
          <w:spacing w:val="2"/>
          <w:sz w:val="24"/>
          <w:szCs w:val="24"/>
          <w:lang w:eastAsia="ru-RU"/>
        </w:rPr>
        <w:br/>
        <w:t>Ж.Б. Мольер «Тартюф»</w:t>
      </w:r>
      <w:r w:rsidRPr="000F5824">
        <w:rPr>
          <w:rFonts w:ascii="Times New Roman" w:hAnsi="Times New Roman" w:cs="Times New Roman"/>
          <w:spacing w:val="2"/>
          <w:sz w:val="24"/>
          <w:szCs w:val="24"/>
          <w:lang w:eastAsia="ru-RU"/>
        </w:rPr>
        <w:br/>
        <w:t>В. Гюго «Отверженные»</w:t>
      </w:r>
      <w:r w:rsidRPr="000F5824">
        <w:rPr>
          <w:rFonts w:ascii="Times New Roman" w:hAnsi="Times New Roman" w:cs="Times New Roman"/>
          <w:spacing w:val="2"/>
          <w:sz w:val="24"/>
          <w:szCs w:val="24"/>
          <w:lang w:eastAsia="ru-RU"/>
        </w:rPr>
        <w:br/>
        <w:t>Р. Бах «Чайка по имени Джонатан Ливингстон»</w:t>
      </w:r>
      <w:r w:rsidRPr="000F5824">
        <w:rPr>
          <w:rFonts w:ascii="Times New Roman" w:hAnsi="Times New Roman" w:cs="Times New Roman"/>
          <w:spacing w:val="2"/>
          <w:sz w:val="24"/>
          <w:szCs w:val="24"/>
          <w:lang w:eastAsia="ru-RU"/>
        </w:rPr>
        <w:br/>
        <w:t>Р. Даль «Чарли и шоколадная фабрика»</w:t>
      </w:r>
      <w:r w:rsidRPr="000F5824">
        <w:rPr>
          <w:rFonts w:ascii="Times New Roman" w:hAnsi="Times New Roman" w:cs="Times New Roman"/>
          <w:spacing w:val="2"/>
          <w:sz w:val="24"/>
          <w:szCs w:val="24"/>
          <w:lang w:eastAsia="ru-RU"/>
        </w:rPr>
        <w:br/>
        <w:t>Дж. С. Фоер «Жутко громко и запредельно близко»</w:t>
      </w:r>
      <w:r w:rsidRPr="000F5824">
        <w:rPr>
          <w:rFonts w:ascii="Times New Roman" w:hAnsi="Times New Roman" w:cs="Times New Roman"/>
          <w:spacing w:val="2"/>
          <w:sz w:val="24"/>
          <w:szCs w:val="24"/>
          <w:lang w:eastAsia="ru-RU"/>
        </w:rPr>
        <w:br/>
        <w:t>Ч. Диккенс «Большие надежды»</w:t>
      </w:r>
      <w:r w:rsidRPr="000F5824">
        <w:rPr>
          <w:rFonts w:ascii="Times New Roman" w:hAnsi="Times New Roman" w:cs="Times New Roman"/>
          <w:spacing w:val="2"/>
          <w:sz w:val="24"/>
          <w:szCs w:val="24"/>
          <w:lang w:eastAsia="ru-RU"/>
        </w:rPr>
        <w:br/>
        <w:t>А. Дюма «Граф Монте-Кристо»</w:t>
      </w:r>
      <w:r w:rsidRPr="000F5824">
        <w:rPr>
          <w:rFonts w:ascii="Times New Roman" w:hAnsi="Times New Roman" w:cs="Times New Roman"/>
          <w:spacing w:val="2"/>
          <w:sz w:val="24"/>
          <w:szCs w:val="24"/>
          <w:lang w:eastAsia="ru-RU"/>
        </w:rPr>
        <w:br/>
        <w:t>Ф. Кафка «Процесс»</w:t>
      </w:r>
      <w:r w:rsidRPr="000F5824">
        <w:rPr>
          <w:rFonts w:ascii="Times New Roman" w:hAnsi="Times New Roman" w:cs="Times New Roman"/>
          <w:spacing w:val="2"/>
          <w:sz w:val="24"/>
          <w:szCs w:val="24"/>
          <w:lang w:eastAsia="ru-RU"/>
        </w:rPr>
        <w:br/>
        <w:t>А. Камю «Посторонний», «Падение», «Чума»</w:t>
      </w:r>
      <w:r w:rsidRPr="000F5824">
        <w:rPr>
          <w:rFonts w:ascii="Times New Roman" w:hAnsi="Times New Roman" w:cs="Times New Roman"/>
          <w:spacing w:val="2"/>
          <w:sz w:val="24"/>
          <w:szCs w:val="24"/>
          <w:lang w:eastAsia="ru-RU"/>
        </w:rPr>
        <w:br/>
        <w:t>Э. Хемингуэй «Прощай, оружие!»</w:t>
      </w:r>
      <w:r w:rsidRPr="000F5824">
        <w:rPr>
          <w:rFonts w:ascii="Times New Roman" w:hAnsi="Times New Roman" w:cs="Times New Roman"/>
          <w:spacing w:val="2"/>
          <w:sz w:val="24"/>
          <w:szCs w:val="24"/>
          <w:lang w:eastAsia="ru-RU"/>
        </w:rPr>
        <w:br/>
        <w:t>С. Моэм «Бремя страстей человеческих»</w:t>
      </w:r>
      <w:r w:rsidRPr="000F5824">
        <w:rPr>
          <w:rFonts w:ascii="Times New Roman" w:hAnsi="Times New Roman" w:cs="Times New Roman"/>
          <w:spacing w:val="2"/>
          <w:sz w:val="24"/>
          <w:szCs w:val="24"/>
          <w:lang w:eastAsia="ru-RU"/>
        </w:rPr>
        <w:br/>
        <w:t>Дж. Оруэлл «1984»</w:t>
      </w:r>
      <w:r w:rsidRPr="000F5824">
        <w:rPr>
          <w:rFonts w:ascii="Times New Roman" w:hAnsi="Times New Roman" w:cs="Times New Roman"/>
          <w:spacing w:val="2"/>
          <w:sz w:val="24"/>
          <w:szCs w:val="24"/>
          <w:lang w:eastAsia="ru-RU"/>
        </w:rPr>
        <w:br/>
        <w:t>Д. Киз "Цветы для Элджернона"</w:t>
      </w:r>
      <w:r w:rsidRPr="000F5824">
        <w:rPr>
          <w:rFonts w:ascii="Times New Roman" w:hAnsi="Times New Roman" w:cs="Times New Roman"/>
          <w:spacing w:val="2"/>
          <w:sz w:val="24"/>
          <w:szCs w:val="24"/>
          <w:lang w:eastAsia="ru-RU"/>
        </w:rPr>
        <w:br/>
        <w:t>Д.Д. Сэлинджер «Над пропастью во ржи»</w:t>
      </w:r>
      <w:r w:rsidRPr="000F5824">
        <w:rPr>
          <w:rFonts w:ascii="Times New Roman" w:hAnsi="Times New Roman" w:cs="Times New Roman"/>
          <w:spacing w:val="2"/>
          <w:sz w:val="24"/>
          <w:szCs w:val="24"/>
          <w:lang w:eastAsia="ru-RU"/>
        </w:rPr>
        <w:br/>
        <w:t>Х. Ли «Убить пересмешника»</w:t>
      </w:r>
      <w:r w:rsidRPr="000F5824">
        <w:rPr>
          <w:rFonts w:ascii="Times New Roman" w:hAnsi="Times New Roman" w:cs="Times New Roman"/>
          <w:spacing w:val="2"/>
          <w:sz w:val="24"/>
          <w:szCs w:val="24"/>
          <w:lang w:eastAsia="ru-RU"/>
        </w:rPr>
        <w:br/>
      </w:r>
      <w:r w:rsidRPr="000F5824">
        <w:rPr>
          <w:rFonts w:ascii="Times New Roman" w:hAnsi="Times New Roman" w:cs="Times New Roman"/>
          <w:spacing w:val="2"/>
          <w:sz w:val="24"/>
          <w:szCs w:val="24"/>
          <w:lang w:eastAsia="ru-RU"/>
        </w:rPr>
        <w:br/>
      </w:r>
      <w:r w:rsidRPr="000F5824">
        <w:rPr>
          <w:rFonts w:ascii="Times New Roman" w:hAnsi="Times New Roman" w:cs="Times New Roman"/>
          <w:b/>
          <w:sz w:val="24"/>
          <w:szCs w:val="24"/>
          <w:lang w:eastAsia="ru-RU"/>
        </w:rPr>
        <w:t>1.2. Отношение человека к другому человеку (окружению), нравственные идеалы и выбор между добром и злом</w:t>
      </w:r>
    </w:p>
    <w:p w14:paraId="7ECA5635" w14:textId="77777777" w:rsidR="00A27EA8" w:rsidRPr="000F5824" w:rsidRDefault="00A27EA8" w:rsidP="00A27EA8">
      <w:pPr>
        <w:pStyle w:val="af3"/>
        <w:rPr>
          <w:rFonts w:ascii="Times New Roman" w:hAnsi="Times New Roman" w:cs="Times New Roman"/>
          <w:sz w:val="24"/>
          <w:szCs w:val="24"/>
          <w:lang w:eastAsia="ru-RU"/>
        </w:rPr>
      </w:pPr>
      <w:r w:rsidRPr="000F5824">
        <w:rPr>
          <w:rFonts w:ascii="Times New Roman" w:hAnsi="Times New Roman" w:cs="Times New Roman"/>
          <w:spacing w:val="2"/>
          <w:sz w:val="24"/>
          <w:szCs w:val="24"/>
          <w:lang w:eastAsia="ru-RU"/>
        </w:rPr>
        <w:t>А.С. Пушкин «Капитанская дочка», "Моцарт и Сальери", "Евгений Онегин"</w:t>
      </w:r>
      <w:r w:rsidRPr="000F5824">
        <w:rPr>
          <w:rFonts w:ascii="Times New Roman" w:hAnsi="Times New Roman" w:cs="Times New Roman"/>
          <w:spacing w:val="2"/>
          <w:sz w:val="24"/>
          <w:szCs w:val="24"/>
          <w:lang w:eastAsia="ru-RU"/>
        </w:rPr>
        <w:br/>
        <w:t>Л.Н. Толстой «Война и мир»</w:t>
      </w:r>
      <w:r w:rsidRPr="000F5824">
        <w:rPr>
          <w:rFonts w:ascii="Times New Roman" w:hAnsi="Times New Roman" w:cs="Times New Roman"/>
          <w:spacing w:val="2"/>
          <w:sz w:val="24"/>
          <w:szCs w:val="24"/>
          <w:lang w:eastAsia="ru-RU"/>
        </w:rPr>
        <w:br/>
        <w:t>М.Е. Салтыков-Щедрин «История одного города», «Добродетели и пороки»</w:t>
      </w:r>
      <w:r w:rsidRPr="000F5824">
        <w:rPr>
          <w:rFonts w:ascii="Times New Roman" w:hAnsi="Times New Roman" w:cs="Times New Roman"/>
          <w:spacing w:val="2"/>
          <w:sz w:val="24"/>
          <w:szCs w:val="24"/>
          <w:lang w:eastAsia="ru-RU"/>
        </w:rPr>
        <w:br/>
        <w:t>М.А. Булгаков «Мастер и Маргарита», «Собачье сердце»</w:t>
      </w:r>
      <w:r w:rsidRPr="000F5824">
        <w:rPr>
          <w:rFonts w:ascii="Times New Roman" w:hAnsi="Times New Roman" w:cs="Times New Roman"/>
          <w:spacing w:val="2"/>
          <w:sz w:val="24"/>
          <w:szCs w:val="24"/>
          <w:lang w:eastAsia="ru-RU"/>
        </w:rPr>
        <w:br/>
      </w:r>
      <w:r w:rsidRPr="000F5824">
        <w:rPr>
          <w:rFonts w:ascii="Times New Roman" w:hAnsi="Times New Roman" w:cs="Times New Roman"/>
          <w:spacing w:val="2"/>
          <w:sz w:val="24"/>
          <w:szCs w:val="24"/>
          <w:lang w:eastAsia="ru-RU"/>
        </w:rPr>
        <w:lastRenderedPageBreak/>
        <w:t>А.П. Чехов «Душечка», «Попрыгунья», «О любви»</w:t>
      </w:r>
      <w:r w:rsidRPr="000F5824">
        <w:rPr>
          <w:rFonts w:ascii="Times New Roman" w:hAnsi="Times New Roman" w:cs="Times New Roman"/>
          <w:spacing w:val="2"/>
          <w:sz w:val="24"/>
          <w:szCs w:val="24"/>
          <w:lang w:eastAsia="ru-RU"/>
        </w:rPr>
        <w:br/>
        <w:t>М.Ю. Лермонтов «Герой нашего времени»</w:t>
      </w:r>
      <w:r w:rsidRPr="000F5824">
        <w:rPr>
          <w:rFonts w:ascii="Times New Roman" w:hAnsi="Times New Roman" w:cs="Times New Roman"/>
          <w:spacing w:val="2"/>
          <w:sz w:val="24"/>
          <w:szCs w:val="24"/>
          <w:lang w:eastAsia="ru-RU"/>
        </w:rPr>
        <w:br/>
        <w:t>И.А. Гончаров «Обломов»</w:t>
      </w:r>
      <w:r w:rsidRPr="000F5824">
        <w:rPr>
          <w:rFonts w:ascii="Times New Roman" w:hAnsi="Times New Roman" w:cs="Times New Roman"/>
          <w:spacing w:val="2"/>
          <w:sz w:val="24"/>
          <w:szCs w:val="24"/>
          <w:lang w:eastAsia="ru-RU"/>
        </w:rPr>
        <w:br/>
        <w:t>А.И. Куприн «Гранатовый браслет»</w:t>
      </w:r>
      <w:r w:rsidRPr="000F5824">
        <w:rPr>
          <w:rFonts w:ascii="Times New Roman" w:hAnsi="Times New Roman" w:cs="Times New Roman"/>
          <w:spacing w:val="2"/>
          <w:sz w:val="24"/>
          <w:szCs w:val="24"/>
          <w:lang w:eastAsia="ru-RU"/>
        </w:rPr>
        <w:br/>
        <w:t>Ф. М.  Достоевский «Преступление и наказание», «Братья Карамазовы», «Идиот»</w:t>
      </w:r>
      <w:r w:rsidRPr="000F5824">
        <w:rPr>
          <w:rFonts w:ascii="Times New Roman" w:hAnsi="Times New Roman" w:cs="Times New Roman"/>
          <w:spacing w:val="2"/>
          <w:sz w:val="24"/>
          <w:szCs w:val="24"/>
          <w:lang w:eastAsia="ru-RU"/>
        </w:rPr>
        <w:br/>
        <w:t>И.А. Бунин «Господин из Сан-Франциско»</w:t>
      </w:r>
      <w:r w:rsidRPr="000F5824">
        <w:rPr>
          <w:rFonts w:ascii="Times New Roman" w:hAnsi="Times New Roman" w:cs="Times New Roman"/>
          <w:spacing w:val="2"/>
          <w:sz w:val="24"/>
          <w:szCs w:val="24"/>
          <w:lang w:eastAsia="ru-RU"/>
        </w:rPr>
        <w:br/>
        <w:t>А.Н. Островский «Гроза»</w:t>
      </w:r>
      <w:r w:rsidRPr="000F5824">
        <w:rPr>
          <w:rFonts w:ascii="Times New Roman" w:hAnsi="Times New Roman" w:cs="Times New Roman"/>
          <w:spacing w:val="2"/>
          <w:sz w:val="24"/>
          <w:szCs w:val="24"/>
          <w:lang w:eastAsia="ru-RU"/>
        </w:rPr>
        <w:br/>
        <w:t>К. Г. Паустовский «Телеграмма»</w:t>
      </w:r>
      <w:r w:rsidRPr="000F5824">
        <w:rPr>
          <w:rFonts w:ascii="Times New Roman" w:hAnsi="Times New Roman" w:cs="Times New Roman"/>
          <w:spacing w:val="2"/>
          <w:sz w:val="24"/>
          <w:szCs w:val="24"/>
          <w:lang w:eastAsia="ru-RU"/>
        </w:rPr>
        <w:br/>
        <w:t>В. Г. Короленко «Дети подземелья»</w:t>
      </w:r>
      <w:r w:rsidRPr="000F5824">
        <w:rPr>
          <w:rFonts w:ascii="Times New Roman" w:hAnsi="Times New Roman" w:cs="Times New Roman"/>
          <w:spacing w:val="2"/>
          <w:sz w:val="24"/>
          <w:szCs w:val="24"/>
          <w:lang w:eastAsia="ru-RU"/>
        </w:rPr>
        <w:br/>
        <w:t>В. Закруткин «Матерь человеческая»</w:t>
      </w:r>
      <w:r w:rsidRPr="000F5824">
        <w:rPr>
          <w:rFonts w:ascii="Times New Roman" w:hAnsi="Times New Roman" w:cs="Times New Roman"/>
          <w:spacing w:val="2"/>
          <w:sz w:val="24"/>
          <w:szCs w:val="24"/>
          <w:lang w:eastAsia="ru-RU"/>
        </w:rPr>
        <w:br/>
        <w:t>А.П. Платонов «Юшка»</w:t>
      </w:r>
      <w:r w:rsidRPr="000F5824">
        <w:rPr>
          <w:rFonts w:ascii="Times New Roman" w:hAnsi="Times New Roman" w:cs="Times New Roman"/>
          <w:spacing w:val="2"/>
          <w:sz w:val="24"/>
          <w:szCs w:val="24"/>
          <w:lang w:eastAsia="ru-RU"/>
        </w:rPr>
        <w:br/>
        <w:t>В.Ф. Тендряков «Хлеб для собаки»</w:t>
      </w:r>
      <w:r w:rsidRPr="000F5824">
        <w:rPr>
          <w:rFonts w:ascii="Times New Roman" w:hAnsi="Times New Roman" w:cs="Times New Roman"/>
          <w:spacing w:val="2"/>
          <w:sz w:val="24"/>
          <w:szCs w:val="24"/>
          <w:lang w:eastAsia="ru-RU"/>
        </w:rPr>
        <w:br/>
        <w:t>А.И. Герцен «Кто виноват»</w:t>
      </w:r>
      <w:r w:rsidRPr="000F5824">
        <w:rPr>
          <w:rFonts w:ascii="Times New Roman" w:hAnsi="Times New Roman" w:cs="Times New Roman"/>
          <w:spacing w:val="2"/>
          <w:sz w:val="24"/>
          <w:szCs w:val="24"/>
          <w:lang w:eastAsia="ru-RU"/>
        </w:rPr>
        <w:br/>
        <w:t>В.Г. Распутин «Уроки французского»</w:t>
      </w:r>
      <w:r w:rsidRPr="000F5824">
        <w:rPr>
          <w:rFonts w:ascii="Times New Roman" w:hAnsi="Times New Roman" w:cs="Times New Roman"/>
          <w:spacing w:val="2"/>
          <w:sz w:val="24"/>
          <w:szCs w:val="24"/>
          <w:lang w:eastAsia="ru-RU"/>
        </w:rPr>
        <w:br/>
        <w:t>В.К. Железников «Чучело»</w:t>
      </w:r>
      <w:r w:rsidRPr="000F5824">
        <w:rPr>
          <w:rFonts w:ascii="Times New Roman" w:hAnsi="Times New Roman" w:cs="Times New Roman"/>
          <w:spacing w:val="2"/>
          <w:sz w:val="24"/>
          <w:szCs w:val="24"/>
          <w:lang w:eastAsia="ru-RU"/>
        </w:rPr>
        <w:br/>
        <w:t>А.И. Солженицын «Матренин двор», «Архипелаг ГУЛАГ»</w:t>
      </w:r>
      <w:r w:rsidRPr="000F5824">
        <w:rPr>
          <w:rFonts w:ascii="Times New Roman" w:hAnsi="Times New Roman" w:cs="Times New Roman"/>
          <w:spacing w:val="2"/>
          <w:sz w:val="24"/>
          <w:szCs w:val="24"/>
          <w:lang w:eastAsia="ru-RU"/>
        </w:rPr>
        <w:br/>
        <w:t>В.А. Каверин «Два капитана»</w:t>
      </w:r>
      <w:r w:rsidRPr="000F5824">
        <w:rPr>
          <w:rFonts w:ascii="Times New Roman" w:hAnsi="Times New Roman" w:cs="Times New Roman"/>
          <w:spacing w:val="2"/>
          <w:sz w:val="24"/>
          <w:szCs w:val="24"/>
          <w:lang w:eastAsia="ru-RU"/>
        </w:rPr>
        <w:br/>
        <w:t>М.А. Шолохов «Тихий Дон»</w:t>
      </w:r>
      <w:r w:rsidRPr="000F5824">
        <w:rPr>
          <w:rFonts w:ascii="Times New Roman" w:hAnsi="Times New Roman" w:cs="Times New Roman"/>
          <w:spacing w:val="2"/>
          <w:sz w:val="24"/>
          <w:szCs w:val="24"/>
          <w:lang w:eastAsia="ru-RU"/>
        </w:rPr>
        <w:br/>
        <w:t>Г. Щербакова «Вам и не снилось»</w:t>
      </w:r>
      <w:r w:rsidRPr="000F5824">
        <w:rPr>
          <w:rFonts w:ascii="Times New Roman" w:hAnsi="Times New Roman" w:cs="Times New Roman"/>
          <w:spacing w:val="2"/>
          <w:sz w:val="24"/>
          <w:szCs w:val="24"/>
          <w:lang w:eastAsia="ru-RU"/>
        </w:rPr>
        <w:br/>
        <w:t>Н. Лесков «Леди Макбет Мценского уезда»</w:t>
      </w:r>
      <w:r w:rsidRPr="000F5824">
        <w:rPr>
          <w:rFonts w:ascii="Times New Roman" w:hAnsi="Times New Roman" w:cs="Times New Roman"/>
          <w:spacing w:val="2"/>
          <w:sz w:val="24"/>
          <w:szCs w:val="24"/>
          <w:lang w:eastAsia="ru-RU"/>
        </w:rPr>
        <w:br/>
      </w:r>
      <w:r w:rsidRPr="000F5824">
        <w:rPr>
          <w:rFonts w:ascii="Times New Roman" w:hAnsi="Times New Roman" w:cs="Times New Roman"/>
          <w:spacing w:val="2"/>
          <w:sz w:val="24"/>
          <w:szCs w:val="24"/>
          <w:lang w:eastAsia="ru-RU"/>
        </w:rPr>
        <w:br/>
        <w:t>Р.Брэдбери «451 градус по Фаренгейту», «Марсианские хроники», «И грянул гром» </w:t>
      </w:r>
      <w:r w:rsidRPr="000F5824">
        <w:rPr>
          <w:rFonts w:ascii="Times New Roman" w:hAnsi="Times New Roman" w:cs="Times New Roman"/>
          <w:spacing w:val="2"/>
          <w:sz w:val="24"/>
          <w:szCs w:val="24"/>
          <w:lang w:eastAsia="ru-RU"/>
        </w:rPr>
        <w:br/>
        <w:t>Э.М. Ремарк «Три товарища»</w:t>
      </w:r>
      <w:r w:rsidRPr="000F5824">
        <w:rPr>
          <w:rFonts w:ascii="Times New Roman" w:hAnsi="Times New Roman" w:cs="Times New Roman"/>
          <w:spacing w:val="2"/>
          <w:sz w:val="24"/>
          <w:szCs w:val="24"/>
          <w:lang w:eastAsia="ru-RU"/>
        </w:rPr>
        <w:br/>
        <w:t>А. де Сент Экзюпери «Маленький принц»</w:t>
      </w:r>
      <w:r w:rsidRPr="000F5824">
        <w:rPr>
          <w:rFonts w:ascii="Times New Roman" w:hAnsi="Times New Roman" w:cs="Times New Roman"/>
          <w:spacing w:val="2"/>
          <w:sz w:val="24"/>
          <w:szCs w:val="24"/>
          <w:lang w:eastAsia="ru-RU"/>
        </w:rPr>
        <w:br/>
        <w:t>У. Шекспир «Ромео и Джульетта»</w:t>
      </w:r>
      <w:r w:rsidRPr="000F5824">
        <w:rPr>
          <w:rFonts w:ascii="Times New Roman" w:hAnsi="Times New Roman" w:cs="Times New Roman"/>
          <w:spacing w:val="2"/>
          <w:sz w:val="24"/>
          <w:szCs w:val="24"/>
          <w:lang w:eastAsia="ru-RU"/>
        </w:rPr>
        <w:br/>
        <w:t>Дж. Толкиен «Властелин колец»</w:t>
      </w:r>
      <w:r w:rsidRPr="000F5824">
        <w:rPr>
          <w:rFonts w:ascii="Times New Roman" w:hAnsi="Times New Roman" w:cs="Times New Roman"/>
          <w:spacing w:val="2"/>
          <w:sz w:val="24"/>
          <w:szCs w:val="24"/>
          <w:lang w:eastAsia="ru-RU"/>
        </w:rPr>
        <w:br/>
        <w:t>К. Льюис «Лев колдунья и платяной шкаф» «Хроники Нарнии»</w:t>
      </w:r>
      <w:r w:rsidRPr="000F5824">
        <w:rPr>
          <w:rFonts w:ascii="Times New Roman" w:hAnsi="Times New Roman" w:cs="Times New Roman"/>
          <w:spacing w:val="2"/>
          <w:sz w:val="24"/>
          <w:szCs w:val="24"/>
          <w:lang w:eastAsia="ru-RU"/>
        </w:rPr>
        <w:br/>
        <w:t>О. Уайльд «Портрет Дориана Грея»</w:t>
      </w:r>
      <w:r w:rsidRPr="000F5824">
        <w:rPr>
          <w:rFonts w:ascii="Times New Roman" w:hAnsi="Times New Roman" w:cs="Times New Roman"/>
          <w:spacing w:val="2"/>
          <w:sz w:val="24"/>
          <w:szCs w:val="24"/>
          <w:lang w:eastAsia="ru-RU"/>
        </w:rPr>
        <w:br/>
        <w:t>Дж. Роулинг книги о Гарри Поттере</w:t>
      </w:r>
      <w:r w:rsidRPr="000F5824">
        <w:rPr>
          <w:rFonts w:ascii="Times New Roman" w:hAnsi="Times New Roman" w:cs="Times New Roman"/>
          <w:spacing w:val="2"/>
          <w:sz w:val="24"/>
          <w:szCs w:val="24"/>
          <w:lang w:eastAsia="ru-RU"/>
        </w:rPr>
        <w:br/>
        <w:t>Дж. Бойн «Мальчик в полосатой пижаме»</w:t>
      </w:r>
      <w:r w:rsidRPr="000F5824">
        <w:rPr>
          <w:rFonts w:ascii="Times New Roman" w:hAnsi="Times New Roman" w:cs="Times New Roman"/>
          <w:spacing w:val="2"/>
          <w:sz w:val="24"/>
          <w:szCs w:val="24"/>
          <w:lang w:eastAsia="ru-RU"/>
        </w:rPr>
        <w:br/>
        <w:t>Г.Х. Андерсен «Девочка со спичками»</w:t>
      </w:r>
      <w:r w:rsidRPr="000F5824">
        <w:rPr>
          <w:rFonts w:ascii="Times New Roman" w:hAnsi="Times New Roman" w:cs="Times New Roman"/>
          <w:spacing w:val="2"/>
          <w:sz w:val="24"/>
          <w:szCs w:val="24"/>
          <w:lang w:eastAsia="ru-RU"/>
        </w:rPr>
        <w:br/>
        <w:t>В. Гюго «Отверженные»</w:t>
      </w:r>
      <w:r w:rsidRPr="000F5824">
        <w:rPr>
          <w:rFonts w:ascii="Times New Roman" w:hAnsi="Times New Roman" w:cs="Times New Roman"/>
          <w:spacing w:val="2"/>
          <w:sz w:val="24"/>
          <w:szCs w:val="24"/>
          <w:lang w:eastAsia="ru-RU"/>
        </w:rPr>
        <w:br/>
        <w:t>Х. Ли «Убить пересмешника»</w:t>
      </w:r>
      <w:r w:rsidRPr="000F5824">
        <w:rPr>
          <w:rFonts w:ascii="Times New Roman" w:hAnsi="Times New Roman" w:cs="Times New Roman"/>
          <w:spacing w:val="2"/>
          <w:sz w:val="24"/>
          <w:szCs w:val="24"/>
          <w:lang w:eastAsia="ru-RU"/>
        </w:rPr>
        <w:br/>
        <w:t>О. Генри «Дороги, которые мы выбираем»</w:t>
      </w:r>
      <w:r w:rsidRPr="000F5824">
        <w:rPr>
          <w:rFonts w:ascii="Times New Roman" w:hAnsi="Times New Roman" w:cs="Times New Roman"/>
          <w:spacing w:val="2"/>
          <w:sz w:val="24"/>
          <w:szCs w:val="24"/>
          <w:lang w:eastAsia="ru-RU"/>
        </w:rPr>
        <w:br/>
        <w:t>У. Голдинг "Повелитель мух"</w:t>
      </w:r>
      <w:r w:rsidRPr="000F5824">
        <w:rPr>
          <w:rFonts w:ascii="Times New Roman" w:hAnsi="Times New Roman" w:cs="Times New Roman"/>
          <w:spacing w:val="2"/>
          <w:sz w:val="24"/>
          <w:szCs w:val="24"/>
          <w:lang w:eastAsia="ru-RU"/>
        </w:rPr>
        <w:br/>
        <w:t>И. Макьюэн «Искупление»</w:t>
      </w:r>
      <w:r w:rsidRPr="000F5824">
        <w:rPr>
          <w:rFonts w:ascii="Times New Roman" w:hAnsi="Times New Roman" w:cs="Times New Roman"/>
          <w:spacing w:val="2"/>
          <w:sz w:val="24"/>
          <w:szCs w:val="24"/>
          <w:lang w:eastAsia="ru-RU"/>
        </w:rPr>
        <w:br/>
        <w:t>Ф.С. Фицджеральд «Великий Гэтсби»</w:t>
      </w:r>
      <w:r w:rsidRPr="000F5824">
        <w:rPr>
          <w:rFonts w:ascii="Times New Roman" w:hAnsi="Times New Roman" w:cs="Times New Roman"/>
          <w:spacing w:val="2"/>
          <w:sz w:val="24"/>
          <w:szCs w:val="24"/>
          <w:lang w:eastAsia="ru-RU"/>
        </w:rPr>
        <w:br/>
        <w:t>О. Генри «Дары волхвов»</w:t>
      </w:r>
      <w:r w:rsidRPr="000F5824">
        <w:rPr>
          <w:rFonts w:ascii="Times New Roman" w:hAnsi="Times New Roman" w:cs="Times New Roman"/>
          <w:spacing w:val="2"/>
          <w:sz w:val="24"/>
          <w:szCs w:val="24"/>
          <w:lang w:eastAsia="ru-RU"/>
        </w:rPr>
        <w:br/>
        <w:t>С. Кинг «Зеленая миля»</w:t>
      </w:r>
      <w:r w:rsidRPr="000F5824">
        <w:rPr>
          <w:rFonts w:ascii="Times New Roman" w:hAnsi="Times New Roman" w:cs="Times New Roman"/>
          <w:spacing w:val="2"/>
          <w:sz w:val="24"/>
          <w:szCs w:val="24"/>
          <w:lang w:eastAsia="ru-RU"/>
        </w:rPr>
        <w:br/>
        <w:t>Д. Митчелл «Облачный атлас»</w:t>
      </w:r>
      <w:r w:rsidRPr="000F5824">
        <w:rPr>
          <w:rFonts w:ascii="Times New Roman" w:hAnsi="Times New Roman" w:cs="Times New Roman"/>
          <w:spacing w:val="2"/>
          <w:sz w:val="24"/>
          <w:szCs w:val="24"/>
          <w:lang w:eastAsia="ru-RU"/>
        </w:rPr>
        <w:br/>
        <w:t>Э. Бёрджесс «Заводной апельсин»</w:t>
      </w:r>
      <w:r w:rsidRPr="000F5824">
        <w:rPr>
          <w:rFonts w:ascii="Times New Roman" w:hAnsi="Times New Roman" w:cs="Times New Roman"/>
          <w:spacing w:val="2"/>
          <w:sz w:val="24"/>
          <w:szCs w:val="24"/>
          <w:lang w:eastAsia="ru-RU"/>
        </w:rPr>
        <w:br/>
      </w:r>
      <w:r w:rsidRPr="000F5824">
        <w:rPr>
          <w:rFonts w:ascii="Times New Roman" w:hAnsi="Times New Roman" w:cs="Times New Roman"/>
          <w:spacing w:val="2"/>
          <w:sz w:val="24"/>
          <w:szCs w:val="24"/>
          <w:lang w:eastAsia="ru-RU"/>
        </w:rPr>
        <w:br/>
      </w:r>
      <w:r w:rsidRPr="000F5824">
        <w:rPr>
          <w:rFonts w:ascii="Times New Roman" w:hAnsi="Times New Roman" w:cs="Times New Roman"/>
          <w:b/>
          <w:sz w:val="24"/>
          <w:szCs w:val="24"/>
          <w:lang w:eastAsia="ru-RU"/>
        </w:rPr>
        <w:t>1.3. Познание человеком самого себя</w:t>
      </w:r>
    </w:p>
    <w:p w14:paraId="335A1FCC" w14:textId="77777777" w:rsidR="00A27EA8" w:rsidRPr="000F5824" w:rsidRDefault="00A27EA8" w:rsidP="00A27EA8">
      <w:pPr>
        <w:pStyle w:val="af3"/>
        <w:rPr>
          <w:rFonts w:ascii="Times New Roman" w:hAnsi="Times New Roman" w:cs="Times New Roman"/>
          <w:sz w:val="24"/>
          <w:szCs w:val="24"/>
          <w:lang w:eastAsia="ru-RU"/>
        </w:rPr>
      </w:pPr>
      <w:r w:rsidRPr="000F5824">
        <w:rPr>
          <w:rFonts w:ascii="Times New Roman" w:hAnsi="Times New Roman" w:cs="Times New Roman"/>
          <w:spacing w:val="2"/>
          <w:sz w:val="24"/>
          <w:szCs w:val="24"/>
          <w:lang w:eastAsia="ru-RU"/>
        </w:rPr>
        <w:t>Л.Н. Толстой «Война и мир»</w:t>
      </w:r>
      <w:r w:rsidRPr="000F5824">
        <w:rPr>
          <w:rFonts w:ascii="Times New Roman" w:hAnsi="Times New Roman" w:cs="Times New Roman"/>
          <w:spacing w:val="2"/>
          <w:sz w:val="24"/>
          <w:szCs w:val="24"/>
          <w:lang w:eastAsia="ru-RU"/>
        </w:rPr>
        <w:br/>
        <w:t>М.Ю. Лермонтов «Герой нашего времени»</w:t>
      </w:r>
      <w:r w:rsidRPr="000F5824">
        <w:rPr>
          <w:rFonts w:ascii="Times New Roman" w:hAnsi="Times New Roman" w:cs="Times New Roman"/>
          <w:spacing w:val="2"/>
          <w:sz w:val="24"/>
          <w:szCs w:val="24"/>
          <w:lang w:eastAsia="ru-RU"/>
        </w:rPr>
        <w:br/>
        <w:t>И.А. Гончаров «Обломов»</w:t>
      </w:r>
      <w:r w:rsidRPr="000F5824">
        <w:rPr>
          <w:rFonts w:ascii="Times New Roman" w:hAnsi="Times New Roman" w:cs="Times New Roman"/>
          <w:spacing w:val="2"/>
          <w:sz w:val="24"/>
          <w:szCs w:val="24"/>
          <w:lang w:eastAsia="ru-RU"/>
        </w:rPr>
        <w:br/>
        <w:t>В.П. Астафьев «Царь рыба»</w:t>
      </w:r>
      <w:r w:rsidRPr="000F5824">
        <w:rPr>
          <w:rFonts w:ascii="Times New Roman" w:hAnsi="Times New Roman" w:cs="Times New Roman"/>
          <w:spacing w:val="2"/>
          <w:sz w:val="24"/>
          <w:szCs w:val="24"/>
          <w:lang w:eastAsia="ru-RU"/>
        </w:rPr>
        <w:br/>
        <w:t>М. Горький «Детство. В людях. Мои университеты» </w:t>
      </w:r>
      <w:r w:rsidRPr="000F5824">
        <w:rPr>
          <w:rFonts w:ascii="Times New Roman" w:hAnsi="Times New Roman" w:cs="Times New Roman"/>
          <w:spacing w:val="2"/>
          <w:sz w:val="24"/>
          <w:szCs w:val="24"/>
          <w:lang w:eastAsia="ru-RU"/>
        </w:rPr>
        <w:br/>
        <w:t>Ф.М. Достоевский «Белые ночи», «Преступление и наказание», «Братья Карамазовы», «Идиот»</w:t>
      </w:r>
      <w:r w:rsidRPr="000F5824">
        <w:rPr>
          <w:rFonts w:ascii="Times New Roman" w:hAnsi="Times New Roman" w:cs="Times New Roman"/>
          <w:spacing w:val="2"/>
          <w:sz w:val="24"/>
          <w:szCs w:val="24"/>
          <w:lang w:eastAsia="ru-RU"/>
        </w:rPr>
        <w:br/>
        <w:t>В.Ф. Тендряков «Хлеб для собаки»</w:t>
      </w:r>
      <w:r w:rsidRPr="000F5824">
        <w:rPr>
          <w:rFonts w:ascii="Times New Roman" w:hAnsi="Times New Roman" w:cs="Times New Roman"/>
          <w:spacing w:val="2"/>
          <w:sz w:val="24"/>
          <w:szCs w:val="24"/>
          <w:lang w:eastAsia="ru-RU"/>
        </w:rPr>
        <w:br/>
        <w:t>Б.Л. Пастернак «Доктор Живаго»</w:t>
      </w:r>
      <w:r w:rsidRPr="000F5824">
        <w:rPr>
          <w:rFonts w:ascii="Times New Roman" w:hAnsi="Times New Roman" w:cs="Times New Roman"/>
          <w:spacing w:val="2"/>
          <w:sz w:val="24"/>
          <w:szCs w:val="24"/>
          <w:lang w:eastAsia="ru-RU"/>
        </w:rPr>
        <w:br/>
        <w:t>А.В. Иванов «Географ глобус пропил»</w:t>
      </w:r>
      <w:r w:rsidRPr="000F5824">
        <w:rPr>
          <w:rFonts w:ascii="Times New Roman" w:hAnsi="Times New Roman" w:cs="Times New Roman"/>
          <w:spacing w:val="2"/>
          <w:sz w:val="24"/>
          <w:szCs w:val="24"/>
          <w:lang w:eastAsia="ru-RU"/>
        </w:rPr>
        <w:br/>
      </w:r>
      <w:r w:rsidRPr="000F5824">
        <w:rPr>
          <w:rFonts w:ascii="Times New Roman" w:hAnsi="Times New Roman" w:cs="Times New Roman"/>
          <w:spacing w:val="2"/>
          <w:sz w:val="24"/>
          <w:szCs w:val="24"/>
          <w:lang w:eastAsia="ru-RU"/>
        </w:rPr>
        <w:lastRenderedPageBreak/>
        <w:br/>
        <w:t>У. Грум «Форрест Гамп» </w:t>
      </w:r>
      <w:r w:rsidRPr="000F5824">
        <w:rPr>
          <w:rFonts w:ascii="Times New Roman" w:hAnsi="Times New Roman" w:cs="Times New Roman"/>
          <w:spacing w:val="2"/>
          <w:sz w:val="24"/>
          <w:szCs w:val="24"/>
          <w:lang w:eastAsia="ru-RU"/>
        </w:rPr>
        <w:br/>
        <w:t>Д.Д. Сэлинджер «Над пропастью во ржи»</w:t>
      </w:r>
      <w:r w:rsidRPr="000F5824">
        <w:rPr>
          <w:rFonts w:ascii="Times New Roman" w:hAnsi="Times New Roman" w:cs="Times New Roman"/>
          <w:spacing w:val="2"/>
          <w:sz w:val="24"/>
          <w:szCs w:val="24"/>
          <w:lang w:eastAsia="ru-RU"/>
        </w:rPr>
        <w:br/>
        <w:t>Б. Смитт «Дерево растет в Бруклине»</w:t>
      </w:r>
      <w:r w:rsidRPr="000F5824">
        <w:rPr>
          <w:rFonts w:ascii="Times New Roman" w:hAnsi="Times New Roman" w:cs="Times New Roman"/>
          <w:spacing w:val="2"/>
          <w:sz w:val="24"/>
          <w:szCs w:val="24"/>
          <w:lang w:eastAsia="ru-RU"/>
        </w:rPr>
        <w:br/>
        <w:t>П. Несс «Голос монстра»</w:t>
      </w:r>
      <w:r w:rsidRPr="000F5824">
        <w:rPr>
          <w:rFonts w:ascii="Times New Roman" w:hAnsi="Times New Roman" w:cs="Times New Roman"/>
          <w:spacing w:val="2"/>
          <w:sz w:val="24"/>
          <w:szCs w:val="24"/>
          <w:lang w:eastAsia="ru-RU"/>
        </w:rPr>
        <w:br/>
        <w:t>Ч. Диккенс «Большие надежды», «Рождественская история»</w:t>
      </w:r>
      <w:r w:rsidRPr="000F5824">
        <w:rPr>
          <w:rFonts w:ascii="Times New Roman" w:hAnsi="Times New Roman" w:cs="Times New Roman"/>
          <w:spacing w:val="2"/>
          <w:sz w:val="24"/>
          <w:szCs w:val="24"/>
          <w:lang w:eastAsia="ru-RU"/>
        </w:rPr>
        <w:br/>
      </w:r>
      <w:r w:rsidRPr="000F5824">
        <w:rPr>
          <w:rFonts w:ascii="Times New Roman" w:hAnsi="Times New Roman" w:cs="Times New Roman"/>
          <w:spacing w:val="2"/>
          <w:sz w:val="24"/>
          <w:szCs w:val="24"/>
          <w:lang w:eastAsia="ru-RU"/>
        </w:rPr>
        <w:br/>
      </w:r>
      <w:r w:rsidRPr="000F5824">
        <w:rPr>
          <w:rFonts w:ascii="Times New Roman" w:hAnsi="Times New Roman" w:cs="Times New Roman"/>
          <w:b/>
          <w:sz w:val="24"/>
          <w:szCs w:val="24"/>
          <w:lang w:eastAsia="ru-RU"/>
        </w:rPr>
        <w:t>1.4. Свобода человека и ее ограничения</w:t>
      </w:r>
    </w:p>
    <w:p w14:paraId="2382A85B" w14:textId="77777777" w:rsidR="00A27EA8" w:rsidRPr="000F5824" w:rsidRDefault="00A27EA8" w:rsidP="00A27EA8">
      <w:pPr>
        <w:pStyle w:val="af3"/>
        <w:rPr>
          <w:rFonts w:ascii="Times New Roman" w:hAnsi="Times New Roman" w:cs="Times New Roman"/>
          <w:b/>
          <w:spacing w:val="2"/>
          <w:sz w:val="24"/>
          <w:szCs w:val="24"/>
          <w:lang w:eastAsia="ru-RU"/>
        </w:rPr>
      </w:pPr>
      <w:r w:rsidRPr="000F5824">
        <w:rPr>
          <w:rFonts w:ascii="Times New Roman" w:hAnsi="Times New Roman" w:cs="Times New Roman"/>
          <w:spacing w:val="2"/>
          <w:sz w:val="24"/>
          <w:szCs w:val="24"/>
          <w:lang w:eastAsia="ru-RU"/>
        </w:rPr>
        <w:t>Л.Н. Толстой «Война и мир»</w:t>
      </w:r>
      <w:r w:rsidRPr="000F5824">
        <w:rPr>
          <w:rFonts w:ascii="Times New Roman" w:hAnsi="Times New Roman" w:cs="Times New Roman"/>
          <w:spacing w:val="2"/>
          <w:sz w:val="24"/>
          <w:szCs w:val="24"/>
          <w:lang w:eastAsia="ru-RU"/>
        </w:rPr>
        <w:br/>
        <w:t>А.Н. Островский «Гроза»</w:t>
      </w:r>
      <w:r w:rsidRPr="000F5824">
        <w:rPr>
          <w:rFonts w:ascii="Times New Roman" w:hAnsi="Times New Roman" w:cs="Times New Roman"/>
          <w:spacing w:val="2"/>
          <w:sz w:val="24"/>
          <w:szCs w:val="24"/>
          <w:lang w:eastAsia="ru-RU"/>
        </w:rPr>
        <w:br/>
        <w:t>М.Ю. Лермонтов «Мцыри»</w:t>
      </w:r>
      <w:r w:rsidRPr="000F5824">
        <w:rPr>
          <w:rFonts w:ascii="Times New Roman" w:hAnsi="Times New Roman" w:cs="Times New Roman"/>
          <w:spacing w:val="2"/>
          <w:sz w:val="24"/>
          <w:szCs w:val="24"/>
          <w:lang w:eastAsia="ru-RU"/>
        </w:rPr>
        <w:br/>
        <w:t>М.А. Булгаков «Мастер и Маргарита»</w:t>
      </w:r>
      <w:r w:rsidRPr="000F5824">
        <w:rPr>
          <w:rFonts w:ascii="Times New Roman" w:hAnsi="Times New Roman" w:cs="Times New Roman"/>
          <w:spacing w:val="2"/>
          <w:sz w:val="24"/>
          <w:szCs w:val="24"/>
          <w:lang w:eastAsia="ru-RU"/>
        </w:rPr>
        <w:br/>
        <w:t>Е.И. Замятин «Мы»</w:t>
      </w:r>
      <w:r w:rsidRPr="000F5824">
        <w:rPr>
          <w:rFonts w:ascii="Times New Roman" w:hAnsi="Times New Roman" w:cs="Times New Roman"/>
          <w:spacing w:val="2"/>
          <w:sz w:val="24"/>
          <w:szCs w:val="24"/>
          <w:lang w:eastAsia="ru-RU"/>
        </w:rPr>
        <w:br/>
        <w:t>М. Горький «Старуха Изергиль»</w:t>
      </w:r>
      <w:r w:rsidRPr="000F5824">
        <w:rPr>
          <w:rFonts w:ascii="Times New Roman" w:hAnsi="Times New Roman" w:cs="Times New Roman"/>
          <w:spacing w:val="2"/>
          <w:sz w:val="24"/>
          <w:szCs w:val="24"/>
          <w:lang w:eastAsia="ru-RU"/>
        </w:rPr>
        <w:br/>
        <w:t>А. Азимов “Я,робот”, “Позитронный человек”</w:t>
      </w:r>
      <w:r w:rsidRPr="000F5824">
        <w:rPr>
          <w:rFonts w:ascii="Times New Roman" w:hAnsi="Times New Roman" w:cs="Times New Roman"/>
          <w:spacing w:val="2"/>
          <w:sz w:val="24"/>
          <w:szCs w:val="24"/>
          <w:lang w:eastAsia="ru-RU"/>
        </w:rPr>
        <w:br/>
      </w:r>
      <w:r w:rsidRPr="000F5824">
        <w:rPr>
          <w:rFonts w:ascii="Times New Roman" w:hAnsi="Times New Roman" w:cs="Times New Roman"/>
          <w:spacing w:val="2"/>
          <w:sz w:val="24"/>
          <w:szCs w:val="24"/>
          <w:lang w:eastAsia="ru-RU"/>
        </w:rPr>
        <w:br/>
        <w:t>У. Голдинг "Повелитель мух" </w:t>
      </w:r>
      <w:r w:rsidRPr="000F5824">
        <w:rPr>
          <w:rFonts w:ascii="Times New Roman" w:hAnsi="Times New Roman" w:cs="Times New Roman"/>
          <w:spacing w:val="2"/>
          <w:sz w:val="24"/>
          <w:szCs w:val="24"/>
          <w:lang w:eastAsia="ru-RU"/>
        </w:rPr>
        <w:br/>
        <w:t>Дж. Оруэлл «1984»</w:t>
      </w:r>
      <w:r w:rsidRPr="000F5824">
        <w:rPr>
          <w:rFonts w:ascii="Times New Roman" w:hAnsi="Times New Roman" w:cs="Times New Roman"/>
          <w:spacing w:val="2"/>
          <w:sz w:val="24"/>
          <w:szCs w:val="24"/>
          <w:lang w:eastAsia="ru-RU"/>
        </w:rPr>
        <w:br/>
        <w:t>О. Уайльд «Портрет Дориана Грея»</w:t>
      </w:r>
      <w:r w:rsidRPr="000F5824">
        <w:rPr>
          <w:rFonts w:ascii="Times New Roman" w:hAnsi="Times New Roman" w:cs="Times New Roman"/>
          <w:spacing w:val="2"/>
          <w:sz w:val="24"/>
          <w:szCs w:val="24"/>
          <w:lang w:eastAsia="ru-RU"/>
        </w:rPr>
        <w:br/>
        <w:t>Дж. Бойн «Мальчик в полосатой пижаме» </w:t>
      </w:r>
      <w:r w:rsidRPr="000F5824">
        <w:rPr>
          <w:rFonts w:ascii="Times New Roman" w:hAnsi="Times New Roman" w:cs="Times New Roman"/>
          <w:spacing w:val="2"/>
          <w:sz w:val="24"/>
          <w:szCs w:val="24"/>
          <w:lang w:eastAsia="ru-RU"/>
        </w:rPr>
        <w:br/>
        <w:t>Д. Митчелл «Облачный атлас»</w:t>
      </w:r>
      <w:r w:rsidRPr="000F5824">
        <w:rPr>
          <w:rFonts w:ascii="Times New Roman" w:hAnsi="Times New Roman" w:cs="Times New Roman"/>
          <w:spacing w:val="2"/>
          <w:sz w:val="24"/>
          <w:szCs w:val="24"/>
          <w:lang w:eastAsia="ru-RU"/>
        </w:rPr>
        <w:br/>
        <w:t>О. Хаксли «О дивный новый мир»</w:t>
      </w:r>
      <w:r w:rsidRPr="000F5824">
        <w:rPr>
          <w:rFonts w:ascii="Times New Roman" w:hAnsi="Times New Roman" w:cs="Times New Roman"/>
          <w:spacing w:val="2"/>
          <w:sz w:val="24"/>
          <w:szCs w:val="24"/>
          <w:lang w:eastAsia="ru-RU"/>
        </w:rPr>
        <w:br/>
        <w:t>И.Ф. Гёте «Фауст»</w:t>
      </w:r>
      <w:r w:rsidRPr="000F5824">
        <w:rPr>
          <w:rFonts w:ascii="Times New Roman" w:hAnsi="Times New Roman" w:cs="Times New Roman"/>
          <w:spacing w:val="2"/>
          <w:sz w:val="24"/>
          <w:szCs w:val="24"/>
          <w:lang w:eastAsia="ru-RU"/>
        </w:rPr>
        <w:br/>
      </w:r>
    </w:p>
    <w:p w14:paraId="66817D54" w14:textId="77777777" w:rsidR="00A27EA8" w:rsidRPr="000F5824" w:rsidRDefault="00A27EA8" w:rsidP="00A27EA8">
      <w:pPr>
        <w:pStyle w:val="af3"/>
        <w:rPr>
          <w:rFonts w:ascii="Times New Roman" w:hAnsi="Times New Roman" w:cs="Times New Roman"/>
          <w:b/>
          <w:sz w:val="24"/>
          <w:szCs w:val="24"/>
          <w:lang w:eastAsia="ru-RU"/>
        </w:rPr>
      </w:pPr>
      <w:r w:rsidRPr="000F5824">
        <w:rPr>
          <w:rFonts w:ascii="Times New Roman" w:hAnsi="Times New Roman" w:cs="Times New Roman"/>
          <w:b/>
          <w:sz w:val="24"/>
          <w:szCs w:val="24"/>
          <w:lang w:eastAsia="ru-RU"/>
        </w:rPr>
        <w:t>Список книг к разделу "Семья, общество, Отечество в жизни человека"</w:t>
      </w:r>
    </w:p>
    <w:p w14:paraId="10B1EA4B" w14:textId="77777777" w:rsidR="00A27EA8" w:rsidRPr="000F5824" w:rsidRDefault="00A27EA8" w:rsidP="00A27EA8">
      <w:pPr>
        <w:pStyle w:val="af3"/>
        <w:rPr>
          <w:rFonts w:ascii="Times New Roman" w:hAnsi="Times New Roman" w:cs="Times New Roman"/>
          <w:b/>
          <w:sz w:val="24"/>
          <w:szCs w:val="24"/>
          <w:lang w:eastAsia="ru-RU"/>
        </w:rPr>
      </w:pPr>
      <w:r w:rsidRPr="000F5824">
        <w:rPr>
          <w:rFonts w:ascii="Times New Roman" w:hAnsi="Times New Roman" w:cs="Times New Roman"/>
          <w:b/>
          <w:sz w:val="24"/>
          <w:szCs w:val="24"/>
          <w:lang w:eastAsia="ru-RU"/>
        </w:rPr>
        <w:t>2.1. Семья, род; семейные ценности и традиции</w:t>
      </w:r>
    </w:p>
    <w:p w14:paraId="1475EC81" w14:textId="77777777" w:rsidR="00A27EA8" w:rsidRPr="000F5824" w:rsidRDefault="00A27EA8" w:rsidP="00A27EA8">
      <w:pPr>
        <w:pStyle w:val="af3"/>
        <w:rPr>
          <w:rFonts w:ascii="Times New Roman" w:hAnsi="Times New Roman" w:cs="Times New Roman"/>
          <w:b/>
          <w:sz w:val="24"/>
          <w:szCs w:val="24"/>
          <w:lang w:eastAsia="ru-RU"/>
        </w:rPr>
      </w:pPr>
      <w:r w:rsidRPr="000F5824">
        <w:rPr>
          <w:rFonts w:ascii="Times New Roman" w:hAnsi="Times New Roman" w:cs="Times New Roman"/>
          <w:spacing w:val="2"/>
          <w:sz w:val="24"/>
          <w:szCs w:val="24"/>
          <w:lang w:eastAsia="ru-RU"/>
        </w:rPr>
        <w:t>А.С. Пушкин «Капитанская дочка» «Станционный смотритель»</w:t>
      </w:r>
      <w:r w:rsidRPr="000F5824">
        <w:rPr>
          <w:rFonts w:ascii="Times New Roman" w:hAnsi="Times New Roman" w:cs="Times New Roman"/>
          <w:spacing w:val="2"/>
          <w:sz w:val="24"/>
          <w:szCs w:val="24"/>
          <w:lang w:eastAsia="ru-RU"/>
        </w:rPr>
        <w:br/>
        <w:t>И.С. Тургенев «Отцы и дети», «Ася», «Дворянское гнездо»</w:t>
      </w:r>
      <w:r w:rsidRPr="000F5824">
        <w:rPr>
          <w:rFonts w:ascii="Times New Roman" w:hAnsi="Times New Roman" w:cs="Times New Roman"/>
          <w:spacing w:val="2"/>
          <w:sz w:val="24"/>
          <w:szCs w:val="24"/>
          <w:lang w:eastAsia="ru-RU"/>
        </w:rPr>
        <w:br/>
        <w:t>Л.Н Толстой «Детство. Отрочество. Юность», «Война и мир»</w:t>
      </w:r>
      <w:r w:rsidRPr="000F5824">
        <w:rPr>
          <w:rFonts w:ascii="Times New Roman" w:hAnsi="Times New Roman" w:cs="Times New Roman"/>
          <w:spacing w:val="2"/>
          <w:sz w:val="24"/>
          <w:szCs w:val="24"/>
          <w:lang w:eastAsia="ru-RU"/>
        </w:rPr>
        <w:br/>
        <w:t>Ф.М. Достоевский «Братья Карамазовы»</w:t>
      </w:r>
      <w:r w:rsidRPr="000F5824">
        <w:rPr>
          <w:rFonts w:ascii="Times New Roman" w:hAnsi="Times New Roman" w:cs="Times New Roman"/>
          <w:spacing w:val="2"/>
          <w:sz w:val="24"/>
          <w:szCs w:val="24"/>
          <w:lang w:eastAsia="ru-RU"/>
        </w:rPr>
        <w:br/>
        <w:t>М.Ю. Лермонтов «Песня про… купца Калашникова» </w:t>
      </w:r>
      <w:r w:rsidRPr="000F5824">
        <w:rPr>
          <w:rFonts w:ascii="Times New Roman" w:hAnsi="Times New Roman" w:cs="Times New Roman"/>
          <w:spacing w:val="2"/>
          <w:sz w:val="24"/>
          <w:szCs w:val="24"/>
          <w:lang w:eastAsia="ru-RU"/>
        </w:rPr>
        <w:br/>
        <w:t>А.П. Чехов «Вишневый сад»</w:t>
      </w:r>
      <w:r w:rsidRPr="000F5824">
        <w:rPr>
          <w:rFonts w:ascii="Times New Roman" w:hAnsi="Times New Roman" w:cs="Times New Roman"/>
          <w:spacing w:val="2"/>
          <w:sz w:val="24"/>
          <w:szCs w:val="24"/>
          <w:lang w:eastAsia="ru-RU"/>
        </w:rPr>
        <w:br/>
        <w:t>И.А. Гончаров «Обломов», «Обыкновенная история»</w:t>
      </w:r>
      <w:r w:rsidRPr="000F5824">
        <w:rPr>
          <w:rFonts w:ascii="Times New Roman" w:hAnsi="Times New Roman" w:cs="Times New Roman"/>
          <w:spacing w:val="2"/>
          <w:sz w:val="24"/>
          <w:szCs w:val="24"/>
          <w:lang w:eastAsia="ru-RU"/>
        </w:rPr>
        <w:br/>
        <w:t>М.Е. Салтыков-Щедрин «Господа Головлевы»</w:t>
      </w:r>
      <w:r w:rsidRPr="000F5824">
        <w:rPr>
          <w:rFonts w:ascii="Times New Roman" w:hAnsi="Times New Roman" w:cs="Times New Roman"/>
          <w:spacing w:val="2"/>
          <w:sz w:val="24"/>
          <w:szCs w:val="24"/>
          <w:lang w:eastAsia="ru-RU"/>
        </w:rPr>
        <w:br/>
        <w:t>А.Н. Островский «Свои люди-сочтемся»</w:t>
      </w:r>
      <w:r w:rsidRPr="000F5824">
        <w:rPr>
          <w:rFonts w:ascii="Times New Roman" w:hAnsi="Times New Roman" w:cs="Times New Roman"/>
          <w:spacing w:val="2"/>
          <w:sz w:val="24"/>
          <w:szCs w:val="24"/>
          <w:lang w:eastAsia="ru-RU"/>
        </w:rPr>
        <w:br/>
        <w:t>М.А. Шолохов «Тихий Дон», «Судьба человека»</w:t>
      </w:r>
      <w:r w:rsidRPr="000F5824">
        <w:rPr>
          <w:rFonts w:ascii="Times New Roman" w:hAnsi="Times New Roman" w:cs="Times New Roman"/>
          <w:spacing w:val="2"/>
          <w:sz w:val="24"/>
          <w:szCs w:val="24"/>
          <w:lang w:eastAsia="ru-RU"/>
        </w:rPr>
        <w:br/>
        <w:t>Ч. Айтматов «И дольше века длится день»</w:t>
      </w:r>
      <w:r w:rsidRPr="000F5824">
        <w:rPr>
          <w:rFonts w:ascii="Times New Roman" w:hAnsi="Times New Roman" w:cs="Times New Roman"/>
          <w:spacing w:val="2"/>
          <w:sz w:val="24"/>
          <w:szCs w:val="24"/>
          <w:lang w:eastAsia="ru-RU"/>
        </w:rPr>
        <w:br/>
        <w:t>В.А. Каверин «Два капитана»</w:t>
      </w:r>
      <w:r w:rsidRPr="000F5824">
        <w:rPr>
          <w:rFonts w:ascii="Times New Roman" w:hAnsi="Times New Roman" w:cs="Times New Roman"/>
          <w:spacing w:val="2"/>
          <w:sz w:val="24"/>
          <w:szCs w:val="24"/>
          <w:lang w:eastAsia="ru-RU"/>
        </w:rPr>
        <w:br/>
        <w:t>К. Г. Паустовский «Телеграмма»</w:t>
      </w:r>
      <w:r w:rsidRPr="000F5824">
        <w:rPr>
          <w:rFonts w:ascii="Times New Roman" w:hAnsi="Times New Roman" w:cs="Times New Roman"/>
          <w:spacing w:val="2"/>
          <w:sz w:val="24"/>
          <w:szCs w:val="24"/>
          <w:lang w:eastAsia="ru-RU"/>
        </w:rPr>
        <w:br/>
        <w:t>В. Г. Короленко «Дети подземелья»</w:t>
      </w:r>
      <w:r w:rsidRPr="000F5824">
        <w:rPr>
          <w:rFonts w:ascii="Times New Roman" w:hAnsi="Times New Roman" w:cs="Times New Roman"/>
          <w:spacing w:val="2"/>
          <w:sz w:val="24"/>
          <w:szCs w:val="24"/>
          <w:lang w:eastAsia="ru-RU"/>
        </w:rPr>
        <w:br/>
        <w:t>В.Г. Распутин «Прощание с Матерой»,</w:t>
      </w:r>
      <w:r w:rsidRPr="000F5824">
        <w:rPr>
          <w:rFonts w:ascii="Times New Roman" w:hAnsi="Times New Roman" w:cs="Times New Roman"/>
          <w:spacing w:val="2"/>
          <w:sz w:val="24"/>
          <w:szCs w:val="24"/>
          <w:lang w:eastAsia="ru-RU"/>
        </w:rPr>
        <w:br/>
        <w:t>М.А. Булгаков «Дни Турбиных», «Белая Гвардия»</w:t>
      </w:r>
      <w:r w:rsidRPr="000F5824">
        <w:rPr>
          <w:rFonts w:ascii="Times New Roman" w:hAnsi="Times New Roman" w:cs="Times New Roman"/>
          <w:spacing w:val="2"/>
          <w:sz w:val="24"/>
          <w:szCs w:val="24"/>
          <w:lang w:eastAsia="ru-RU"/>
        </w:rPr>
        <w:br/>
        <w:t>Е. Водолазкин «Авиатор»</w:t>
      </w:r>
      <w:r w:rsidRPr="000F5824">
        <w:rPr>
          <w:rFonts w:ascii="Times New Roman" w:hAnsi="Times New Roman" w:cs="Times New Roman"/>
          <w:spacing w:val="2"/>
          <w:sz w:val="24"/>
          <w:szCs w:val="24"/>
          <w:lang w:eastAsia="ru-RU"/>
        </w:rPr>
        <w:br/>
        <w:t>А.Н. Рыбаков «Дети Арбата»</w:t>
      </w:r>
      <w:r w:rsidRPr="000F5824">
        <w:rPr>
          <w:rFonts w:ascii="Times New Roman" w:hAnsi="Times New Roman" w:cs="Times New Roman"/>
          <w:spacing w:val="2"/>
          <w:sz w:val="24"/>
          <w:szCs w:val="24"/>
          <w:lang w:eastAsia="ru-RU"/>
        </w:rPr>
        <w:br/>
        <w:t>С.Т. Аксаков «Детские годы Багрова –внука»</w:t>
      </w:r>
      <w:r w:rsidRPr="000F5824">
        <w:rPr>
          <w:rFonts w:ascii="Times New Roman" w:hAnsi="Times New Roman" w:cs="Times New Roman"/>
          <w:spacing w:val="2"/>
          <w:sz w:val="24"/>
          <w:szCs w:val="24"/>
          <w:lang w:eastAsia="ru-RU"/>
        </w:rPr>
        <w:br/>
        <w:t>Л.Е. Улицкая «Зеленый шатер», «Искренне ваш Шурик», «Медея и ее дети» </w:t>
      </w:r>
      <w:r w:rsidRPr="000F5824">
        <w:rPr>
          <w:rFonts w:ascii="Times New Roman" w:hAnsi="Times New Roman" w:cs="Times New Roman"/>
          <w:spacing w:val="2"/>
          <w:sz w:val="24"/>
          <w:szCs w:val="24"/>
          <w:lang w:eastAsia="ru-RU"/>
        </w:rPr>
        <w:br/>
        <w:t>Г. Яхина «Дети мои»</w:t>
      </w:r>
      <w:r w:rsidRPr="000F5824">
        <w:rPr>
          <w:rFonts w:ascii="Times New Roman" w:hAnsi="Times New Roman" w:cs="Times New Roman"/>
          <w:spacing w:val="2"/>
          <w:sz w:val="24"/>
          <w:szCs w:val="24"/>
          <w:lang w:eastAsia="ru-RU"/>
        </w:rPr>
        <w:br/>
      </w:r>
      <w:r w:rsidRPr="000F5824">
        <w:rPr>
          <w:rFonts w:ascii="Times New Roman" w:hAnsi="Times New Roman" w:cs="Times New Roman"/>
          <w:spacing w:val="2"/>
          <w:sz w:val="24"/>
          <w:szCs w:val="24"/>
          <w:lang w:eastAsia="ru-RU"/>
        </w:rPr>
        <w:br/>
        <w:t>У. Грум «Форрест Гамп» </w:t>
      </w:r>
      <w:r w:rsidRPr="000F5824">
        <w:rPr>
          <w:rFonts w:ascii="Times New Roman" w:hAnsi="Times New Roman" w:cs="Times New Roman"/>
          <w:spacing w:val="2"/>
          <w:sz w:val="24"/>
          <w:szCs w:val="24"/>
          <w:lang w:eastAsia="ru-RU"/>
        </w:rPr>
        <w:br/>
        <w:t>У. Шекспир «Ромео и Джульетта»</w:t>
      </w:r>
      <w:r w:rsidRPr="000F5824">
        <w:rPr>
          <w:rFonts w:ascii="Times New Roman" w:hAnsi="Times New Roman" w:cs="Times New Roman"/>
          <w:spacing w:val="2"/>
          <w:sz w:val="24"/>
          <w:szCs w:val="24"/>
          <w:lang w:eastAsia="ru-RU"/>
        </w:rPr>
        <w:br/>
        <w:t>У. Теккерей «Ярмарка тщеславия»</w:t>
      </w:r>
      <w:r w:rsidRPr="000F5824">
        <w:rPr>
          <w:rFonts w:ascii="Times New Roman" w:hAnsi="Times New Roman" w:cs="Times New Roman"/>
          <w:spacing w:val="2"/>
          <w:sz w:val="24"/>
          <w:szCs w:val="24"/>
          <w:lang w:eastAsia="ru-RU"/>
        </w:rPr>
        <w:br/>
        <w:t>Дж. Остин «Гордость и предубеждение»</w:t>
      </w:r>
      <w:r w:rsidRPr="000F5824">
        <w:rPr>
          <w:rFonts w:ascii="Times New Roman" w:hAnsi="Times New Roman" w:cs="Times New Roman"/>
          <w:spacing w:val="2"/>
          <w:sz w:val="24"/>
          <w:szCs w:val="24"/>
          <w:lang w:eastAsia="ru-RU"/>
        </w:rPr>
        <w:br/>
      </w:r>
      <w:r w:rsidRPr="000F5824">
        <w:rPr>
          <w:rFonts w:ascii="Times New Roman" w:hAnsi="Times New Roman" w:cs="Times New Roman"/>
          <w:spacing w:val="2"/>
          <w:sz w:val="24"/>
          <w:szCs w:val="24"/>
          <w:lang w:eastAsia="ru-RU"/>
        </w:rPr>
        <w:lastRenderedPageBreak/>
        <w:t>М. Твен «Приключения Тома Сойера»</w:t>
      </w:r>
      <w:r w:rsidRPr="000F5824">
        <w:rPr>
          <w:rFonts w:ascii="Times New Roman" w:hAnsi="Times New Roman" w:cs="Times New Roman"/>
          <w:spacing w:val="2"/>
          <w:sz w:val="24"/>
          <w:szCs w:val="24"/>
          <w:lang w:eastAsia="ru-RU"/>
        </w:rPr>
        <w:br/>
        <w:t>Ч. Диккенс «Приключения Оливера Твиста»</w:t>
      </w:r>
      <w:r w:rsidRPr="000F5824">
        <w:rPr>
          <w:rFonts w:ascii="Times New Roman" w:hAnsi="Times New Roman" w:cs="Times New Roman"/>
          <w:spacing w:val="2"/>
          <w:sz w:val="24"/>
          <w:szCs w:val="24"/>
          <w:lang w:eastAsia="ru-RU"/>
        </w:rPr>
        <w:br/>
        <w:t>Ч.  Диккенс «Большие надежды»</w:t>
      </w:r>
      <w:r w:rsidRPr="000F5824">
        <w:rPr>
          <w:rFonts w:ascii="Times New Roman" w:hAnsi="Times New Roman" w:cs="Times New Roman"/>
          <w:spacing w:val="2"/>
          <w:sz w:val="24"/>
          <w:szCs w:val="24"/>
          <w:lang w:eastAsia="ru-RU"/>
        </w:rPr>
        <w:br/>
        <w:t>Х. Ли «Убить пересмешника»</w:t>
      </w:r>
      <w:r w:rsidRPr="000F5824">
        <w:rPr>
          <w:rFonts w:ascii="Times New Roman" w:hAnsi="Times New Roman" w:cs="Times New Roman"/>
          <w:spacing w:val="2"/>
          <w:sz w:val="24"/>
          <w:szCs w:val="24"/>
          <w:lang w:eastAsia="ru-RU"/>
        </w:rPr>
        <w:br/>
        <w:t>Р. Брэдбери «Вино из одуванчиков» </w:t>
      </w:r>
      <w:r w:rsidRPr="000F5824">
        <w:rPr>
          <w:rFonts w:ascii="Times New Roman" w:hAnsi="Times New Roman" w:cs="Times New Roman"/>
          <w:spacing w:val="2"/>
          <w:sz w:val="24"/>
          <w:szCs w:val="24"/>
          <w:lang w:eastAsia="ru-RU"/>
        </w:rPr>
        <w:br/>
        <w:t>Дж. Роулинг серия книг о Гарри Поттере</w:t>
      </w:r>
      <w:r w:rsidRPr="000F5824">
        <w:rPr>
          <w:rFonts w:ascii="Times New Roman" w:hAnsi="Times New Roman" w:cs="Times New Roman"/>
          <w:spacing w:val="2"/>
          <w:sz w:val="24"/>
          <w:szCs w:val="24"/>
          <w:lang w:eastAsia="ru-RU"/>
        </w:rPr>
        <w:br/>
        <w:t>Дж.Д. Сэлинджер «Над пропастью во ржи»\</w:t>
      </w:r>
      <w:r w:rsidRPr="000F5824">
        <w:rPr>
          <w:rFonts w:ascii="Times New Roman" w:hAnsi="Times New Roman" w:cs="Times New Roman"/>
          <w:spacing w:val="2"/>
          <w:sz w:val="24"/>
          <w:szCs w:val="24"/>
          <w:lang w:eastAsia="ru-RU"/>
        </w:rPr>
        <w:br/>
        <w:t>М. Зусак «Книжный вор»</w:t>
      </w:r>
      <w:r w:rsidRPr="000F5824">
        <w:rPr>
          <w:rFonts w:ascii="Times New Roman" w:hAnsi="Times New Roman" w:cs="Times New Roman"/>
          <w:spacing w:val="2"/>
          <w:sz w:val="24"/>
          <w:szCs w:val="24"/>
          <w:lang w:eastAsia="ru-RU"/>
        </w:rPr>
        <w:br/>
        <w:t>К. Патерсон «Мост в Терабитию»</w:t>
      </w:r>
      <w:r w:rsidRPr="000F5824">
        <w:rPr>
          <w:rFonts w:ascii="Times New Roman" w:hAnsi="Times New Roman" w:cs="Times New Roman"/>
          <w:spacing w:val="2"/>
          <w:sz w:val="24"/>
          <w:szCs w:val="24"/>
          <w:lang w:eastAsia="ru-RU"/>
        </w:rPr>
        <w:br/>
        <w:t>Б. Смитт «Дерево растет в Бруклине»</w:t>
      </w:r>
      <w:r w:rsidRPr="000F5824">
        <w:rPr>
          <w:rFonts w:ascii="Times New Roman" w:hAnsi="Times New Roman" w:cs="Times New Roman"/>
          <w:spacing w:val="2"/>
          <w:sz w:val="24"/>
          <w:szCs w:val="24"/>
          <w:lang w:eastAsia="ru-RU"/>
        </w:rPr>
        <w:br/>
        <w:t>Ф. Флэгг «Жареные зеленые помидоры …»</w:t>
      </w:r>
      <w:r w:rsidRPr="000F5824">
        <w:rPr>
          <w:rFonts w:ascii="Times New Roman" w:hAnsi="Times New Roman" w:cs="Times New Roman"/>
          <w:spacing w:val="2"/>
          <w:sz w:val="24"/>
          <w:szCs w:val="24"/>
          <w:lang w:eastAsia="ru-RU"/>
        </w:rPr>
        <w:br/>
        <w:t>А. Гавальда «35 кило надежды»</w:t>
      </w:r>
      <w:r w:rsidRPr="000F5824">
        <w:rPr>
          <w:rFonts w:ascii="Times New Roman" w:hAnsi="Times New Roman" w:cs="Times New Roman"/>
          <w:spacing w:val="2"/>
          <w:sz w:val="24"/>
          <w:szCs w:val="24"/>
          <w:lang w:eastAsia="ru-RU"/>
        </w:rPr>
        <w:br/>
        <w:t>Ф. Бакман «Вторая жизнь Уве»</w:t>
      </w:r>
      <w:r w:rsidRPr="000F5824">
        <w:rPr>
          <w:rFonts w:ascii="Times New Roman" w:hAnsi="Times New Roman" w:cs="Times New Roman"/>
          <w:spacing w:val="2"/>
          <w:sz w:val="24"/>
          <w:szCs w:val="24"/>
          <w:lang w:eastAsia="ru-RU"/>
        </w:rPr>
        <w:br/>
      </w:r>
      <w:r w:rsidRPr="000F5824">
        <w:rPr>
          <w:rFonts w:ascii="Times New Roman" w:hAnsi="Times New Roman" w:cs="Times New Roman"/>
          <w:spacing w:val="2"/>
          <w:sz w:val="24"/>
          <w:szCs w:val="24"/>
          <w:lang w:eastAsia="ru-RU"/>
        </w:rPr>
        <w:br/>
      </w:r>
      <w:r w:rsidRPr="000F5824">
        <w:rPr>
          <w:rFonts w:ascii="Times New Roman" w:hAnsi="Times New Roman" w:cs="Times New Roman"/>
          <w:b/>
          <w:sz w:val="24"/>
          <w:szCs w:val="24"/>
          <w:lang w:eastAsia="ru-RU"/>
        </w:rPr>
        <w:t>2.2. Человек и общество</w:t>
      </w:r>
    </w:p>
    <w:p w14:paraId="0AFEDF9E" w14:textId="77777777" w:rsidR="00A27EA8" w:rsidRPr="000F5824" w:rsidRDefault="00A27EA8" w:rsidP="00A27EA8">
      <w:pPr>
        <w:pStyle w:val="af3"/>
        <w:rPr>
          <w:rFonts w:ascii="Times New Roman" w:hAnsi="Times New Roman" w:cs="Times New Roman"/>
          <w:sz w:val="24"/>
          <w:szCs w:val="24"/>
          <w:lang w:eastAsia="ru-RU"/>
        </w:rPr>
      </w:pPr>
      <w:r w:rsidRPr="000F5824">
        <w:rPr>
          <w:rFonts w:ascii="Times New Roman" w:hAnsi="Times New Roman" w:cs="Times New Roman"/>
          <w:spacing w:val="2"/>
          <w:sz w:val="24"/>
          <w:szCs w:val="24"/>
          <w:lang w:eastAsia="ru-RU"/>
        </w:rPr>
        <w:t>А.С. Пушкин «Евгений Онегин», «Капитанская дочка»</w:t>
      </w:r>
      <w:r w:rsidRPr="000F5824">
        <w:rPr>
          <w:rFonts w:ascii="Times New Roman" w:hAnsi="Times New Roman" w:cs="Times New Roman"/>
          <w:spacing w:val="2"/>
          <w:sz w:val="24"/>
          <w:szCs w:val="24"/>
          <w:lang w:eastAsia="ru-RU"/>
        </w:rPr>
        <w:br/>
        <w:t>М.А. Булгаков «Мастер и Маргарита», «Собачье сердце», «Белая гвардия»</w:t>
      </w:r>
      <w:r w:rsidRPr="000F5824">
        <w:rPr>
          <w:rFonts w:ascii="Times New Roman" w:hAnsi="Times New Roman" w:cs="Times New Roman"/>
          <w:spacing w:val="2"/>
          <w:sz w:val="24"/>
          <w:szCs w:val="24"/>
          <w:lang w:eastAsia="ru-RU"/>
        </w:rPr>
        <w:br/>
        <w:t>А.П. Чехов «Человек в футляре», «Хамелеон», «Толстый и тонкий», «Смерть чиновника»</w:t>
      </w:r>
      <w:r w:rsidRPr="000F5824">
        <w:rPr>
          <w:rFonts w:ascii="Times New Roman" w:hAnsi="Times New Roman" w:cs="Times New Roman"/>
          <w:spacing w:val="2"/>
          <w:sz w:val="24"/>
          <w:szCs w:val="24"/>
          <w:lang w:eastAsia="ru-RU"/>
        </w:rPr>
        <w:br/>
        <w:t>Н.В. Гоголь «Ревизор», «Мертвые души», «Шинель»</w:t>
      </w:r>
      <w:r w:rsidRPr="000F5824">
        <w:rPr>
          <w:rFonts w:ascii="Times New Roman" w:hAnsi="Times New Roman" w:cs="Times New Roman"/>
          <w:spacing w:val="2"/>
          <w:sz w:val="24"/>
          <w:szCs w:val="24"/>
          <w:lang w:eastAsia="ru-RU"/>
        </w:rPr>
        <w:br/>
        <w:t>М.Ю. Лермонтов «Герой нашего времени»</w:t>
      </w:r>
      <w:r w:rsidRPr="000F5824">
        <w:rPr>
          <w:rFonts w:ascii="Times New Roman" w:hAnsi="Times New Roman" w:cs="Times New Roman"/>
          <w:spacing w:val="2"/>
          <w:sz w:val="24"/>
          <w:szCs w:val="24"/>
          <w:lang w:eastAsia="ru-RU"/>
        </w:rPr>
        <w:br/>
        <w:t>Е.И. Замятин «Мы»</w:t>
      </w:r>
      <w:r w:rsidRPr="000F5824">
        <w:rPr>
          <w:rFonts w:ascii="Times New Roman" w:hAnsi="Times New Roman" w:cs="Times New Roman"/>
          <w:spacing w:val="2"/>
          <w:sz w:val="24"/>
          <w:szCs w:val="24"/>
          <w:lang w:eastAsia="ru-RU"/>
        </w:rPr>
        <w:br/>
        <w:t>А.И. Куприн «Олеся»</w:t>
      </w:r>
      <w:r w:rsidRPr="000F5824">
        <w:rPr>
          <w:rFonts w:ascii="Times New Roman" w:hAnsi="Times New Roman" w:cs="Times New Roman"/>
          <w:spacing w:val="2"/>
          <w:sz w:val="24"/>
          <w:szCs w:val="24"/>
          <w:lang w:eastAsia="ru-RU"/>
        </w:rPr>
        <w:br/>
        <w:t>М. Горький «На дне», «Старуха Изергиль» (легенда о Данко), «Мои университеты»</w:t>
      </w:r>
      <w:r w:rsidRPr="000F5824">
        <w:rPr>
          <w:rFonts w:ascii="Times New Roman" w:hAnsi="Times New Roman" w:cs="Times New Roman"/>
          <w:spacing w:val="2"/>
          <w:sz w:val="24"/>
          <w:szCs w:val="24"/>
          <w:lang w:eastAsia="ru-RU"/>
        </w:rPr>
        <w:br/>
        <w:t>А.И. Солженицын “Матренин двор”</w:t>
      </w:r>
      <w:r w:rsidRPr="000F5824">
        <w:rPr>
          <w:rFonts w:ascii="Times New Roman" w:hAnsi="Times New Roman" w:cs="Times New Roman"/>
          <w:spacing w:val="2"/>
          <w:sz w:val="24"/>
          <w:szCs w:val="24"/>
          <w:lang w:eastAsia="ru-RU"/>
        </w:rPr>
        <w:br/>
        <w:t>Д.И. Фонвизин “Недоросль”</w:t>
      </w:r>
      <w:r w:rsidRPr="000F5824">
        <w:rPr>
          <w:rFonts w:ascii="Times New Roman" w:hAnsi="Times New Roman" w:cs="Times New Roman"/>
          <w:spacing w:val="2"/>
          <w:sz w:val="24"/>
          <w:szCs w:val="24"/>
          <w:lang w:eastAsia="ru-RU"/>
        </w:rPr>
        <w:br/>
        <w:t>А.С. Грибоедов «Горе от ума»</w:t>
      </w:r>
      <w:r w:rsidRPr="000F5824">
        <w:rPr>
          <w:rFonts w:ascii="Times New Roman" w:hAnsi="Times New Roman" w:cs="Times New Roman"/>
          <w:spacing w:val="2"/>
          <w:sz w:val="24"/>
          <w:szCs w:val="24"/>
          <w:lang w:eastAsia="ru-RU"/>
        </w:rPr>
        <w:br/>
        <w:t>А.Н. Островский «Свои люди – сочтёмся!»</w:t>
      </w:r>
      <w:r w:rsidRPr="000F5824">
        <w:rPr>
          <w:rFonts w:ascii="Times New Roman" w:hAnsi="Times New Roman" w:cs="Times New Roman"/>
          <w:spacing w:val="2"/>
          <w:sz w:val="24"/>
          <w:szCs w:val="24"/>
          <w:lang w:eastAsia="ru-RU"/>
        </w:rPr>
        <w:br/>
        <w:t>Ф. М.  Достоевский «Преступление и наказание»</w:t>
      </w:r>
      <w:r w:rsidRPr="000F5824">
        <w:rPr>
          <w:rFonts w:ascii="Times New Roman" w:hAnsi="Times New Roman" w:cs="Times New Roman"/>
          <w:spacing w:val="2"/>
          <w:sz w:val="24"/>
          <w:szCs w:val="24"/>
          <w:lang w:eastAsia="ru-RU"/>
        </w:rPr>
        <w:br/>
        <w:t>И.А. Бунин «Господин из Сан-Франциско»</w:t>
      </w:r>
      <w:r w:rsidRPr="000F5824">
        <w:rPr>
          <w:rFonts w:ascii="Times New Roman" w:hAnsi="Times New Roman" w:cs="Times New Roman"/>
          <w:spacing w:val="2"/>
          <w:sz w:val="24"/>
          <w:szCs w:val="24"/>
          <w:lang w:eastAsia="ru-RU"/>
        </w:rPr>
        <w:br/>
        <w:t>Е. Шварц «Дракон»</w:t>
      </w:r>
      <w:r w:rsidRPr="000F5824">
        <w:rPr>
          <w:rFonts w:ascii="Times New Roman" w:hAnsi="Times New Roman" w:cs="Times New Roman"/>
          <w:spacing w:val="2"/>
          <w:sz w:val="24"/>
          <w:szCs w:val="24"/>
          <w:lang w:eastAsia="ru-RU"/>
        </w:rPr>
        <w:br/>
        <w:t>А.П. Платонов «Юшка»</w:t>
      </w:r>
      <w:r w:rsidRPr="000F5824">
        <w:rPr>
          <w:rFonts w:ascii="Times New Roman" w:hAnsi="Times New Roman" w:cs="Times New Roman"/>
          <w:spacing w:val="2"/>
          <w:sz w:val="24"/>
          <w:szCs w:val="24"/>
          <w:lang w:eastAsia="ru-RU"/>
        </w:rPr>
        <w:br/>
        <w:t>А. Грин «Алые паруса», «Зеленая лампа»</w:t>
      </w:r>
      <w:r w:rsidRPr="000F5824">
        <w:rPr>
          <w:rFonts w:ascii="Times New Roman" w:hAnsi="Times New Roman" w:cs="Times New Roman"/>
          <w:spacing w:val="2"/>
          <w:sz w:val="24"/>
          <w:szCs w:val="24"/>
          <w:lang w:eastAsia="ru-RU"/>
        </w:rPr>
        <w:br/>
        <w:t>В.Г. Короленко «В дурном обществе»</w:t>
      </w:r>
      <w:r w:rsidRPr="000F5824">
        <w:rPr>
          <w:rFonts w:ascii="Times New Roman" w:hAnsi="Times New Roman" w:cs="Times New Roman"/>
          <w:spacing w:val="2"/>
          <w:sz w:val="24"/>
          <w:szCs w:val="24"/>
          <w:lang w:eastAsia="ru-RU"/>
        </w:rPr>
        <w:br/>
        <w:t>В.К. Железников «Чучело»</w:t>
      </w:r>
      <w:r w:rsidRPr="000F5824">
        <w:rPr>
          <w:rFonts w:ascii="Times New Roman" w:hAnsi="Times New Roman" w:cs="Times New Roman"/>
          <w:spacing w:val="2"/>
          <w:sz w:val="24"/>
          <w:szCs w:val="24"/>
          <w:lang w:eastAsia="ru-RU"/>
        </w:rPr>
        <w:br/>
        <w:t>Л. Пантелеев, Г. Белых «Республика ШКИД»</w:t>
      </w:r>
      <w:r w:rsidRPr="000F5824">
        <w:rPr>
          <w:rFonts w:ascii="Times New Roman" w:hAnsi="Times New Roman" w:cs="Times New Roman"/>
          <w:spacing w:val="2"/>
          <w:sz w:val="24"/>
          <w:szCs w:val="24"/>
          <w:lang w:eastAsia="ru-RU"/>
        </w:rPr>
        <w:br/>
      </w:r>
      <w:r w:rsidRPr="000F5824">
        <w:rPr>
          <w:rFonts w:ascii="Times New Roman" w:hAnsi="Times New Roman" w:cs="Times New Roman"/>
          <w:spacing w:val="2"/>
          <w:sz w:val="24"/>
          <w:szCs w:val="24"/>
          <w:lang w:eastAsia="ru-RU"/>
        </w:rPr>
        <w:br/>
        <w:t>Р.Брэдбери «451 градус по Фаренгейту»</w:t>
      </w:r>
      <w:r w:rsidRPr="000F5824">
        <w:rPr>
          <w:rFonts w:ascii="Times New Roman" w:hAnsi="Times New Roman" w:cs="Times New Roman"/>
          <w:spacing w:val="2"/>
          <w:sz w:val="24"/>
          <w:szCs w:val="24"/>
          <w:lang w:eastAsia="ru-RU"/>
        </w:rPr>
        <w:br/>
        <w:t>У. Грум «Форрест Гамп» </w:t>
      </w:r>
      <w:r w:rsidRPr="000F5824">
        <w:rPr>
          <w:rFonts w:ascii="Times New Roman" w:hAnsi="Times New Roman" w:cs="Times New Roman"/>
          <w:spacing w:val="2"/>
          <w:sz w:val="24"/>
          <w:szCs w:val="24"/>
          <w:lang w:eastAsia="ru-RU"/>
        </w:rPr>
        <w:br/>
        <w:t>Дж. Оруэлл «1984»</w:t>
      </w:r>
      <w:r w:rsidRPr="000F5824">
        <w:rPr>
          <w:rFonts w:ascii="Times New Roman" w:hAnsi="Times New Roman" w:cs="Times New Roman"/>
          <w:spacing w:val="2"/>
          <w:sz w:val="24"/>
          <w:szCs w:val="24"/>
          <w:lang w:eastAsia="ru-RU"/>
        </w:rPr>
        <w:br/>
        <w:t>У. Теккерей «Ярмарка тщеславия»</w:t>
      </w:r>
      <w:r w:rsidRPr="000F5824">
        <w:rPr>
          <w:rFonts w:ascii="Times New Roman" w:hAnsi="Times New Roman" w:cs="Times New Roman"/>
          <w:spacing w:val="2"/>
          <w:sz w:val="24"/>
          <w:szCs w:val="24"/>
          <w:lang w:eastAsia="ru-RU"/>
        </w:rPr>
        <w:br/>
        <w:t>А. Рэнд «Атлант расправил плечи»</w:t>
      </w:r>
      <w:r w:rsidRPr="000F5824">
        <w:rPr>
          <w:rFonts w:ascii="Times New Roman" w:hAnsi="Times New Roman" w:cs="Times New Roman"/>
          <w:spacing w:val="2"/>
          <w:sz w:val="24"/>
          <w:szCs w:val="24"/>
          <w:lang w:eastAsia="ru-RU"/>
        </w:rPr>
        <w:br/>
        <w:t>Х. Ли «Убить пересмешника»</w:t>
      </w:r>
      <w:r w:rsidRPr="000F5824">
        <w:rPr>
          <w:rFonts w:ascii="Times New Roman" w:hAnsi="Times New Roman" w:cs="Times New Roman"/>
          <w:spacing w:val="2"/>
          <w:sz w:val="24"/>
          <w:szCs w:val="24"/>
          <w:lang w:eastAsia="ru-RU"/>
        </w:rPr>
        <w:br/>
        <w:t>В. Гюго «Отверженные»</w:t>
      </w:r>
      <w:r w:rsidRPr="000F5824">
        <w:rPr>
          <w:rFonts w:ascii="Times New Roman" w:hAnsi="Times New Roman" w:cs="Times New Roman"/>
          <w:spacing w:val="2"/>
          <w:sz w:val="24"/>
          <w:szCs w:val="24"/>
          <w:lang w:eastAsia="ru-RU"/>
        </w:rPr>
        <w:br/>
        <w:t>С. Коллинз «Голодные игры»</w:t>
      </w:r>
      <w:r w:rsidRPr="000F5824">
        <w:rPr>
          <w:rFonts w:ascii="Times New Roman" w:hAnsi="Times New Roman" w:cs="Times New Roman"/>
          <w:spacing w:val="2"/>
          <w:sz w:val="24"/>
          <w:szCs w:val="24"/>
          <w:lang w:eastAsia="ru-RU"/>
        </w:rPr>
        <w:br/>
        <w:t>Дж. К. Роулинг «Гарри Поттер»</w:t>
      </w:r>
      <w:r w:rsidRPr="000F5824">
        <w:rPr>
          <w:rFonts w:ascii="Times New Roman" w:hAnsi="Times New Roman" w:cs="Times New Roman"/>
          <w:spacing w:val="2"/>
          <w:sz w:val="24"/>
          <w:szCs w:val="24"/>
          <w:lang w:eastAsia="ru-RU"/>
        </w:rPr>
        <w:br/>
        <w:t>Д. Дефо «Робинзон Крузо»</w:t>
      </w:r>
      <w:r w:rsidRPr="000F5824">
        <w:rPr>
          <w:rFonts w:ascii="Times New Roman" w:hAnsi="Times New Roman" w:cs="Times New Roman"/>
          <w:spacing w:val="2"/>
          <w:sz w:val="24"/>
          <w:szCs w:val="24"/>
          <w:lang w:eastAsia="ru-RU"/>
        </w:rPr>
        <w:br/>
        <w:t>Р. Бах «Чайка по имени Джонатан Ливингстон»</w:t>
      </w:r>
      <w:r w:rsidRPr="000F5824">
        <w:rPr>
          <w:rFonts w:ascii="Times New Roman" w:hAnsi="Times New Roman" w:cs="Times New Roman"/>
          <w:spacing w:val="2"/>
          <w:sz w:val="24"/>
          <w:szCs w:val="24"/>
          <w:lang w:eastAsia="ru-RU"/>
        </w:rPr>
        <w:br/>
        <w:t>Д. Митчелл «Облачный атлас»</w:t>
      </w:r>
      <w:r w:rsidRPr="000F5824">
        <w:rPr>
          <w:rFonts w:ascii="Times New Roman" w:hAnsi="Times New Roman" w:cs="Times New Roman"/>
          <w:spacing w:val="2"/>
          <w:sz w:val="24"/>
          <w:szCs w:val="24"/>
          <w:lang w:eastAsia="ru-RU"/>
        </w:rPr>
        <w:br/>
        <w:t>О. Хаксли «О дивный новый мир»</w:t>
      </w:r>
      <w:r w:rsidRPr="000F5824">
        <w:rPr>
          <w:rFonts w:ascii="Times New Roman" w:hAnsi="Times New Roman" w:cs="Times New Roman"/>
          <w:spacing w:val="2"/>
          <w:sz w:val="24"/>
          <w:szCs w:val="24"/>
          <w:lang w:eastAsia="ru-RU"/>
        </w:rPr>
        <w:br/>
        <w:t>Д. Киз «Цветы для Элджернона»</w:t>
      </w:r>
      <w:r w:rsidRPr="000F5824">
        <w:rPr>
          <w:rFonts w:ascii="Times New Roman" w:hAnsi="Times New Roman" w:cs="Times New Roman"/>
          <w:spacing w:val="2"/>
          <w:sz w:val="24"/>
          <w:szCs w:val="24"/>
          <w:lang w:eastAsia="ru-RU"/>
        </w:rPr>
        <w:br/>
        <w:t>У. Голдинг "Повелитель мух"</w:t>
      </w:r>
      <w:r w:rsidRPr="000F5824">
        <w:rPr>
          <w:rFonts w:ascii="Times New Roman" w:hAnsi="Times New Roman" w:cs="Times New Roman"/>
          <w:spacing w:val="2"/>
          <w:sz w:val="24"/>
          <w:szCs w:val="24"/>
          <w:lang w:eastAsia="ru-RU"/>
        </w:rPr>
        <w:br/>
        <w:t>К. Кизи «Над кукушкиным гнездом»</w:t>
      </w:r>
      <w:r w:rsidRPr="000F5824">
        <w:rPr>
          <w:rFonts w:ascii="Times New Roman" w:hAnsi="Times New Roman" w:cs="Times New Roman"/>
          <w:spacing w:val="2"/>
          <w:sz w:val="24"/>
          <w:szCs w:val="24"/>
          <w:lang w:eastAsia="ru-RU"/>
        </w:rPr>
        <w:br/>
      </w:r>
      <w:r w:rsidRPr="000F5824">
        <w:rPr>
          <w:rFonts w:ascii="Times New Roman" w:hAnsi="Times New Roman" w:cs="Times New Roman"/>
          <w:b/>
          <w:spacing w:val="2"/>
          <w:sz w:val="24"/>
          <w:szCs w:val="24"/>
          <w:lang w:eastAsia="ru-RU"/>
        </w:rPr>
        <w:lastRenderedPageBreak/>
        <w:br/>
      </w:r>
      <w:r w:rsidRPr="000F5824">
        <w:rPr>
          <w:rFonts w:ascii="Times New Roman" w:hAnsi="Times New Roman" w:cs="Times New Roman"/>
          <w:b/>
          <w:sz w:val="24"/>
          <w:szCs w:val="24"/>
          <w:lang w:eastAsia="ru-RU"/>
        </w:rPr>
        <w:t>2.3. Родина, государство, гражданская позиция человека</w:t>
      </w:r>
    </w:p>
    <w:p w14:paraId="6ED56033" w14:textId="77777777" w:rsidR="00A27EA8" w:rsidRPr="000F5824" w:rsidRDefault="00A27EA8" w:rsidP="00A27EA8">
      <w:pPr>
        <w:pStyle w:val="af3"/>
        <w:rPr>
          <w:rFonts w:ascii="Times New Roman" w:hAnsi="Times New Roman" w:cs="Times New Roman"/>
          <w:b/>
          <w:sz w:val="24"/>
          <w:szCs w:val="24"/>
          <w:lang w:eastAsia="ru-RU"/>
        </w:rPr>
      </w:pPr>
      <w:r w:rsidRPr="000F5824">
        <w:rPr>
          <w:rFonts w:ascii="Times New Roman" w:hAnsi="Times New Roman" w:cs="Times New Roman"/>
          <w:spacing w:val="2"/>
          <w:sz w:val="24"/>
          <w:szCs w:val="24"/>
          <w:lang w:eastAsia="ru-RU"/>
        </w:rPr>
        <w:t>М.Е. Салтыков-Щедрин «История одного города», «Повесть о том, как один мужик двух генералов прокормил», «Дикий помещик», «Господа Головлевы»</w:t>
      </w:r>
      <w:r w:rsidRPr="000F5824">
        <w:rPr>
          <w:rFonts w:ascii="Times New Roman" w:hAnsi="Times New Roman" w:cs="Times New Roman"/>
          <w:spacing w:val="2"/>
          <w:sz w:val="24"/>
          <w:szCs w:val="24"/>
          <w:lang w:eastAsia="ru-RU"/>
        </w:rPr>
        <w:br/>
        <w:t>А.Н. Островский «Свои люди-сочтемся», «Бедность не порок»</w:t>
      </w:r>
      <w:r w:rsidRPr="000F5824">
        <w:rPr>
          <w:rFonts w:ascii="Times New Roman" w:hAnsi="Times New Roman" w:cs="Times New Roman"/>
          <w:spacing w:val="2"/>
          <w:sz w:val="24"/>
          <w:szCs w:val="24"/>
          <w:lang w:eastAsia="ru-RU"/>
        </w:rPr>
        <w:br/>
        <w:t>Ф.М. Достоевский «Преступление и наказание», «Бесы», «Бедные люди», «Мальчик у Христа на ёлке», «Братья Карамазовы» др.</w:t>
      </w:r>
      <w:r w:rsidRPr="000F5824">
        <w:rPr>
          <w:rFonts w:ascii="Times New Roman" w:hAnsi="Times New Roman" w:cs="Times New Roman"/>
          <w:spacing w:val="2"/>
          <w:sz w:val="24"/>
          <w:szCs w:val="24"/>
          <w:lang w:eastAsia="ru-RU"/>
        </w:rPr>
        <w:br/>
        <w:t>В.Г. Короленко «В дурном обществе»</w:t>
      </w:r>
      <w:r w:rsidRPr="000F5824">
        <w:rPr>
          <w:rFonts w:ascii="Times New Roman" w:hAnsi="Times New Roman" w:cs="Times New Roman"/>
          <w:spacing w:val="2"/>
          <w:sz w:val="24"/>
          <w:szCs w:val="24"/>
          <w:lang w:eastAsia="ru-RU"/>
        </w:rPr>
        <w:br/>
        <w:t>М. Горький «На дне», «Детство», «Бывшие люди»</w:t>
      </w:r>
      <w:r w:rsidRPr="000F5824">
        <w:rPr>
          <w:rFonts w:ascii="Times New Roman" w:hAnsi="Times New Roman" w:cs="Times New Roman"/>
          <w:spacing w:val="2"/>
          <w:sz w:val="24"/>
          <w:szCs w:val="24"/>
          <w:lang w:eastAsia="ru-RU"/>
        </w:rPr>
        <w:br/>
        <w:t>А.Н. Толстой «Петр Первый»</w:t>
      </w:r>
      <w:r w:rsidRPr="000F5824">
        <w:rPr>
          <w:rFonts w:ascii="Times New Roman" w:hAnsi="Times New Roman" w:cs="Times New Roman"/>
          <w:spacing w:val="2"/>
          <w:sz w:val="24"/>
          <w:szCs w:val="24"/>
          <w:lang w:eastAsia="ru-RU"/>
        </w:rPr>
        <w:br/>
        <w:t>Л.Н Толстой «Война и Мир», «После бала»</w:t>
      </w:r>
      <w:r w:rsidRPr="000F5824">
        <w:rPr>
          <w:rFonts w:ascii="Times New Roman" w:hAnsi="Times New Roman" w:cs="Times New Roman"/>
          <w:spacing w:val="2"/>
          <w:sz w:val="24"/>
          <w:szCs w:val="24"/>
          <w:lang w:eastAsia="ru-RU"/>
        </w:rPr>
        <w:br/>
        <w:t>М.Ю. Лермонтов «Песня про… купца Калашникова» </w:t>
      </w:r>
      <w:r w:rsidRPr="000F5824">
        <w:rPr>
          <w:rFonts w:ascii="Times New Roman" w:hAnsi="Times New Roman" w:cs="Times New Roman"/>
          <w:spacing w:val="2"/>
          <w:sz w:val="24"/>
          <w:szCs w:val="24"/>
          <w:lang w:eastAsia="ru-RU"/>
        </w:rPr>
        <w:br/>
        <w:t>М.А. Шолохов «Судьба человека», «Тихий Дон»</w:t>
      </w:r>
      <w:r w:rsidRPr="000F5824">
        <w:rPr>
          <w:rFonts w:ascii="Times New Roman" w:hAnsi="Times New Roman" w:cs="Times New Roman"/>
          <w:spacing w:val="2"/>
          <w:sz w:val="24"/>
          <w:szCs w:val="24"/>
          <w:lang w:eastAsia="ru-RU"/>
        </w:rPr>
        <w:br/>
        <w:t>А.С. Грибоедов «Горе от ума»</w:t>
      </w:r>
      <w:r w:rsidRPr="000F5824">
        <w:rPr>
          <w:rFonts w:ascii="Times New Roman" w:hAnsi="Times New Roman" w:cs="Times New Roman"/>
          <w:spacing w:val="2"/>
          <w:sz w:val="24"/>
          <w:szCs w:val="24"/>
          <w:lang w:eastAsia="ru-RU"/>
        </w:rPr>
        <w:br/>
        <w:t>А.И. Герцен «Кто виноват»</w:t>
      </w:r>
      <w:r w:rsidRPr="000F5824">
        <w:rPr>
          <w:rFonts w:ascii="Times New Roman" w:hAnsi="Times New Roman" w:cs="Times New Roman"/>
          <w:spacing w:val="2"/>
          <w:sz w:val="24"/>
          <w:szCs w:val="24"/>
          <w:lang w:eastAsia="ru-RU"/>
        </w:rPr>
        <w:br/>
        <w:t>А.С. Пушкин «Евгений Онегин»</w:t>
      </w:r>
      <w:r w:rsidRPr="000F5824">
        <w:rPr>
          <w:rFonts w:ascii="Times New Roman" w:hAnsi="Times New Roman" w:cs="Times New Roman"/>
          <w:spacing w:val="2"/>
          <w:sz w:val="24"/>
          <w:szCs w:val="24"/>
          <w:lang w:eastAsia="ru-RU"/>
        </w:rPr>
        <w:br/>
        <w:t>А.Н. Радищев «Путешествие из Петербурга в Москву»</w:t>
      </w:r>
      <w:r w:rsidRPr="000F5824">
        <w:rPr>
          <w:rFonts w:ascii="Times New Roman" w:hAnsi="Times New Roman" w:cs="Times New Roman"/>
          <w:spacing w:val="2"/>
          <w:sz w:val="24"/>
          <w:szCs w:val="24"/>
          <w:lang w:eastAsia="ru-RU"/>
        </w:rPr>
        <w:br/>
        <w:t>И.С. Тургенев «Отцы и дети»</w:t>
      </w:r>
      <w:r w:rsidRPr="000F5824">
        <w:rPr>
          <w:rFonts w:ascii="Times New Roman" w:hAnsi="Times New Roman" w:cs="Times New Roman"/>
          <w:spacing w:val="2"/>
          <w:sz w:val="24"/>
          <w:szCs w:val="24"/>
          <w:lang w:eastAsia="ru-RU"/>
        </w:rPr>
        <w:br/>
        <w:t>Н.В. Гоголь «Тарас Бульба», «Мертвые души», «Ревизор»</w:t>
      </w:r>
      <w:r w:rsidRPr="000F5824">
        <w:rPr>
          <w:rFonts w:ascii="Times New Roman" w:hAnsi="Times New Roman" w:cs="Times New Roman"/>
          <w:spacing w:val="2"/>
          <w:sz w:val="24"/>
          <w:szCs w:val="24"/>
          <w:lang w:eastAsia="ru-RU"/>
        </w:rPr>
        <w:br/>
        <w:t>Н.С. Лесков «Левша»</w:t>
      </w:r>
      <w:r w:rsidRPr="000F5824">
        <w:rPr>
          <w:rFonts w:ascii="Times New Roman" w:hAnsi="Times New Roman" w:cs="Times New Roman"/>
          <w:spacing w:val="2"/>
          <w:sz w:val="24"/>
          <w:szCs w:val="24"/>
          <w:lang w:eastAsia="ru-RU"/>
        </w:rPr>
        <w:br/>
        <w:t>Б.Л. Пастернак «Доктор Живаго» </w:t>
      </w:r>
      <w:r w:rsidRPr="000F5824">
        <w:rPr>
          <w:rFonts w:ascii="Times New Roman" w:hAnsi="Times New Roman" w:cs="Times New Roman"/>
          <w:spacing w:val="2"/>
          <w:sz w:val="24"/>
          <w:szCs w:val="24"/>
          <w:lang w:eastAsia="ru-RU"/>
        </w:rPr>
        <w:br/>
        <w:t>М.А. Булгаков «Дни Турбиных», «Белая Гвардия»</w:t>
      </w:r>
      <w:r w:rsidRPr="000F5824">
        <w:rPr>
          <w:rFonts w:ascii="Times New Roman" w:hAnsi="Times New Roman" w:cs="Times New Roman"/>
          <w:spacing w:val="2"/>
          <w:sz w:val="24"/>
          <w:szCs w:val="24"/>
          <w:lang w:eastAsia="ru-RU"/>
        </w:rPr>
        <w:br/>
        <w:t>Н.А. Некрасов «Железная дорога», «Кому на Руси жить хорошо»</w:t>
      </w:r>
      <w:r w:rsidRPr="000F5824">
        <w:rPr>
          <w:rFonts w:ascii="Times New Roman" w:hAnsi="Times New Roman" w:cs="Times New Roman"/>
          <w:spacing w:val="2"/>
          <w:sz w:val="24"/>
          <w:szCs w:val="24"/>
          <w:lang w:eastAsia="ru-RU"/>
        </w:rPr>
        <w:br/>
        <w:t>А.Т. Твардовский «Василий Тёркин»</w:t>
      </w:r>
      <w:r w:rsidRPr="000F5824">
        <w:rPr>
          <w:rFonts w:ascii="Times New Roman" w:hAnsi="Times New Roman" w:cs="Times New Roman"/>
          <w:spacing w:val="2"/>
          <w:sz w:val="24"/>
          <w:szCs w:val="24"/>
          <w:lang w:eastAsia="ru-RU"/>
        </w:rPr>
        <w:br/>
        <w:t>Н.Г. Чернышевский «Что делать?»</w:t>
      </w:r>
      <w:r w:rsidRPr="000F5824">
        <w:rPr>
          <w:rFonts w:ascii="Times New Roman" w:hAnsi="Times New Roman" w:cs="Times New Roman"/>
          <w:spacing w:val="2"/>
          <w:sz w:val="24"/>
          <w:szCs w:val="24"/>
          <w:lang w:eastAsia="ru-RU"/>
        </w:rPr>
        <w:br/>
        <w:t>А.П. Платонов «Котлован»</w:t>
      </w:r>
      <w:r w:rsidRPr="000F5824">
        <w:rPr>
          <w:rFonts w:ascii="Times New Roman" w:hAnsi="Times New Roman" w:cs="Times New Roman"/>
          <w:spacing w:val="2"/>
          <w:sz w:val="24"/>
          <w:szCs w:val="24"/>
          <w:lang w:eastAsia="ru-RU"/>
        </w:rPr>
        <w:br/>
        <w:t>Б. Полевой «Повесть о настоящем человеке»</w:t>
      </w:r>
      <w:r w:rsidRPr="000F5824">
        <w:rPr>
          <w:rFonts w:ascii="Times New Roman" w:hAnsi="Times New Roman" w:cs="Times New Roman"/>
          <w:spacing w:val="2"/>
          <w:sz w:val="24"/>
          <w:szCs w:val="24"/>
          <w:lang w:eastAsia="ru-RU"/>
        </w:rPr>
        <w:br/>
        <w:t>Б. Л. Васильев «А зори здесь тихие», «Завтра была война»</w:t>
      </w:r>
      <w:r w:rsidRPr="000F5824">
        <w:rPr>
          <w:rFonts w:ascii="Times New Roman" w:hAnsi="Times New Roman" w:cs="Times New Roman"/>
          <w:spacing w:val="2"/>
          <w:sz w:val="24"/>
          <w:szCs w:val="24"/>
          <w:lang w:eastAsia="ru-RU"/>
        </w:rPr>
        <w:br/>
        <w:t>В.Г. Распутин «Прощание с Матерой»</w:t>
      </w:r>
      <w:r w:rsidRPr="000F5824">
        <w:rPr>
          <w:rFonts w:ascii="Times New Roman" w:hAnsi="Times New Roman" w:cs="Times New Roman"/>
          <w:spacing w:val="2"/>
          <w:sz w:val="24"/>
          <w:szCs w:val="24"/>
          <w:lang w:eastAsia="ru-RU"/>
        </w:rPr>
        <w:br/>
        <w:t>К. Воробьев «Убиты под Москвой» </w:t>
      </w:r>
      <w:r w:rsidRPr="000F5824">
        <w:rPr>
          <w:rFonts w:ascii="Times New Roman" w:hAnsi="Times New Roman" w:cs="Times New Roman"/>
          <w:spacing w:val="2"/>
          <w:sz w:val="24"/>
          <w:szCs w:val="24"/>
          <w:lang w:eastAsia="ru-RU"/>
        </w:rPr>
        <w:br/>
        <w:t>А. Фадеев «Молодая гвардия» </w:t>
      </w:r>
      <w:r w:rsidRPr="000F5824">
        <w:rPr>
          <w:rFonts w:ascii="Times New Roman" w:hAnsi="Times New Roman" w:cs="Times New Roman"/>
          <w:spacing w:val="2"/>
          <w:sz w:val="24"/>
          <w:szCs w:val="24"/>
          <w:lang w:eastAsia="ru-RU"/>
        </w:rPr>
        <w:br/>
        <w:t>В. Гроссман «Жизнь и судьба», «Авель (Шестое августа)» </w:t>
      </w:r>
      <w:r w:rsidRPr="000F5824">
        <w:rPr>
          <w:rFonts w:ascii="Times New Roman" w:hAnsi="Times New Roman" w:cs="Times New Roman"/>
          <w:spacing w:val="2"/>
          <w:sz w:val="24"/>
          <w:szCs w:val="24"/>
          <w:lang w:eastAsia="ru-RU"/>
        </w:rPr>
        <w:br/>
        <w:t>Ч.Т. Айтматов «И дольше века длится день»</w:t>
      </w:r>
      <w:r w:rsidRPr="000F5824">
        <w:rPr>
          <w:rFonts w:ascii="Times New Roman" w:hAnsi="Times New Roman" w:cs="Times New Roman"/>
          <w:spacing w:val="2"/>
          <w:sz w:val="24"/>
          <w:szCs w:val="24"/>
          <w:lang w:eastAsia="ru-RU"/>
        </w:rPr>
        <w:br/>
        <w:t>Е. Водолазкин «Авиатор»</w:t>
      </w:r>
      <w:r w:rsidRPr="000F5824">
        <w:rPr>
          <w:rFonts w:ascii="Times New Roman" w:hAnsi="Times New Roman" w:cs="Times New Roman"/>
          <w:spacing w:val="2"/>
          <w:sz w:val="24"/>
          <w:szCs w:val="24"/>
          <w:lang w:eastAsia="ru-RU"/>
        </w:rPr>
        <w:br/>
      </w:r>
      <w:r w:rsidRPr="000F5824">
        <w:rPr>
          <w:rFonts w:ascii="Times New Roman" w:hAnsi="Times New Roman" w:cs="Times New Roman"/>
          <w:spacing w:val="2"/>
          <w:sz w:val="24"/>
          <w:szCs w:val="24"/>
          <w:lang w:eastAsia="ru-RU"/>
        </w:rPr>
        <w:br/>
      </w:r>
      <w:r w:rsidRPr="000F5824">
        <w:rPr>
          <w:rFonts w:ascii="Times New Roman" w:hAnsi="Times New Roman" w:cs="Times New Roman"/>
          <w:b/>
          <w:sz w:val="24"/>
          <w:szCs w:val="24"/>
          <w:lang w:eastAsia="ru-RU"/>
        </w:rPr>
        <w:t>Список книг к разделу "Природа и культура в жизни человека"</w:t>
      </w:r>
    </w:p>
    <w:p w14:paraId="0AD88063" w14:textId="77777777" w:rsidR="00A27EA8" w:rsidRPr="000F5824" w:rsidRDefault="00A27EA8" w:rsidP="00A27EA8">
      <w:pPr>
        <w:pStyle w:val="af3"/>
        <w:rPr>
          <w:rFonts w:ascii="Times New Roman" w:hAnsi="Times New Roman" w:cs="Times New Roman"/>
          <w:b/>
          <w:sz w:val="24"/>
          <w:szCs w:val="24"/>
          <w:lang w:eastAsia="ru-RU"/>
        </w:rPr>
      </w:pPr>
      <w:r w:rsidRPr="000F5824">
        <w:rPr>
          <w:rFonts w:ascii="Times New Roman" w:hAnsi="Times New Roman" w:cs="Times New Roman"/>
          <w:b/>
          <w:sz w:val="24"/>
          <w:szCs w:val="24"/>
          <w:lang w:eastAsia="ru-RU"/>
        </w:rPr>
        <w:t>3.1. Природа и человек</w:t>
      </w:r>
    </w:p>
    <w:p w14:paraId="2EC2132F" w14:textId="77777777" w:rsidR="00A27EA8" w:rsidRPr="000F5824" w:rsidRDefault="00A27EA8" w:rsidP="00A27EA8">
      <w:pPr>
        <w:pStyle w:val="af3"/>
        <w:rPr>
          <w:rFonts w:ascii="Times New Roman" w:hAnsi="Times New Roman" w:cs="Times New Roman"/>
          <w:sz w:val="24"/>
          <w:szCs w:val="24"/>
          <w:lang w:eastAsia="ru-RU"/>
        </w:rPr>
      </w:pPr>
      <w:r w:rsidRPr="000F5824">
        <w:rPr>
          <w:rFonts w:ascii="Times New Roman" w:hAnsi="Times New Roman" w:cs="Times New Roman"/>
          <w:spacing w:val="2"/>
          <w:sz w:val="24"/>
          <w:szCs w:val="24"/>
          <w:lang w:eastAsia="ru-RU"/>
        </w:rPr>
        <w:t>В.П. Астафьев «Царь-рыба»</w:t>
      </w:r>
      <w:r w:rsidRPr="000F5824">
        <w:rPr>
          <w:rFonts w:ascii="Times New Roman" w:hAnsi="Times New Roman" w:cs="Times New Roman"/>
          <w:spacing w:val="2"/>
          <w:sz w:val="24"/>
          <w:szCs w:val="24"/>
          <w:lang w:eastAsia="ru-RU"/>
        </w:rPr>
        <w:br/>
        <w:t>Ч.Т. Айтматов «Плаха», «Когда падают горы: вечная невеста», «Буранный полустанок»</w:t>
      </w:r>
      <w:r w:rsidRPr="000F5824">
        <w:rPr>
          <w:rFonts w:ascii="Times New Roman" w:hAnsi="Times New Roman" w:cs="Times New Roman"/>
          <w:spacing w:val="2"/>
          <w:sz w:val="24"/>
          <w:szCs w:val="24"/>
          <w:lang w:eastAsia="ru-RU"/>
        </w:rPr>
        <w:br/>
        <w:t>И.С. Тургенев «Записки охотника», «Бирюк»</w:t>
      </w:r>
      <w:r w:rsidRPr="000F5824">
        <w:rPr>
          <w:rFonts w:ascii="Times New Roman" w:hAnsi="Times New Roman" w:cs="Times New Roman"/>
          <w:spacing w:val="2"/>
          <w:sz w:val="24"/>
          <w:szCs w:val="24"/>
          <w:lang w:eastAsia="ru-RU"/>
        </w:rPr>
        <w:br/>
        <w:t>А.И. Куприн «Олеся»</w:t>
      </w:r>
      <w:r w:rsidRPr="000F5824">
        <w:rPr>
          <w:rFonts w:ascii="Times New Roman" w:hAnsi="Times New Roman" w:cs="Times New Roman"/>
          <w:spacing w:val="2"/>
          <w:sz w:val="24"/>
          <w:szCs w:val="24"/>
          <w:lang w:eastAsia="ru-RU"/>
        </w:rPr>
        <w:br/>
        <w:t>Б.Л. Васильев «Не стреляйте белых лебедей»</w:t>
      </w:r>
      <w:r w:rsidRPr="000F5824">
        <w:rPr>
          <w:rFonts w:ascii="Times New Roman" w:hAnsi="Times New Roman" w:cs="Times New Roman"/>
          <w:spacing w:val="2"/>
          <w:sz w:val="24"/>
          <w:szCs w:val="24"/>
          <w:lang w:eastAsia="ru-RU"/>
        </w:rPr>
        <w:br/>
        <w:t>Н.А. Некрасов «Дедушка Мазай и зайцы»</w:t>
      </w:r>
      <w:r w:rsidRPr="000F5824">
        <w:rPr>
          <w:rFonts w:ascii="Times New Roman" w:hAnsi="Times New Roman" w:cs="Times New Roman"/>
          <w:spacing w:val="2"/>
          <w:sz w:val="24"/>
          <w:szCs w:val="24"/>
          <w:lang w:eastAsia="ru-RU"/>
        </w:rPr>
        <w:br/>
        <w:t>В.Г. Распутин «Прощание с Матерой»</w:t>
      </w:r>
      <w:r w:rsidRPr="000F5824">
        <w:rPr>
          <w:rFonts w:ascii="Times New Roman" w:hAnsi="Times New Roman" w:cs="Times New Roman"/>
          <w:spacing w:val="2"/>
          <w:sz w:val="24"/>
          <w:szCs w:val="24"/>
          <w:lang w:eastAsia="ru-RU"/>
        </w:rPr>
        <w:br/>
        <w:t>А.П. Чехов «Дядя Ваня», «Крыжовник», «Степь»</w:t>
      </w:r>
      <w:r w:rsidRPr="000F5824">
        <w:rPr>
          <w:rFonts w:ascii="Times New Roman" w:hAnsi="Times New Roman" w:cs="Times New Roman"/>
          <w:spacing w:val="2"/>
          <w:sz w:val="24"/>
          <w:szCs w:val="24"/>
          <w:lang w:eastAsia="ru-RU"/>
        </w:rPr>
        <w:br/>
        <w:t>В.Г. Распутин «Прощание с Матерой», «Пожар»</w:t>
      </w:r>
      <w:r w:rsidRPr="000F5824">
        <w:rPr>
          <w:rFonts w:ascii="Times New Roman" w:hAnsi="Times New Roman" w:cs="Times New Roman"/>
          <w:spacing w:val="2"/>
          <w:sz w:val="24"/>
          <w:szCs w:val="24"/>
          <w:lang w:eastAsia="ru-RU"/>
        </w:rPr>
        <w:br/>
        <w:t>К.Г. Паустовский, «Мещерская сторона», «Повесть о лесах»</w:t>
      </w:r>
      <w:r w:rsidRPr="000F5824">
        <w:rPr>
          <w:rFonts w:ascii="Times New Roman" w:hAnsi="Times New Roman" w:cs="Times New Roman"/>
          <w:spacing w:val="2"/>
          <w:sz w:val="24"/>
          <w:szCs w:val="24"/>
          <w:lang w:eastAsia="ru-RU"/>
        </w:rPr>
        <w:br/>
        <w:t>И.А. Бунин «Антоновские яблоки», «Суходол»</w:t>
      </w:r>
      <w:r w:rsidRPr="000F5824">
        <w:rPr>
          <w:rFonts w:ascii="Times New Roman" w:hAnsi="Times New Roman" w:cs="Times New Roman"/>
          <w:spacing w:val="2"/>
          <w:sz w:val="24"/>
          <w:szCs w:val="24"/>
          <w:lang w:eastAsia="ru-RU"/>
        </w:rPr>
        <w:br/>
        <w:t>М.М. Пришвин «Кладовая солнца»</w:t>
      </w:r>
      <w:r w:rsidRPr="000F5824">
        <w:rPr>
          <w:rFonts w:ascii="Times New Roman" w:hAnsi="Times New Roman" w:cs="Times New Roman"/>
          <w:spacing w:val="2"/>
          <w:sz w:val="24"/>
          <w:szCs w:val="24"/>
          <w:lang w:eastAsia="ru-RU"/>
        </w:rPr>
        <w:br/>
        <w:t>И.С. Соколов-Микитов «Детство. Елень»</w:t>
      </w:r>
      <w:r w:rsidRPr="000F5824">
        <w:rPr>
          <w:rFonts w:ascii="Times New Roman" w:hAnsi="Times New Roman" w:cs="Times New Roman"/>
          <w:spacing w:val="2"/>
          <w:sz w:val="24"/>
          <w:szCs w:val="24"/>
          <w:lang w:eastAsia="ru-RU"/>
        </w:rPr>
        <w:br/>
        <w:t>Л.М. Леонов «Русский лес»</w:t>
      </w:r>
      <w:r w:rsidRPr="000F5824">
        <w:rPr>
          <w:rFonts w:ascii="Times New Roman" w:hAnsi="Times New Roman" w:cs="Times New Roman"/>
          <w:spacing w:val="2"/>
          <w:sz w:val="24"/>
          <w:szCs w:val="24"/>
          <w:lang w:eastAsia="ru-RU"/>
        </w:rPr>
        <w:br/>
        <w:t>Д.А. Гранин «Зубр»</w:t>
      </w:r>
      <w:r w:rsidRPr="000F5824">
        <w:rPr>
          <w:rFonts w:ascii="Times New Roman" w:hAnsi="Times New Roman" w:cs="Times New Roman"/>
          <w:spacing w:val="2"/>
          <w:sz w:val="24"/>
          <w:szCs w:val="24"/>
          <w:lang w:eastAsia="ru-RU"/>
        </w:rPr>
        <w:br/>
      </w:r>
      <w:r w:rsidRPr="000F5824">
        <w:rPr>
          <w:rFonts w:ascii="Times New Roman" w:hAnsi="Times New Roman" w:cs="Times New Roman"/>
          <w:spacing w:val="2"/>
          <w:sz w:val="24"/>
          <w:szCs w:val="24"/>
          <w:lang w:eastAsia="ru-RU"/>
        </w:rPr>
        <w:lastRenderedPageBreak/>
        <w:t>А. Ким «Отец-лес»</w:t>
      </w:r>
      <w:r w:rsidRPr="000F5824">
        <w:rPr>
          <w:rFonts w:ascii="Times New Roman" w:hAnsi="Times New Roman" w:cs="Times New Roman"/>
          <w:spacing w:val="2"/>
          <w:sz w:val="24"/>
          <w:szCs w:val="24"/>
          <w:lang w:eastAsia="ru-RU"/>
        </w:rPr>
        <w:br/>
        <w:t>В.П. Астафьев «Людочка»</w:t>
      </w:r>
      <w:r w:rsidRPr="000F5824">
        <w:rPr>
          <w:rFonts w:ascii="Times New Roman" w:hAnsi="Times New Roman" w:cs="Times New Roman"/>
          <w:spacing w:val="2"/>
          <w:sz w:val="24"/>
          <w:szCs w:val="24"/>
          <w:lang w:eastAsia="ru-RU"/>
        </w:rPr>
        <w:br/>
        <w:t>Ю. Яковлев «Разбуженный соловьями»</w:t>
      </w:r>
      <w:r w:rsidRPr="000F5824">
        <w:rPr>
          <w:rFonts w:ascii="Times New Roman" w:hAnsi="Times New Roman" w:cs="Times New Roman"/>
          <w:spacing w:val="2"/>
          <w:sz w:val="24"/>
          <w:szCs w:val="24"/>
          <w:lang w:eastAsia="ru-RU"/>
        </w:rPr>
        <w:br/>
        <w:t>В.М. Шукшин «Старик, солнце и девушка»</w:t>
      </w:r>
      <w:r w:rsidRPr="000F5824">
        <w:rPr>
          <w:rFonts w:ascii="Times New Roman" w:hAnsi="Times New Roman" w:cs="Times New Roman"/>
          <w:spacing w:val="2"/>
          <w:sz w:val="24"/>
          <w:szCs w:val="24"/>
          <w:lang w:eastAsia="ru-RU"/>
        </w:rPr>
        <w:br/>
        <w:t>С.А. Алексиевич «Чернобыльская молитва»</w:t>
      </w:r>
      <w:r w:rsidRPr="000F5824">
        <w:rPr>
          <w:rFonts w:ascii="Times New Roman" w:hAnsi="Times New Roman" w:cs="Times New Roman"/>
          <w:spacing w:val="2"/>
          <w:sz w:val="24"/>
          <w:szCs w:val="24"/>
          <w:lang w:eastAsia="ru-RU"/>
        </w:rPr>
        <w:br/>
        <w:t>Т. Толстая «Кысь»</w:t>
      </w:r>
      <w:r w:rsidRPr="000F5824">
        <w:rPr>
          <w:rFonts w:ascii="Times New Roman" w:hAnsi="Times New Roman" w:cs="Times New Roman"/>
          <w:spacing w:val="2"/>
          <w:sz w:val="24"/>
          <w:szCs w:val="24"/>
          <w:lang w:eastAsia="ru-RU"/>
        </w:rPr>
        <w:br/>
        <w:t>М.Б. Веллер «Вавилонская»</w:t>
      </w:r>
      <w:r w:rsidRPr="000F5824">
        <w:rPr>
          <w:rFonts w:ascii="Times New Roman" w:hAnsi="Times New Roman" w:cs="Times New Roman"/>
          <w:spacing w:val="2"/>
          <w:sz w:val="24"/>
          <w:szCs w:val="24"/>
          <w:lang w:eastAsia="ru-RU"/>
        </w:rPr>
        <w:br/>
        <w:t>С.П. Залыгин «На Большую землю», «Экологический роман»</w:t>
      </w:r>
      <w:r w:rsidRPr="000F5824">
        <w:rPr>
          <w:rFonts w:ascii="Times New Roman" w:hAnsi="Times New Roman" w:cs="Times New Roman"/>
          <w:spacing w:val="2"/>
          <w:sz w:val="24"/>
          <w:szCs w:val="24"/>
          <w:lang w:eastAsia="ru-RU"/>
        </w:rPr>
        <w:br/>
      </w:r>
      <w:r w:rsidRPr="000F5824">
        <w:rPr>
          <w:rFonts w:ascii="Times New Roman" w:hAnsi="Times New Roman" w:cs="Times New Roman"/>
          <w:spacing w:val="2"/>
          <w:sz w:val="24"/>
          <w:szCs w:val="24"/>
          <w:lang w:eastAsia="ru-RU"/>
        </w:rPr>
        <w:br/>
        <w:t>Р. Брэдбери «Марсианские хроники», «И грянул гром»,  «Все лето в один день»</w:t>
      </w:r>
      <w:r w:rsidRPr="000F5824">
        <w:rPr>
          <w:rFonts w:ascii="Times New Roman" w:hAnsi="Times New Roman" w:cs="Times New Roman"/>
          <w:spacing w:val="2"/>
          <w:sz w:val="24"/>
          <w:szCs w:val="24"/>
          <w:lang w:eastAsia="ru-RU"/>
        </w:rPr>
        <w:br/>
        <w:t>А. де Сент Экзюпери «Маленький принц»</w:t>
      </w:r>
      <w:r w:rsidRPr="000F5824">
        <w:rPr>
          <w:rFonts w:ascii="Times New Roman" w:hAnsi="Times New Roman" w:cs="Times New Roman"/>
          <w:spacing w:val="2"/>
          <w:sz w:val="24"/>
          <w:szCs w:val="24"/>
          <w:lang w:eastAsia="ru-RU"/>
        </w:rPr>
        <w:br/>
        <w:t>Д. Дефо «Робинзон Крузо»</w:t>
      </w:r>
      <w:r w:rsidRPr="000F5824">
        <w:rPr>
          <w:rFonts w:ascii="Times New Roman" w:hAnsi="Times New Roman" w:cs="Times New Roman"/>
          <w:spacing w:val="2"/>
          <w:sz w:val="24"/>
          <w:szCs w:val="24"/>
          <w:lang w:eastAsia="ru-RU"/>
        </w:rPr>
        <w:br/>
        <w:t>У. Голдинг «Повелитель мух»</w:t>
      </w:r>
      <w:r w:rsidRPr="000F5824">
        <w:rPr>
          <w:rFonts w:ascii="Times New Roman" w:hAnsi="Times New Roman" w:cs="Times New Roman"/>
          <w:spacing w:val="2"/>
          <w:sz w:val="24"/>
          <w:szCs w:val="24"/>
          <w:lang w:eastAsia="ru-RU"/>
        </w:rPr>
        <w:br/>
        <w:t>А. де Сент-Экзюпери «Маленький принц»</w:t>
      </w:r>
      <w:r w:rsidRPr="000F5824">
        <w:rPr>
          <w:rFonts w:ascii="Times New Roman" w:hAnsi="Times New Roman" w:cs="Times New Roman"/>
          <w:spacing w:val="2"/>
          <w:sz w:val="24"/>
          <w:szCs w:val="24"/>
          <w:lang w:eastAsia="ru-RU"/>
        </w:rPr>
        <w:br/>
        <w:t>Ж. Жионо «Человек, который сажал деревья»</w:t>
      </w:r>
      <w:r w:rsidRPr="000F5824">
        <w:rPr>
          <w:rFonts w:ascii="Times New Roman" w:hAnsi="Times New Roman" w:cs="Times New Roman"/>
          <w:spacing w:val="2"/>
          <w:sz w:val="24"/>
          <w:szCs w:val="24"/>
          <w:lang w:eastAsia="ru-RU"/>
        </w:rPr>
        <w:br/>
        <w:t>Дж. Даррелл «Три билета до Эдвенчер»</w:t>
      </w:r>
      <w:r w:rsidRPr="000F5824">
        <w:rPr>
          <w:rFonts w:ascii="Times New Roman" w:hAnsi="Times New Roman" w:cs="Times New Roman"/>
          <w:spacing w:val="2"/>
          <w:sz w:val="24"/>
          <w:szCs w:val="24"/>
          <w:lang w:eastAsia="ru-RU"/>
        </w:rPr>
        <w:br/>
        <w:t>Дж. Хэрриот «О всех созданиях - больших и маленьких»</w:t>
      </w:r>
      <w:r w:rsidRPr="000F5824">
        <w:rPr>
          <w:rFonts w:ascii="Times New Roman" w:hAnsi="Times New Roman" w:cs="Times New Roman"/>
          <w:spacing w:val="2"/>
          <w:sz w:val="24"/>
          <w:szCs w:val="24"/>
          <w:lang w:eastAsia="ru-RU"/>
        </w:rPr>
        <w:br/>
        <w:t>Э. Сезон-Томпсон «Рассказы о животных»</w:t>
      </w:r>
      <w:r w:rsidRPr="000F5824">
        <w:rPr>
          <w:rFonts w:ascii="Times New Roman" w:hAnsi="Times New Roman" w:cs="Times New Roman"/>
          <w:spacing w:val="2"/>
          <w:sz w:val="24"/>
          <w:szCs w:val="24"/>
          <w:lang w:eastAsia="ru-RU"/>
        </w:rPr>
        <w:br/>
        <w:t>Дж. Лондон « Зов предков», «Белый Клык»</w:t>
      </w:r>
      <w:r w:rsidRPr="000F5824">
        <w:rPr>
          <w:rFonts w:ascii="Times New Roman" w:hAnsi="Times New Roman" w:cs="Times New Roman"/>
          <w:spacing w:val="2"/>
          <w:sz w:val="24"/>
          <w:szCs w:val="24"/>
          <w:lang w:eastAsia="ru-RU"/>
        </w:rPr>
        <w:br/>
        <w:t>Д. Митчелл «Облачный атлас»</w:t>
      </w:r>
      <w:r w:rsidRPr="000F5824">
        <w:rPr>
          <w:rFonts w:ascii="Times New Roman" w:hAnsi="Times New Roman" w:cs="Times New Roman"/>
          <w:spacing w:val="2"/>
          <w:sz w:val="24"/>
          <w:szCs w:val="24"/>
          <w:lang w:eastAsia="ru-RU"/>
        </w:rPr>
        <w:br/>
        <w:t>Й. Риэль «Мальчик, который хотел стать человеком»</w:t>
      </w:r>
      <w:r w:rsidRPr="000F5824">
        <w:rPr>
          <w:rFonts w:ascii="Times New Roman" w:hAnsi="Times New Roman" w:cs="Times New Roman"/>
          <w:spacing w:val="2"/>
          <w:sz w:val="24"/>
          <w:szCs w:val="24"/>
          <w:lang w:eastAsia="ru-RU"/>
        </w:rPr>
        <w:br/>
        <w:t>Э. Хемингуэй «Старик и море»</w:t>
      </w:r>
      <w:r w:rsidRPr="000F5824">
        <w:rPr>
          <w:rFonts w:ascii="Times New Roman" w:hAnsi="Times New Roman" w:cs="Times New Roman"/>
          <w:spacing w:val="2"/>
          <w:sz w:val="24"/>
          <w:szCs w:val="24"/>
          <w:lang w:eastAsia="ru-RU"/>
        </w:rPr>
        <w:br/>
      </w:r>
      <w:r w:rsidRPr="000F5824">
        <w:rPr>
          <w:rFonts w:ascii="Times New Roman" w:hAnsi="Times New Roman" w:cs="Times New Roman"/>
          <w:b/>
          <w:spacing w:val="2"/>
          <w:sz w:val="24"/>
          <w:szCs w:val="24"/>
          <w:lang w:eastAsia="ru-RU"/>
        </w:rPr>
        <w:br/>
      </w:r>
      <w:r w:rsidRPr="000F5824">
        <w:rPr>
          <w:rFonts w:ascii="Times New Roman" w:hAnsi="Times New Roman" w:cs="Times New Roman"/>
          <w:b/>
          <w:sz w:val="24"/>
          <w:szCs w:val="24"/>
          <w:lang w:eastAsia="ru-RU"/>
        </w:rPr>
        <w:t>3.2. Наука и человек</w:t>
      </w:r>
    </w:p>
    <w:p w14:paraId="6666B4E9" w14:textId="77777777" w:rsidR="00A27EA8" w:rsidRPr="000F5824" w:rsidRDefault="00A27EA8" w:rsidP="00A27EA8">
      <w:pPr>
        <w:pStyle w:val="af3"/>
        <w:rPr>
          <w:rFonts w:ascii="Times New Roman" w:hAnsi="Times New Roman" w:cs="Times New Roman"/>
          <w:sz w:val="24"/>
          <w:szCs w:val="24"/>
          <w:lang w:eastAsia="ru-RU"/>
        </w:rPr>
      </w:pPr>
      <w:r w:rsidRPr="000F5824">
        <w:rPr>
          <w:rFonts w:ascii="Times New Roman" w:hAnsi="Times New Roman" w:cs="Times New Roman"/>
          <w:spacing w:val="2"/>
          <w:sz w:val="24"/>
          <w:szCs w:val="24"/>
          <w:lang w:eastAsia="ru-RU"/>
        </w:rPr>
        <w:t>М.А. Булгаков «Собачье сердце»,  «Роковые яйца»</w:t>
      </w:r>
      <w:r w:rsidRPr="000F5824">
        <w:rPr>
          <w:rFonts w:ascii="Times New Roman" w:hAnsi="Times New Roman" w:cs="Times New Roman"/>
          <w:spacing w:val="2"/>
          <w:sz w:val="24"/>
          <w:szCs w:val="24"/>
          <w:lang w:eastAsia="ru-RU"/>
        </w:rPr>
        <w:br/>
        <w:t>Ч.Айтматов «И дольше века длится день»</w:t>
      </w:r>
      <w:r w:rsidRPr="000F5824">
        <w:rPr>
          <w:rFonts w:ascii="Times New Roman" w:hAnsi="Times New Roman" w:cs="Times New Roman"/>
          <w:spacing w:val="2"/>
          <w:sz w:val="24"/>
          <w:szCs w:val="24"/>
          <w:lang w:eastAsia="ru-RU"/>
        </w:rPr>
        <w:br/>
        <w:t>А. Азимов «Я,робот», «Позитронный человек»</w:t>
      </w:r>
      <w:r w:rsidRPr="000F5824">
        <w:rPr>
          <w:rFonts w:ascii="Times New Roman" w:hAnsi="Times New Roman" w:cs="Times New Roman"/>
          <w:spacing w:val="2"/>
          <w:sz w:val="24"/>
          <w:szCs w:val="24"/>
          <w:lang w:eastAsia="ru-RU"/>
        </w:rPr>
        <w:br/>
        <w:t>А. Р. Беляев «Голова профессора Доуэля», «Человек-амфибия»</w:t>
      </w:r>
      <w:r w:rsidRPr="000F5824">
        <w:rPr>
          <w:rFonts w:ascii="Times New Roman" w:hAnsi="Times New Roman" w:cs="Times New Roman"/>
          <w:spacing w:val="2"/>
          <w:sz w:val="24"/>
          <w:szCs w:val="24"/>
          <w:lang w:eastAsia="ru-RU"/>
        </w:rPr>
        <w:br/>
        <w:t>В.Г. Распутин «Прощание с Матерой»</w:t>
      </w:r>
      <w:r w:rsidRPr="000F5824">
        <w:rPr>
          <w:rFonts w:ascii="Times New Roman" w:hAnsi="Times New Roman" w:cs="Times New Roman"/>
          <w:spacing w:val="2"/>
          <w:sz w:val="24"/>
          <w:szCs w:val="24"/>
          <w:lang w:eastAsia="ru-RU"/>
        </w:rPr>
        <w:br/>
        <w:t>В.Д. Дудинцев «Белые одежды»</w:t>
      </w:r>
      <w:r w:rsidRPr="000F5824">
        <w:rPr>
          <w:rFonts w:ascii="Times New Roman" w:hAnsi="Times New Roman" w:cs="Times New Roman"/>
          <w:spacing w:val="2"/>
          <w:sz w:val="24"/>
          <w:szCs w:val="24"/>
          <w:lang w:eastAsia="ru-RU"/>
        </w:rPr>
        <w:br/>
        <w:t>Н. Носов «Незнайка в Солнечном городе»</w:t>
      </w:r>
      <w:r w:rsidRPr="000F5824">
        <w:rPr>
          <w:rFonts w:ascii="Times New Roman" w:hAnsi="Times New Roman" w:cs="Times New Roman"/>
          <w:spacing w:val="2"/>
          <w:sz w:val="24"/>
          <w:szCs w:val="24"/>
          <w:lang w:eastAsia="ru-RU"/>
        </w:rPr>
        <w:br/>
        <w:t>Е.И. Замятин «Мы»</w:t>
      </w:r>
      <w:r w:rsidRPr="000F5824">
        <w:rPr>
          <w:rFonts w:ascii="Times New Roman" w:hAnsi="Times New Roman" w:cs="Times New Roman"/>
          <w:spacing w:val="2"/>
          <w:sz w:val="24"/>
          <w:szCs w:val="24"/>
          <w:lang w:eastAsia="ru-RU"/>
        </w:rPr>
        <w:br/>
        <w:t>В.О. Пелевин «Generation “П”»</w:t>
      </w:r>
      <w:r w:rsidRPr="000F5824">
        <w:rPr>
          <w:rFonts w:ascii="Times New Roman" w:hAnsi="Times New Roman" w:cs="Times New Roman"/>
          <w:spacing w:val="2"/>
          <w:sz w:val="24"/>
          <w:szCs w:val="24"/>
          <w:lang w:eastAsia="ru-RU"/>
        </w:rPr>
        <w:br/>
        <w:t>А. и Б. Стругацкие «Трудно быть богом», «Пикник на обочине», «Полдень, XXII век»</w:t>
      </w:r>
      <w:r w:rsidRPr="000F5824">
        <w:rPr>
          <w:rFonts w:ascii="Times New Roman" w:hAnsi="Times New Roman" w:cs="Times New Roman"/>
          <w:spacing w:val="2"/>
          <w:sz w:val="24"/>
          <w:szCs w:val="24"/>
          <w:lang w:eastAsia="ru-RU"/>
        </w:rPr>
        <w:br/>
        <w:t>С.А. Алексиевич «Чернобыльская молитва»</w:t>
      </w:r>
      <w:r w:rsidRPr="000F5824">
        <w:rPr>
          <w:rFonts w:ascii="Times New Roman" w:hAnsi="Times New Roman" w:cs="Times New Roman"/>
          <w:spacing w:val="2"/>
          <w:sz w:val="24"/>
          <w:szCs w:val="24"/>
          <w:lang w:eastAsia="ru-RU"/>
        </w:rPr>
        <w:br/>
        <w:t>Д.А. Глуховский «Метро 2033»</w:t>
      </w:r>
      <w:r w:rsidRPr="000F5824">
        <w:rPr>
          <w:rFonts w:ascii="Times New Roman" w:hAnsi="Times New Roman" w:cs="Times New Roman"/>
          <w:spacing w:val="2"/>
          <w:sz w:val="24"/>
          <w:szCs w:val="24"/>
          <w:lang w:eastAsia="ru-RU"/>
        </w:rPr>
        <w:br/>
      </w:r>
      <w:r w:rsidRPr="000F5824">
        <w:rPr>
          <w:rFonts w:ascii="Times New Roman" w:hAnsi="Times New Roman" w:cs="Times New Roman"/>
          <w:spacing w:val="2"/>
          <w:sz w:val="24"/>
          <w:szCs w:val="24"/>
          <w:lang w:eastAsia="ru-RU"/>
        </w:rPr>
        <w:br/>
        <w:t>Д. Киз «Цветы для Элджернона»</w:t>
      </w:r>
      <w:r w:rsidRPr="000F5824">
        <w:rPr>
          <w:rFonts w:ascii="Times New Roman" w:hAnsi="Times New Roman" w:cs="Times New Roman"/>
          <w:spacing w:val="2"/>
          <w:sz w:val="24"/>
          <w:szCs w:val="24"/>
          <w:lang w:eastAsia="ru-RU"/>
        </w:rPr>
        <w:br/>
        <w:t>Р.Брэдбери «451 градус по Фаренгейту», «Марсианские хроники», «И грянул гром», «Все лето в один день» и др. </w:t>
      </w:r>
      <w:r w:rsidRPr="000F5824">
        <w:rPr>
          <w:rFonts w:ascii="Times New Roman" w:hAnsi="Times New Roman" w:cs="Times New Roman"/>
          <w:spacing w:val="2"/>
          <w:sz w:val="24"/>
          <w:szCs w:val="24"/>
          <w:lang w:eastAsia="ru-RU"/>
        </w:rPr>
        <w:br/>
        <w:t>К. Воннегут «Колыбель для кошки»</w:t>
      </w:r>
      <w:r w:rsidRPr="000F5824">
        <w:rPr>
          <w:rFonts w:ascii="Times New Roman" w:hAnsi="Times New Roman" w:cs="Times New Roman"/>
          <w:spacing w:val="2"/>
          <w:sz w:val="24"/>
          <w:szCs w:val="24"/>
          <w:lang w:eastAsia="ru-RU"/>
        </w:rPr>
        <w:br/>
        <w:t>Лю Цысинь трилогия «В память о прошлом Земли»</w:t>
      </w:r>
      <w:r w:rsidRPr="000F5824">
        <w:rPr>
          <w:rFonts w:ascii="Times New Roman" w:hAnsi="Times New Roman" w:cs="Times New Roman"/>
          <w:spacing w:val="2"/>
          <w:sz w:val="24"/>
          <w:szCs w:val="24"/>
          <w:lang w:eastAsia="ru-RU"/>
        </w:rPr>
        <w:br/>
        <w:t>Ф. Дик «Мечтают ли андроиды об электроовцах», «Убик»</w:t>
      </w:r>
      <w:r w:rsidRPr="000F5824">
        <w:rPr>
          <w:rFonts w:ascii="Times New Roman" w:hAnsi="Times New Roman" w:cs="Times New Roman"/>
          <w:spacing w:val="2"/>
          <w:sz w:val="24"/>
          <w:szCs w:val="24"/>
          <w:lang w:eastAsia="ru-RU"/>
        </w:rPr>
        <w:br/>
        <w:t>М. Шелли «Франкенштейн, или Современный Прометей»</w:t>
      </w:r>
      <w:r w:rsidRPr="000F5824">
        <w:rPr>
          <w:rFonts w:ascii="Times New Roman" w:hAnsi="Times New Roman" w:cs="Times New Roman"/>
          <w:spacing w:val="2"/>
          <w:sz w:val="24"/>
          <w:szCs w:val="24"/>
          <w:lang w:eastAsia="ru-RU"/>
        </w:rPr>
        <w:br/>
        <w:t>О. Хаксли «О дивный новый мир», «Обезъяна и сущность»</w:t>
      </w:r>
      <w:r w:rsidRPr="000F5824">
        <w:rPr>
          <w:rFonts w:ascii="Times New Roman" w:hAnsi="Times New Roman" w:cs="Times New Roman"/>
          <w:spacing w:val="2"/>
          <w:sz w:val="24"/>
          <w:szCs w:val="24"/>
          <w:lang w:eastAsia="ru-RU"/>
        </w:rPr>
        <w:br/>
        <w:t>С. Лем «Солярис»</w:t>
      </w:r>
      <w:r w:rsidRPr="000F5824">
        <w:rPr>
          <w:rFonts w:ascii="Times New Roman" w:hAnsi="Times New Roman" w:cs="Times New Roman"/>
          <w:spacing w:val="2"/>
          <w:sz w:val="24"/>
          <w:szCs w:val="24"/>
          <w:lang w:eastAsia="ru-RU"/>
        </w:rPr>
        <w:br/>
        <w:t>Дж. Оруэлл «1984»</w:t>
      </w:r>
      <w:r w:rsidRPr="000F5824">
        <w:rPr>
          <w:rFonts w:ascii="Times New Roman" w:hAnsi="Times New Roman" w:cs="Times New Roman"/>
          <w:spacing w:val="2"/>
          <w:sz w:val="24"/>
          <w:szCs w:val="24"/>
          <w:lang w:eastAsia="ru-RU"/>
        </w:rPr>
        <w:br/>
        <w:t>Э. Вейер «Марсианин»</w:t>
      </w:r>
      <w:r w:rsidRPr="000F5824">
        <w:rPr>
          <w:rFonts w:ascii="Times New Roman" w:hAnsi="Times New Roman" w:cs="Times New Roman"/>
          <w:spacing w:val="2"/>
          <w:sz w:val="24"/>
          <w:szCs w:val="24"/>
          <w:lang w:eastAsia="ru-RU"/>
        </w:rPr>
        <w:br/>
        <w:t>Ж. Верн «20000 лье под водой»</w:t>
      </w:r>
      <w:r w:rsidRPr="000F5824">
        <w:rPr>
          <w:rFonts w:ascii="Times New Roman" w:hAnsi="Times New Roman" w:cs="Times New Roman"/>
          <w:spacing w:val="2"/>
          <w:sz w:val="24"/>
          <w:szCs w:val="24"/>
          <w:lang w:eastAsia="ru-RU"/>
        </w:rPr>
        <w:br/>
        <w:t>Г. Уэллс «Машина времен</w:t>
      </w:r>
      <w:r w:rsidRPr="000F5824">
        <w:rPr>
          <w:rFonts w:ascii="Times New Roman" w:hAnsi="Times New Roman" w:cs="Times New Roman"/>
          <w:spacing w:val="2"/>
          <w:sz w:val="24"/>
          <w:szCs w:val="24"/>
          <w:lang w:eastAsia="ru-RU"/>
        </w:rPr>
        <w:br/>
        <w:t>Р. Стивенсон «Странная история доктора Джекила и мистера Хайда»</w:t>
      </w:r>
      <w:r w:rsidRPr="000F5824">
        <w:rPr>
          <w:rFonts w:ascii="Times New Roman" w:hAnsi="Times New Roman" w:cs="Times New Roman"/>
          <w:spacing w:val="2"/>
          <w:sz w:val="24"/>
          <w:szCs w:val="24"/>
          <w:lang w:eastAsia="ru-RU"/>
        </w:rPr>
        <w:br/>
      </w:r>
      <w:r w:rsidRPr="000F5824">
        <w:rPr>
          <w:rFonts w:ascii="Times New Roman" w:hAnsi="Times New Roman" w:cs="Times New Roman"/>
          <w:b/>
          <w:sz w:val="24"/>
          <w:szCs w:val="24"/>
          <w:lang w:eastAsia="ru-RU"/>
        </w:rPr>
        <w:t>3.3. Искусство и человек</w:t>
      </w:r>
    </w:p>
    <w:p w14:paraId="0D372963" w14:textId="77777777" w:rsidR="00A27EA8" w:rsidRPr="000F5824" w:rsidRDefault="00A27EA8" w:rsidP="00A27EA8">
      <w:pPr>
        <w:pStyle w:val="af3"/>
        <w:rPr>
          <w:rFonts w:ascii="Times New Roman" w:hAnsi="Times New Roman" w:cs="Times New Roman"/>
          <w:spacing w:val="2"/>
          <w:sz w:val="24"/>
          <w:szCs w:val="24"/>
          <w:lang w:eastAsia="ru-RU"/>
        </w:rPr>
      </w:pPr>
      <w:r w:rsidRPr="000F5824">
        <w:rPr>
          <w:rFonts w:ascii="Times New Roman" w:hAnsi="Times New Roman" w:cs="Times New Roman"/>
          <w:spacing w:val="2"/>
          <w:sz w:val="24"/>
          <w:szCs w:val="24"/>
          <w:lang w:eastAsia="ru-RU"/>
        </w:rPr>
        <w:lastRenderedPageBreak/>
        <w:t>А.С. Пушкин «Моцарт и Сальери»</w:t>
      </w:r>
      <w:r w:rsidRPr="000F5824">
        <w:rPr>
          <w:rFonts w:ascii="Times New Roman" w:hAnsi="Times New Roman" w:cs="Times New Roman"/>
          <w:spacing w:val="2"/>
          <w:sz w:val="24"/>
          <w:szCs w:val="24"/>
          <w:lang w:eastAsia="ru-RU"/>
        </w:rPr>
        <w:br/>
        <w:t>Л.Н. Толстой «Альберт»</w:t>
      </w:r>
      <w:r w:rsidRPr="000F5824">
        <w:rPr>
          <w:rFonts w:ascii="Times New Roman" w:hAnsi="Times New Roman" w:cs="Times New Roman"/>
          <w:spacing w:val="2"/>
          <w:sz w:val="24"/>
          <w:szCs w:val="24"/>
          <w:lang w:eastAsia="ru-RU"/>
        </w:rPr>
        <w:br/>
        <w:t>М.А. Булгаков «Мастер и Маргарита»</w:t>
      </w:r>
      <w:r w:rsidRPr="000F5824">
        <w:rPr>
          <w:rFonts w:ascii="Times New Roman" w:hAnsi="Times New Roman" w:cs="Times New Roman"/>
          <w:spacing w:val="2"/>
          <w:sz w:val="24"/>
          <w:szCs w:val="24"/>
          <w:lang w:eastAsia="ru-RU"/>
        </w:rPr>
        <w:br/>
        <w:t>В.Г. Короленко «Слепой музыкант»</w:t>
      </w:r>
      <w:r w:rsidRPr="000F5824">
        <w:rPr>
          <w:rFonts w:ascii="Times New Roman" w:hAnsi="Times New Roman" w:cs="Times New Roman"/>
          <w:spacing w:val="2"/>
          <w:sz w:val="24"/>
          <w:szCs w:val="24"/>
          <w:lang w:eastAsia="ru-RU"/>
        </w:rPr>
        <w:br/>
        <w:t>Б.Л. Пастернак «Доктор Живаго»</w:t>
      </w:r>
      <w:r w:rsidRPr="000F5824">
        <w:rPr>
          <w:rFonts w:ascii="Times New Roman" w:hAnsi="Times New Roman" w:cs="Times New Roman"/>
          <w:spacing w:val="2"/>
          <w:sz w:val="24"/>
          <w:szCs w:val="24"/>
          <w:lang w:eastAsia="ru-RU"/>
        </w:rPr>
        <w:br/>
        <w:t>А.И. Куприн «Гамбринус»</w:t>
      </w:r>
      <w:r w:rsidRPr="000F5824">
        <w:rPr>
          <w:rFonts w:ascii="Times New Roman" w:hAnsi="Times New Roman" w:cs="Times New Roman"/>
          <w:spacing w:val="2"/>
          <w:sz w:val="24"/>
          <w:szCs w:val="24"/>
          <w:lang w:eastAsia="ru-RU"/>
        </w:rPr>
        <w:br/>
        <w:t>К.Г. Паустовский «Золотая роза»</w:t>
      </w:r>
      <w:r w:rsidRPr="000F5824">
        <w:rPr>
          <w:rFonts w:ascii="Times New Roman" w:hAnsi="Times New Roman" w:cs="Times New Roman"/>
          <w:spacing w:val="2"/>
          <w:sz w:val="24"/>
          <w:szCs w:val="24"/>
          <w:lang w:eastAsia="ru-RU"/>
        </w:rPr>
        <w:br/>
        <w:t>Н.В. Гоголь «Портрет»</w:t>
      </w:r>
      <w:r w:rsidRPr="000F5824">
        <w:rPr>
          <w:rFonts w:ascii="Times New Roman" w:hAnsi="Times New Roman" w:cs="Times New Roman"/>
          <w:spacing w:val="2"/>
          <w:sz w:val="24"/>
          <w:szCs w:val="24"/>
          <w:lang w:eastAsia="ru-RU"/>
        </w:rPr>
        <w:br/>
        <w:t>А.П. Чехов «Скрипка Ротшильда»</w:t>
      </w:r>
      <w:r w:rsidRPr="000F5824">
        <w:rPr>
          <w:rFonts w:ascii="Times New Roman" w:hAnsi="Times New Roman" w:cs="Times New Roman"/>
          <w:spacing w:val="2"/>
          <w:sz w:val="24"/>
          <w:szCs w:val="24"/>
          <w:lang w:eastAsia="ru-RU"/>
        </w:rPr>
        <w:br/>
        <w:t>М.А. Осоргин «Записки старого книгоеда»</w:t>
      </w:r>
      <w:r w:rsidRPr="000F5824">
        <w:rPr>
          <w:rFonts w:ascii="Times New Roman" w:hAnsi="Times New Roman" w:cs="Times New Roman"/>
          <w:spacing w:val="2"/>
          <w:sz w:val="24"/>
          <w:szCs w:val="24"/>
          <w:lang w:eastAsia="ru-RU"/>
        </w:rPr>
        <w:br/>
        <w:t>Д.А. Гранин «Картина»</w:t>
      </w:r>
      <w:r w:rsidRPr="000F5824">
        <w:rPr>
          <w:rFonts w:ascii="Times New Roman" w:hAnsi="Times New Roman" w:cs="Times New Roman"/>
          <w:spacing w:val="2"/>
          <w:sz w:val="24"/>
          <w:szCs w:val="24"/>
          <w:lang w:eastAsia="ru-RU"/>
        </w:rPr>
        <w:br/>
        <w:t>В.В. Набоков «Дар»</w:t>
      </w:r>
      <w:r w:rsidRPr="000F5824">
        <w:rPr>
          <w:rFonts w:ascii="Times New Roman" w:hAnsi="Times New Roman" w:cs="Times New Roman"/>
          <w:spacing w:val="2"/>
          <w:sz w:val="24"/>
          <w:szCs w:val="24"/>
          <w:lang w:eastAsia="ru-RU"/>
        </w:rPr>
        <w:br/>
        <w:t>Н.С. Лесков «Левша»</w:t>
      </w:r>
      <w:r w:rsidRPr="000F5824">
        <w:rPr>
          <w:rFonts w:ascii="Times New Roman" w:hAnsi="Times New Roman" w:cs="Times New Roman"/>
          <w:spacing w:val="2"/>
          <w:sz w:val="24"/>
          <w:szCs w:val="24"/>
          <w:lang w:eastAsia="ru-RU"/>
        </w:rPr>
        <w:br/>
        <w:t>В. К. Железников «Чучело»</w:t>
      </w:r>
      <w:r w:rsidRPr="000F5824">
        <w:rPr>
          <w:rFonts w:ascii="Times New Roman" w:hAnsi="Times New Roman" w:cs="Times New Roman"/>
          <w:spacing w:val="2"/>
          <w:sz w:val="24"/>
          <w:szCs w:val="24"/>
          <w:lang w:eastAsia="ru-RU"/>
        </w:rPr>
        <w:br/>
        <w:t>О. Уайльд «Портрет Дориана Грея»</w:t>
      </w:r>
      <w:r w:rsidRPr="000F5824">
        <w:rPr>
          <w:rFonts w:ascii="Times New Roman" w:hAnsi="Times New Roman" w:cs="Times New Roman"/>
          <w:spacing w:val="2"/>
          <w:sz w:val="24"/>
          <w:szCs w:val="24"/>
          <w:lang w:eastAsia="ru-RU"/>
        </w:rPr>
        <w:br/>
        <w:t>М. Зусак «Книжный вор»</w:t>
      </w:r>
      <w:r w:rsidRPr="000F5824">
        <w:rPr>
          <w:rFonts w:ascii="Times New Roman" w:hAnsi="Times New Roman" w:cs="Times New Roman"/>
          <w:spacing w:val="2"/>
          <w:sz w:val="24"/>
          <w:szCs w:val="24"/>
          <w:lang w:eastAsia="ru-RU"/>
        </w:rPr>
        <w:br/>
        <w:t>Г. Гессе «Магия книги»</w:t>
      </w:r>
    </w:p>
    <w:p w14:paraId="183B6D2B" w14:textId="77777777" w:rsidR="00A27EA8" w:rsidRDefault="00A27EA8" w:rsidP="00A27EA8"/>
    <w:p w14:paraId="3AD7D8EC" w14:textId="77777777" w:rsidR="00A27EA8" w:rsidRPr="000F5824" w:rsidRDefault="00A27EA8" w:rsidP="00A27EA8">
      <w:pPr>
        <w:rPr>
          <w:b/>
        </w:rPr>
      </w:pPr>
      <w:r w:rsidRPr="000F5824">
        <w:rPr>
          <w:b/>
        </w:rPr>
        <w:t>Электронные ресурсы:</w:t>
      </w:r>
    </w:p>
    <w:p w14:paraId="05A9A876" w14:textId="77777777" w:rsidR="00A27EA8" w:rsidRDefault="00A27EA8" w:rsidP="00A27EA8">
      <w:r>
        <w:t xml:space="preserve">1. </w:t>
      </w:r>
      <w:hyperlink r:id="rId12" w:history="1">
        <w:r w:rsidRPr="00557BE1">
          <w:rPr>
            <w:rStyle w:val="a8"/>
          </w:rPr>
          <w:t>https://obrnadzor.gov.ru/gia/gia-11/</w:t>
        </w:r>
      </w:hyperlink>
      <w:r>
        <w:t xml:space="preserve"> </w:t>
      </w:r>
    </w:p>
    <w:p w14:paraId="58B0585C" w14:textId="77777777" w:rsidR="00A27EA8" w:rsidRPr="000F5824" w:rsidRDefault="00A27EA8" w:rsidP="00A27EA8">
      <w:r>
        <w:t xml:space="preserve">2. </w:t>
      </w:r>
      <w:hyperlink r:id="rId13" w:history="1">
        <w:r w:rsidRPr="000F5824">
          <w:rPr>
            <w:rStyle w:val="a8"/>
          </w:rPr>
          <w:t>https://ctege.info/itogovoe-sochinenie-2022/literatura-dlya-itogovogo-sochineniya-2022.html</w:t>
        </w:r>
      </w:hyperlink>
      <w:r w:rsidRPr="000F5824">
        <w:t xml:space="preserve"> </w:t>
      </w:r>
    </w:p>
    <w:p w14:paraId="003AA2AF" w14:textId="77777777" w:rsidR="00A27EA8" w:rsidRPr="000F5824" w:rsidRDefault="00A27EA8" w:rsidP="00A27EA8">
      <w:r w:rsidRPr="000F5824">
        <w:t xml:space="preserve">3. </w:t>
      </w:r>
      <w:hyperlink r:id="rId14" w:history="1">
        <w:r w:rsidRPr="000F5824">
          <w:rPr>
            <w:rStyle w:val="a8"/>
          </w:rPr>
          <w:t>https://ctege.info/itogovoe-sochinenie-2022/literatura-dlya-itogovogo-sochineniya-2022.html</w:t>
        </w:r>
      </w:hyperlink>
      <w:r w:rsidRPr="000F5824">
        <w:t xml:space="preserve"> </w:t>
      </w:r>
    </w:p>
    <w:p w14:paraId="647FBE35" w14:textId="77777777" w:rsidR="00A27EA8" w:rsidRPr="007D3EDF" w:rsidRDefault="00A27EA8" w:rsidP="00A27EA8">
      <w:pPr>
        <w:jc w:val="center"/>
        <w:rPr>
          <w:b/>
        </w:rPr>
      </w:pPr>
    </w:p>
    <w:p w14:paraId="13B0DEA9" w14:textId="77777777" w:rsidR="00A27EA8" w:rsidRPr="007D3EDF" w:rsidRDefault="00A27EA8" w:rsidP="00A27EA8">
      <w:pPr>
        <w:widowControl w:val="0"/>
        <w:shd w:val="clear" w:color="auto" w:fill="FFFFFF"/>
        <w:autoSpaceDE w:val="0"/>
        <w:autoSpaceDN w:val="0"/>
        <w:adjustRightInd w:val="0"/>
        <w:spacing w:before="638"/>
        <w:ind w:right="62"/>
        <w:rPr>
          <w:bCs/>
          <w:color w:val="000000"/>
          <w:spacing w:val="-2"/>
        </w:rPr>
      </w:pPr>
    </w:p>
    <w:p w14:paraId="035AAE5F" w14:textId="77777777" w:rsidR="002006B9" w:rsidRDefault="002006B9" w:rsidP="00A27EA8">
      <w:pPr>
        <w:widowControl w:val="0"/>
        <w:shd w:val="clear" w:color="auto" w:fill="FFFFFF"/>
        <w:autoSpaceDE w:val="0"/>
        <w:autoSpaceDN w:val="0"/>
        <w:adjustRightInd w:val="0"/>
        <w:ind w:right="43"/>
        <w:jc w:val="center"/>
        <w:rPr>
          <w:b/>
          <w:bCs/>
        </w:rPr>
      </w:pPr>
    </w:p>
    <w:p w14:paraId="48E03619" w14:textId="77777777" w:rsidR="002006B9" w:rsidRDefault="002006B9" w:rsidP="00A27EA8">
      <w:pPr>
        <w:widowControl w:val="0"/>
        <w:shd w:val="clear" w:color="auto" w:fill="FFFFFF"/>
        <w:autoSpaceDE w:val="0"/>
        <w:autoSpaceDN w:val="0"/>
        <w:adjustRightInd w:val="0"/>
        <w:ind w:right="43"/>
        <w:jc w:val="center"/>
        <w:rPr>
          <w:b/>
          <w:bCs/>
        </w:rPr>
      </w:pPr>
    </w:p>
    <w:p w14:paraId="5C8830C7" w14:textId="77777777" w:rsidR="002006B9" w:rsidRDefault="002006B9" w:rsidP="00A27EA8">
      <w:pPr>
        <w:widowControl w:val="0"/>
        <w:shd w:val="clear" w:color="auto" w:fill="FFFFFF"/>
        <w:autoSpaceDE w:val="0"/>
        <w:autoSpaceDN w:val="0"/>
        <w:adjustRightInd w:val="0"/>
        <w:ind w:right="43"/>
        <w:jc w:val="center"/>
        <w:rPr>
          <w:b/>
          <w:bCs/>
        </w:rPr>
      </w:pPr>
    </w:p>
    <w:p w14:paraId="6FC41802" w14:textId="77777777" w:rsidR="002006B9" w:rsidRDefault="002006B9" w:rsidP="00A27EA8">
      <w:pPr>
        <w:widowControl w:val="0"/>
        <w:shd w:val="clear" w:color="auto" w:fill="FFFFFF"/>
        <w:autoSpaceDE w:val="0"/>
        <w:autoSpaceDN w:val="0"/>
        <w:adjustRightInd w:val="0"/>
        <w:ind w:right="43"/>
        <w:jc w:val="center"/>
        <w:rPr>
          <w:b/>
          <w:bCs/>
        </w:rPr>
      </w:pPr>
    </w:p>
    <w:p w14:paraId="50D9FD23" w14:textId="77777777" w:rsidR="002006B9" w:rsidRDefault="002006B9" w:rsidP="00A27EA8">
      <w:pPr>
        <w:widowControl w:val="0"/>
        <w:shd w:val="clear" w:color="auto" w:fill="FFFFFF"/>
        <w:autoSpaceDE w:val="0"/>
        <w:autoSpaceDN w:val="0"/>
        <w:adjustRightInd w:val="0"/>
        <w:ind w:right="43"/>
        <w:jc w:val="center"/>
        <w:rPr>
          <w:b/>
          <w:bCs/>
        </w:rPr>
      </w:pPr>
    </w:p>
    <w:p w14:paraId="55D0FDA8" w14:textId="77777777" w:rsidR="002006B9" w:rsidRDefault="002006B9" w:rsidP="00A27EA8">
      <w:pPr>
        <w:widowControl w:val="0"/>
        <w:shd w:val="clear" w:color="auto" w:fill="FFFFFF"/>
        <w:autoSpaceDE w:val="0"/>
        <w:autoSpaceDN w:val="0"/>
        <w:adjustRightInd w:val="0"/>
        <w:ind w:right="43"/>
        <w:jc w:val="center"/>
        <w:rPr>
          <w:b/>
          <w:bCs/>
        </w:rPr>
      </w:pPr>
    </w:p>
    <w:p w14:paraId="4D9FFCFB" w14:textId="77777777" w:rsidR="00A27EA8" w:rsidRPr="007D3EDF" w:rsidRDefault="00A27EA8" w:rsidP="00A27EA8">
      <w:pPr>
        <w:widowControl w:val="0"/>
        <w:shd w:val="clear" w:color="auto" w:fill="FFFFFF"/>
        <w:autoSpaceDE w:val="0"/>
        <w:autoSpaceDN w:val="0"/>
        <w:adjustRightInd w:val="0"/>
        <w:ind w:right="43"/>
        <w:jc w:val="center"/>
        <w:rPr>
          <w:b/>
          <w:bCs/>
        </w:rPr>
      </w:pPr>
      <w:r w:rsidRPr="007D3EDF">
        <w:rPr>
          <w:b/>
          <w:bCs/>
        </w:rPr>
        <w:t>Календарно-тематическое планирование</w:t>
      </w:r>
    </w:p>
    <w:p w14:paraId="0DB9190E" w14:textId="77777777" w:rsidR="00A27EA8" w:rsidRPr="007D3EDF" w:rsidRDefault="00A27EA8" w:rsidP="00A27EA8">
      <w:pPr>
        <w:widowControl w:val="0"/>
        <w:shd w:val="clear" w:color="auto" w:fill="FFFFFF"/>
        <w:autoSpaceDE w:val="0"/>
        <w:autoSpaceDN w:val="0"/>
        <w:adjustRightInd w:val="0"/>
        <w:ind w:right="43"/>
      </w:pPr>
    </w:p>
    <w:tbl>
      <w:tblPr>
        <w:tblStyle w:val="a4"/>
        <w:tblW w:w="15595" w:type="dxa"/>
        <w:tblInd w:w="-318" w:type="dxa"/>
        <w:tblLayout w:type="fixed"/>
        <w:tblLook w:val="04A0" w:firstRow="1" w:lastRow="0" w:firstColumn="1" w:lastColumn="0" w:noHBand="0" w:noVBand="1"/>
      </w:tblPr>
      <w:tblGrid>
        <w:gridCol w:w="567"/>
        <w:gridCol w:w="3261"/>
        <w:gridCol w:w="5386"/>
        <w:gridCol w:w="2410"/>
        <w:gridCol w:w="1677"/>
        <w:gridCol w:w="1158"/>
        <w:gridCol w:w="1136"/>
      </w:tblGrid>
      <w:tr w:rsidR="00A27EA8" w:rsidRPr="007D3EDF" w14:paraId="3F0CDE4A" w14:textId="77777777" w:rsidTr="00EB770C">
        <w:trPr>
          <w:trHeight w:val="590"/>
        </w:trPr>
        <w:tc>
          <w:tcPr>
            <w:tcW w:w="567" w:type="dxa"/>
            <w:vMerge w:val="restart"/>
          </w:tcPr>
          <w:p w14:paraId="1102E8D5" w14:textId="77777777" w:rsidR="00A27EA8" w:rsidRPr="007D3EDF" w:rsidRDefault="00A27EA8" w:rsidP="00EB770C">
            <w:pPr>
              <w:jc w:val="center"/>
              <w:rPr>
                <w:b/>
              </w:rPr>
            </w:pPr>
            <w:r w:rsidRPr="007D3EDF">
              <w:rPr>
                <w:b/>
              </w:rPr>
              <w:t>№</w:t>
            </w:r>
          </w:p>
        </w:tc>
        <w:tc>
          <w:tcPr>
            <w:tcW w:w="3261" w:type="dxa"/>
            <w:vMerge w:val="restart"/>
          </w:tcPr>
          <w:p w14:paraId="37AAF671" w14:textId="77777777" w:rsidR="00A27EA8" w:rsidRPr="007D3EDF" w:rsidRDefault="00A27EA8" w:rsidP="00EB770C">
            <w:pPr>
              <w:jc w:val="center"/>
              <w:rPr>
                <w:b/>
              </w:rPr>
            </w:pPr>
            <w:r w:rsidRPr="007D3EDF">
              <w:rPr>
                <w:b/>
                <w:color w:val="000000"/>
              </w:rPr>
              <w:t>Тема, основное содержание учебного занятия</w:t>
            </w:r>
          </w:p>
        </w:tc>
        <w:tc>
          <w:tcPr>
            <w:tcW w:w="5386" w:type="dxa"/>
            <w:vMerge w:val="restart"/>
          </w:tcPr>
          <w:p w14:paraId="34BD1655" w14:textId="77777777" w:rsidR="00A27EA8" w:rsidRPr="007D3EDF" w:rsidRDefault="00A27EA8" w:rsidP="00EB770C">
            <w:pPr>
              <w:jc w:val="center"/>
              <w:rPr>
                <w:b/>
                <w:color w:val="000000"/>
              </w:rPr>
            </w:pPr>
            <w:r w:rsidRPr="007D3EDF">
              <w:rPr>
                <w:b/>
                <w:color w:val="000000"/>
              </w:rPr>
              <w:t>Используемые ресурсы  </w:t>
            </w:r>
          </w:p>
        </w:tc>
        <w:tc>
          <w:tcPr>
            <w:tcW w:w="2410" w:type="dxa"/>
            <w:vMerge w:val="restart"/>
          </w:tcPr>
          <w:p w14:paraId="550E8714" w14:textId="77777777" w:rsidR="00A27EA8" w:rsidRPr="007D3EDF" w:rsidRDefault="00A27EA8" w:rsidP="00EB770C">
            <w:pPr>
              <w:jc w:val="center"/>
              <w:rPr>
                <w:b/>
                <w:color w:val="000000"/>
              </w:rPr>
            </w:pPr>
            <w:r w:rsidRPr="007D3EDF">
              <w:rPr>
                <w:b/>
                <w:color w:val="000000"/>
              </w:rPr>
              <w:t>Характеристика основных видов учебной деятельности учащихся  (на уровне учебных действий)</w:t>
            </w:r>
          </w:p>
        </w:tc>
        <w:tc>
          <w:tcPr>
            <w:tcW w:w="1677" w:type="dxa"/>
            <w:vMerge w:val="restart"/>
          </w:tcPr>
          <w:p w14:paraId="2961000E" w14:textId="77777777" w:rsidR="00A27EA8" w:rsidRPr="007D3EDF" w:rsidRDefault="00A27EA8" w:rsidP="00EB770C">
            <w:pPr>
              <w:jc w:val="center"/>
              <w:rPr>
                <w:b/>
              </w:rPr>
            </w:pPr>
            <w:r w:rsidRPr="007D3EDF">
              <w:rPr>
                <w:b/>
                <w:color w:val="000000"/>
              </w:rPr>
              <w:t>Объекты  и формы текущего контроля</w:t>
            </w:r>
          </w:p>
        </w:tc>
        <w:tc>
          <w:tcPr>
            <w:tcW w:w="2294" w:type="dxa"/>
            <w:gridSpan w:val="2"/>
          </w:tcPr>
          <w:p w14:paraId="094BE13F" w14:textId="77777777" w:rsidR="00A27EA8" w:rsidRPr="007D3EDF" w:rsidRDefault="00A27EA8" w:rsidP="00A27EA8">
            <w:pPr>
              <w:rPr>
                <w:b/>
                <w:color w:val="000000"/>
              </w:rPr>
            </w:pPr>
            <w:r w:rsidRPr="007D3EDF">
              <w:rPr>
                <w:b/>
                <w:color w:val="000000"/>
              </w:rPr>
              <w:t xml:space="preserve">Дата </w:t>
            </w:r>
          </w:p>
        </w:tc>
      </w:tr>
      <w:tr w:rsidR="00A27EA8" w:rsidRPr="007D3EDF" w14:paraId="28BF2A34" w14:textId="77777777" w:rsidTr="00EB770C">
        <w:trPr>
          <w:trHeight w:val="660"/>
        </w:trPr>
        <w:tc>
          <w:tcPr>
            <w:tcW w:w="567" w:type="dxa"/>
            <w:vMerge/>
          </w:tcPr>
          <w:p w14:paraId="6BB8A3C2" w14:textId="77777777" w:rsidR="00A27EA8" w:rsidRPr="007D3EDF" w:rsidRDefault="00A27EA8" w:rsidP="00EB770C">
            <w:pPr>
              <w:jc w:val="center"/>
              <w:rPr>
                <w:b/>
              </w:rPr>
            </w:pPr>
          </w:p>
        </w:tc>
        <w:tc>
          <w:tcPr>
            <w:tcW w:w="3261" w:type="dxa"/>
            <w:vMerge/>
          </w:tcPr>
          <w:p w14:paraId="256F3261" w14:textId="77777777" w:rsidR="00A27EA8" w:rsidRPr="007D3EDF" w:rsidRDefault="00A27EA8" w:rsidP="00EB770C">
            <w:pPr>
              <w:jc w:val="center"/>
              <w:rPr>
                <w:b/>
                <w:color w:val="000000"/>
              </w:rPr>
            </w:pPr>
          </w:p>
        </w:tc>
        <w:tc>
          <w:tcPr>
            <w:tcW w:w="5386" w:type="dxa"/>
            <w:vMerge/>
          </w:tcPr>
          <w:p w14:paraId="35EC721B" w14:textId="77777777" w:rsidR="00A27EA8" w:rsidRPr="007D3EDF" w:rsidRDefault="00A27EA8" w:rsidP="00EB770C">
            <w:pPr>
              <w:jc w:val="center"/>
              <w:rPr>
                <w:b/>
                <w:color w:val="000000"/>
              </w:rPr>
            </w:pPr>
          </w:p>
        </w:tc>
        <w:tc>
          <w:tcPr>
            <w:tcW w:w="2410" w:type="dxa"/>
            <w:vMerge/>
          </w:tcPr>
          <w:p w14:paraId="4AE2387F" w14:textId="77777777" w:rsidR="00A27EA8" w:rsidRPr="007D3EDF" w:rsidRDefault="00A27EA8" w:rsidP="00EB770C">
            <w:pPr>
              <w:jc w:val="center"/>
              <w:rPr>
                <w:b/>
                <w:color w:val="000000"/>
              </w:rPr>
            </w:pPr>
          </w:p>
        </w:tc>
        <w:tc>
          <w:tcPr>
            <w:tcW w:w="1677" w:type="dxa"/>
            <w:vMerge/>
          </w:tcPr>
          <w:p w14:paraId="639E2CF0" w14:textId="77777777" w:rsidR="00A27EA8" w:rsidRPr="007D3EDF" w:rsidRDefault="00A27EA8" w:rsidP="00EB770C">
            <w:pPr>
              <w:jc w:val="center"/>
              <w:rPr>
                <w:b/>
                <w:color w:val="000000"/>
              </w:rPr>
            </w:pPr>
          </w:p>
        </w:tc>
        <w:tc>
          <w:tcPr>
            <w:tcW w:w="1158" w:type="dxa"/>
          </w:tcPr>
          <w:p w14:paraId="462ED3FF" w14:textId="77777777" w:rsidR="00A27EA8" w:rsidRPr="007D3EDF" w:rsidRDefault="00A27EA8" w:rsidP="00EB770C">
            <w:pPr>
              <w:jc w:val="center"/>
              <w:rPr>
                <w:b/>
                <w:color w:val="000000"/>
              </w:rPr>
            </w:pPr>
            <w:r w:rsidRPr="007D3EDF">
              <w:rPr>
                <w:b/>
                <w:color w:val="000000"/>
              </w:rPr>
              <w:t>план</w:t>
            </w:r>
          </w:p>
        </w:tc>
        <w:tc>
          <w:tcPr>
            <w:tcW w:w="1136" w:type="dxa"/>
          </w:tcPr>
          <w:p w14:paraId="0D87AB31" w14:textId="77777777" w:rsidR="00A27EA8" w:rsidRPr="007D3EDF" w:rsidRDefault="00A27EA8" w:rsidP="00EB770C">
            <w:pPr>
              <w:jc w:val="center"/>
              <w:rPr>
                <w:b/>
                <w:color w:val="000000"/>
              </w:rPr>
            </w:pPr>
            <w:r w:rsidRPr="007D3EDF">
              <w:rPr>
                <w:b/>
                <w:color w:val="000000"/>
              </w:rPr>
              <w:t>факт</w:t>
            </w:r>
          </w:p>
        </w:tc>
      </w:tr>
      <w:tr w:rsidR="00A27EA8" w:rsidRPr="007D3EDF" w14:paraId="7CB0E188" w14:textId="77777777" w:rsidTr="00EB770C">
        <w:trPr>
          <w:trHeight w:val="295"/>
        </w:trPr>
        <w:tc>
          <w:tcPr>
            <w:tcW w:w="567" w:type="dxa"/>
          </w:tcPr>
          <w:p w14:paraId="48C2D798" w14:textId="77777777" w:rsidR="00A27EA8" w:rsidRPr="007D3EDF" w:rsidRDefault="00A27EA8" w:rsidP="00EB770C">
            <w:pPr>
              <w:jc w:val="center"/>
            </w:pPr>
            <w:r w:rsidRPr="007D3EDF">
              <w:t>1</w:t>
            </w:r>
          </w:p>
        </w:tc>
        <w:tc>
          <w:tcPr>
            <w:tcW w:w="3261" w:type="dxa"/>
          </w:tcPr>
          <w:p w14:paraId="75D5BFBA" w14:textId="77777777" w:rsidR="00A27EA8" w:rsidRPr="007D3EDF" w:rsidRDefault="00A27EA8" w:rsidP="00EB770C">
            <w:r w:rsidRPr="007D3EDF">
              <w:rPr>
                <w:b/>
              </w:rPr>
              <w:t>Особенности итогового сочинения по литературе</w:t>
            </w:r>
            <w:r w:rsidRPr="007D3EDF">
              <w:t>. Нормы оценки сочинений. Критерии оценок. Классификация ошибок. Редак</w:t>
            </w:r>
            <w:r>
              <w:t>тирование и редакторские знаки</w:t>
            </w:r>
          </w:p>
        </w:tc>
        <w:tc>
          <w:tcPr>
            <w:tcW w:w="5386" w:type="dxa"/>
          </w:tcPr>
          <w:p w14:paraId="242936C9" w14:textId="77777777" w:rsidR="00A27EA8" w:rsidRPr="007D3EDF" w:rsidRDefault="00F40C95" w:rsidP="00EB770C">
            <w:hyperlink r:id="rId15" w:history="1">
              <w:r w:rsidR="00A27EA8" w:rsidRPr="007D3EDF">
                <w:rPr>
                  <w:rStyle w:val="a8"/>
                </w:rPr>
                <w:t>https://www.youtube.com/watch?v=SHBRsiuovyk</w:t>
              </w:r>
            </w:hyperlink>
            <w:r w:rsidR="00A27EA8" w:rsidRPr="007D3EDF">
              <w:t xml:space="preserve"> </w:t>
            </w:r>
          </w:p>
          <w:p w14:paraId="5C278C5E" w14:textId="77777777" w:rsidR="00A27EA8" w:rsidRPr="007D3EDF" w:rsidRDefault="00F40C95" w:rsidP="00EB770C">
            <w:hyperlink r:id="rId16" w:history="1">
              <w:r w:rsidR="00A27EA8" w:rsidRPr="007D3EDF">
                <w:rPr>
                  <w:rStyle w:val="a8"/>
                </w:rPr>
                <w:t>https://www.youtube.com/watch?v=tXFNo9kHwxM</w:t>
              </w:r>
            </w:hyperlink>
            <w:r w:rsidR="00A27EA8" w:rsidRPr="007D3EDF">
              <w:t xml:space="preserve"> </w:t>
            </w:r>
          </w:p>
        </w:tc>
        <w:tc>
          <w:tcPr>
            <w:tcW w:w="2410" w:type="dxa"/>
          </w:tcPr>
          <w:p w14:paraId="7440D9B2" w14:textId="77777777" w:rsidR="00A27EA8" w:rsidRPr="007D3EDF" w:rsidRDefault="00A27EA8" w:rsidP="00EB770C">
            <w:r w:rsidRPr="007D3EDF">
              <w:t>Знать требования, предъявляемые к итоговому сочинению (что проверяет эксперт)</w:t>
            </w:r>
          </w:p>
        </w:tc>
        <w:tc>
          <w:tcPr>
            <w:tcW w:w="1677" w:type="dxa"/>
          </w:tcPr>
          <w:p w14:paraId="76EC82EA" w14:textId="77777777" w:rsidR="00A27EA8" w:rsidRPr="007D3EDF" w:rsidRDefault="00A27EA8" w:rsidP="00EB770C"/>
        </w:tc>
        <w:tc>
          <w:tcPr>
            <w:tcW w:w="1158" w:type="dxa"/>
          </w:tcPr>
          <w:p w14:paraId="6A673195" w14:textId="77777777" w:rsidR="00A27EA8" w:rsidRPr="007D3EDF" w:rsidRDefault="00A27EA8" w:rsidP="00EB770C">
            <w:pPr>
              <w:ind w:firstLine="217"/>
            </w:pPr>
          </w:p>
        </w:tc>
        <w:tc>
          <w:tcPr>
            <w:tcW w:w="1136" w:type="dxa"/>
          </w:tcPr>
          <w:p w14:paraId="13E61499" w14:textId="77777777" w:rsidR="00A27EA8" w:rsidRPr="007D3EDF" w:rsidRDefault="00A27EA8" w:rsidP="00EB770C"/>
        </w:tc>
      </w:tr>
      <w:tr w:rsidR="00A27EA8" w:rsidRPr="007D3EDF" w14:paraId="36628157" w14:textId="77777777" w:rsidTr="00EB770C">
        <w:trPr>
          <w:trHeight w:val="295"/>
        </w:trPr>
        <w:tc>
          <w:tcPr>
            <w:tcW w:w="567" w:type="dxa"/>
          </w:tcPr>
          <w:p w14:paraId="28C92833" w14:textId="77777777" w:rsidR="00A27EA8" w:rsidRPr="007D3EDF" w:rsidRDefault="00A27EA8" w:rsidP="00EB770C">
            <w:pPr>
              <w:jc w:val="center"/>
            </w:pPr>
            <w:r>
              <w:t>2</w:t>
            </w:r>
          </w:p>
        </w:tc>
        <w:tc>
          <w:tcPr>
            <w:tcW w:w="3261" w:type="dxa"/>
          </w:tcPr>
          <w:p w14:paraId="481807DD" w14:textId="77777777" w:rsidR="00A27EA8" w:rsidRPr="007D3EDF" w:rsidRDefault="00A27EA8" w:rsidP="00EB770C">
            <w:r>
              <w:rPr>
                <w:b/>
              </w:rPr>
              <w:t xml:space="preserve">Этапы работы над сочинением. </w:t>
            </w:r>
            <w:r w:rsidRPr="007D3EDF">
              <w:t>Структура сочи</w:t>
            </w:r>
            <w:r>
              <w:t>нения. Выбор темы. Выбор жанра</w:t>
            </w:r>
          </w:p>
        </w:tc>
        <w:tc>
          <w:tcPr>
            <w:tcW w:w="5386" w:type="dxa"/>
          </w:tcPr>
          <w:p w14:paraId="5CF2933B" w14:textId="77777777" w:rsidR="00A27EA8" w:rsidRDefault="00A27EA8" w:rsidP="00EB770C">
            <w:pPr>
              <w:rPr>
                <w:bCs/>
                <w:color w:val="000000"/>
              </w:rPr>
            </w:pPr>
            <w:r w:rsidRPr="007D3EDF">
              <w:rPr>
                <w:bCs/>
                <w:color w:val="000000"/>
              </w:rPr>
              <w:t>Методические рекомендации по подготовке к сочинению от автора учебника по риторике Д.И.</w:t>
            </w:r>
            <w:r>
              <w:rPr>
                <w:bCs/>
                <w:color w:val="000000"/>
              </w:rPr>
              <w:t xml:space="preserve"> </w:t>
            </w:r>
            <w:r w:rsidRPr="007D3EDF">
              <w:rPr>
                <w:bCs/>
                <w:color w:val="000000"/>
              </w:rPr>
              <w:t>Архаровой и практикующего педагога М.А.</w:t>
            </w:r>
            <w:r>
              <w:rPr>
                <w:bCs/>
                <w:color w:val="000000"/>
              </w:rPr>
              <w:t xml:space="preserve"> </w:t>
            </w:r>
            <w:r w:rsidRPr="007D3EDF">
              <w:rPr>
                <w:bCs/>
                <w:color w:val="000000"/>
              </w:rPr>
              <w:t>Балюновой. </w:t>
            </w:r>
          </w:p>
          <w:p w14:paraId="6107387D" w14:textId="77777777" w:rsidR="00A27EA8" w:rsidRPr="007D3EDF" w:rsidRDefault="00F40C95" w:rsidP="00EB770C">
            <w:hyperlink r:id="rId17" w:history="1">
              <w:r w:rsidR="00A27EA8" w:rsidRPr="007D3EDF">
                <w:rPr>
                  <w:rStyle w:val="a8"/>
                </w:rPr>
                <w:t>https://www.youtube.com/watch?v=tXFNo9kHwxM</w:t>
              </w:r>
            </w:hyperlink>
          </w:p>
        </w:tc>
        <w:tc>
          <w:tcPr>
            <w:tcW w:w="2410" w:type="dxa"/>
          </w:tcPr>
          <w:p w14:paraId="6D0F0F7D" w14:textId="77777777" w:rsidR="00A27EA8" w:rsidRPr="007D3EDF" w:rsidRDefault="00A27EA8" w:rsidP="00EB770C">
            <w:r w:rsidRPr="007D3EDF">
              <w:t xml:space="preserve">Понятие о сочинении, тексте.  Особенности сочинения как текста. Основные признаки теста. </w:t>
            </w:r>
            <w:r>
              <w:t xml:space="preserve"> </w:t>
            </w:r>
          </w:p>
        </w:tc>
        <w:tc>
          <w:tcPr>
            <w:tcW w:w="1677" w:type="dxa"/>
          </w:tcPr>
          <w:p w14:paraId="75D226D1" w14:textId="77777777" w:rsidR="00A27EA8" w:rsidRPr="007D3EDF" w:rsidRDefault="00A27EA8" w:rsidP="00EB770C"/>
        </w:tc>
        <w:tc>
          <w:tcPr>
            <w:tcW w:w="1158" w:type="dxa"/>
          </w:tcPr>
          <w:p w14:paraId="1A281C3C" w14:textId="77777777" w:rsidR="00A27EA8" w:rsidRPr="007D3EDF" w:rsidRDefault="00A27EA8" w:rsidP="00EB770C"/>
        </w:tc>
        <w:tc>
          <w:tcPr>
            <w:tcW w:w="1136" w:type="dxa"/>
          </w:tcPr>
          <w:p w14:paraId="0FCFEA77" w14:textId="77777777" w:rsidR="00A27EA8" w:rsidRPr="007D3EDF" w:rsidRDefault="00A27EA8" w:rsidP="00EB770C"/>
        </w:tc>
      </w:tr>
      <w:tr w:rsidR="00A27EA8" w:rsidRPr="007D3EDF" w14:paraId="0C413AC5" w14:textId="77777777" w:rsidTr="00EB770C">
        <w:trPr>
          <w:trHeight w:val="311"/>
        </w:trPr>
        <w:tc>
          <w:tcPr>
            <w:tcW w:w="567" w:type="dxa"/>
          </w:tcPr>
          <w:p w14:paraId="7C08C397" w14:textId="77777777" w:rsidR="00A27EA8" w:rsidRDefault="00A27EA8" w:rsidP="00EB770C">
            <w:pPr>
              <w:jc w:val="center"/>
            </w:pPr>
            <w:r>
              <w:t>3</w:t>
            </w:r>
          </w:p>
        </w:tc>
        <w:tc>
          <w:tcPr>
            <w:tcW w:w="3261" w:type="dxa"/>
          </w:tcPr>
          <w:p w14:paraId="774461A7" w14:textId="77777777" w:rsidR="00A27EA8" w:rsidRPr="004D610B" w:rsidRDefault="00A27EA8" w:rsidP="00EB770C">
            <w:r>
              <w:rPr>
                <w:b/>
              </w:rPr>
              <w:t xml:space="preserve">Духовно-нравственные </w:t>
            </w:r>
            <w:r>
              <w:rPr>
                <w:b/>
              </w:rPr>
              <w:lastRenderedPageBreak/>
              <w:t xml:space="preserve">ориентиры в жизни человека. </w:t>
            </w:r>
            <w:r>
              <w:t>1.1. Внутренний мир человека и его личностные качества. 1.3. Познание человеком самого себя.</w:t>
            </w:r>
          </w:p>
        </w:tc>
        <w:tc>
          <w:tcPr>
            <w:tcW w:w="5386" w:type="dxa"/>
          </w:tcPr>
          <w:p w14:paraId="15632FCB" w14:textId="77777777" w:rsidR="00A27EA8" w:rsidRDefault="00A27EA8" w:rsidP="00EB770C"/>
        </w:tc>
        <w:tc>
          <w:tcPr>
            <w:tcW w:w="2410" w:type="dxa"/>
          </w:tcPr>
          <w:p w14:paraId="192D366C" w14:textId="77777777" w:rsidR="00A27EA8" w:rsidRPr="007D3EDF" w:rsidRDefault="00A27EA8" w:rsidP="00EB770C">
            <w:r w:rsidRPr="007D3EDF">
              <w:t xml:space="preserve">Анализ </w:t>
            </w:r>
            <w:r w:rsidRPr="007D3EDF">
              <w:lastRenderedPageBreak/>
              <w:t xml:space="preserve">экзаменационных </w:t>
            </w:r>
            <w:r>
              <w:t>тематических направлений на 2022 -2023</w:t>
            </w:r>
            <w:r w:rsidRPr="007D3EDF">
              <w:t xml:space="preserve"> учебный год. Выбор темы сочинения,  обоснование ее. Подбор материалов по направлениям.</w:t>
            </w:r>
          </w:p>
        </w:tc>
        <w:tc>
          <w:tcPr>
            <w:tcW w:w="1677" w:type="dxa"/>
          </w:tcPr>
          <w:p w14:paraId="768D7F22" w14:textId="77777777" w:rsidR="00A27EA8" w:rsidRPr="007D3EDF" w:rsidRDefault="00A27EA8" w:rsidP="00EB770C">
            <w:r w:rsidRPr="007D3EDF">
              <w:lastRenderedPageBreak/>
              <w:t>Урок-лекция</w:t>
            </w:r>
          </w:p>
        </w:tc>
        <w:tc>
          <w:tcPr>
            <w:tcW w:w="1158" w:type="dxa"/>
          </w:tcPr>
          <w:p w14:paraId="2D533A82" w14:textId="77777777" w:rsidR="00A27EA8" w:rsidRPr="007D3EDF" w:rsidRDefault="00A27EA8" w:rsidP="00EB770C"/>
        </w:tc>
        <w:tc>
          <w:tcPr>
            <w:tcW w:w="1136" w:type="dxa"/>
          </w:tcPr>
          <w:p w14:paraId="6CF84A24" w14:textId="77777777" w:rsidR="00A27EA8" w:rsidRPr="007D3EDF" w:rsidRDefault="00A27EA8" w:rsidP="00EB770C"/>
        </w:tc>
      </w:tr>
      <w:tr w:rsidR="00A27EA8" w:rsidRPr="007D3EDF" w14:paraId="52AB7078" w14:textId="77777777" w:rsidTr="00EB770C">
        <w:trPr>
          <w:trHeight w:val="311"/>
        </w:trPr>
        <w:tc>
          <w:tcPr>
            <w:tcW w:w="567" w:type="dxa"/>
          </w:tcPr>
          <w:p w14:paraId="3D785C6D" w14:textId="77777777" w:rsidR="00A27EA8" w:rsidRDefault="00A27EA8" w:rsidP="00EB770C">
            <w:pPr>
              <w:jc w:val="center"/>
            </w:pPr>
            <w:r>
              <w:t>4</w:t>
            </w:r>
          </w:p>
        </w:tc>
        <w:tc>
          <w:tcPr>
            <w:tcW w:w="3261" w:type="dxa"/>
          </w:tcPr>
          <w:p w14:paraId="4D7E98AA" w14:textId="77777777" w:rsidR="00A27EA8" w:rsidRDefault="00A27EA8" w:rsidP="00EB770C">
            <w:pPr>
              <w:rPr>
                <w:b/>
              </w:rPr>
            </w:pPr>
            <w:r>
              <w:rPr>
                <w:b/>
              </w:rPr>
              <w:t xml:space="preserve">1. Духовно-нравственные ориентиры в жизни человека. </w:t>
            </w:r>
            <w:r>
              <w:t>1.2. Отношение человека к другому человеку (окружению), нравственные идеалы и выбор между добром и злом. 1.4. Свобода человека и ее ограничения.</w:t>
            </w:r>
          </w:p>
        </w:tc>
        <w:tc>
          <w:tcPr>
            <w:tcW w:w="5386" w:type="dxa"/>
          </w:tcPr>
          <w:p w14:paraId="0CB38E26" w14:textId="77777777" w:rsidR="00A27EA8" w:rsidRDefault="00A27EA8" w:rsidP="00EB770C"/>
        </w:tc>
        <w:tc>
          <w:tcPr>
            <w:tcW w:w="2410" w:type="dxa"/>
          </w:tcPr>
          <w:p w14:paraId="5F60F9DB" w14:textId="77777777" w:rsidR="00A27EA8" w:rsidRPr="007D3EDF" w:rsidRDefault="00A27EA8" w:rsidP="00EB770C"/>
        </w:tc>
        <w:tc>
          <w:tcPr>
            <w:tcW w:w="1677" w:type="dxa"/>
          </w:tcPr>
          <w:p w14:paraId="265E2D4A" w14:textId="77777777" w:rsidR="00A27EA8" w:rsidRPr="007D3EDF" w:rsidRDefault="00A27EA8" w:rsidP="00EB770C">
            <w:r w:rsidRPr="007D3EDF">
              <w:t>Урок-лекция</w:t>
            </w:r>
          </w:p>
        </w:tc>
        <w:tc>
          <w:tcPr>
            <w:tcW w:w="1158" w:type="dxa"/>
          </w:tcPr>
          <w:p w14:paraId="05FC247D" w14:textId="77777777" w:rsidR="00A27EA8" w:rsidRPr="007D3EDF" w:rsidRDefault="00A27EA8" w:rsidP="00EB770C"/>
        </w:tc>
        <w:tc>
          <w:tcPr>
            <w:tcW w:w="1136" w:type="dxa"/>
          </w:tcPr>
          <w:p w14:paraId="35107028" w14:textId="77777777" w:rsidR="00A27EA8" w:rsidRPr="007D3EDF" w:rsidRDefault="00A27EA8" w:rsidP="00EB770C"/>
        </w:tc>
      </w:tr>
      <w:tr w:rsidR="00A27EA8" w:rsidRPr="007D3EDF" w14:paraId="38B5AED5" w14:textId="77777777" w:rsidTr="00EB770C">
        <w:trPr>
          <w:trHeight w:val="311"/>
        </w:trPr>
        <w:tc>
          <w:tcPr>
            <w:tcW w:w="567" w:type="dxa"/>
          </w:tcPr>
          <w:p w14:paraId="16067F71" w14:textId="77777777" w:rsidR="00A27EA8" w:rsidRPr="007D3EDF" w:rsidRDefault="00A27EA8" w:rsidP="00EB770C">
            <w:pPr>
              <w:jc w:val="center"/>
            </w:pPr>
            <w:r>
              <w:t>5</w:t>
            </w:r>
          </w:p>
        </w:tc>
        <w:tc>
          <w:tcPr>
            <w:tcW w:w="3261" w:type="dxa"/>
          </w:tcPr>
          <w:p w14:paraId="1253CF58" w14:textId="77777777" w:rsidR="00A27EA8" w:rsidRPr="007D3EDF" w:rsidRDefault="00A27EA8" w:rsidP="00EB770C">
            <w:r>
              <w:t>Работа над сочинением 1 направления</w:t>
            </w:r>
          </w:p>
        </w:tc>
        <w:tc>
          <w:tcPr>
            <w:tcW w:w="5386" w:type="dxa"/>
          </w:tcPr>
          <w:p w14:paraId="34462CC6" w14:textId="77777777" w:rsidR="00A27EA8" w:rsidRPr="007D3EDF" w:rsidRDefault="00F40C95" w:rsidP="00EB770C">
            <w:hyperlink r:id="rId18" w:history="1">
              <w:r w:rsidR="00A27EA8" w:rsidRPr="007D3EDF">
                <w:rPr>
                  <w:rStyle w:val="a8"/>
                </w:rPr>
                <w:t>http://xn--80aff1fya.xn--p1ai/news/itogovoe/2017-11-12-230</w:t>
              </w:r>
            </w:hyperlink>
          </w:p>
        </w:tc>
        <w:tc>
          <w:tcPr>
            <w:tcW w:w="2410" w:type="dxa"/>
          </w:tcPr>
          <w:p w14:paraId="03307E8D" w14:textId="77777777" w:rsidR="00A27EA8" w:rsidRPr="007D3EDF" w:rsidRDefault="00A27EA8" w:rsidP="00EB770C"/>
        </w:tc>
        <w:tc>
          <w:tcPr>
            <w:tcW w:w="1677" w:type="dxa"/>
          </w:tcPr>
          <w:p w14:paraId="767399CC" w14:textId="77777777" w:rsidR="00A27EA8" w:rsidRPr="007D3EDF" w:rsidRDefault="00A27EA8" w:rsidP="00EB770C">
            <w:r w:rsidRPr="007D3EDF">
              <w:t>Урок-практика</w:t>
            </w:r>
          </w:p>
        </w:tc>
        <w:tc>
          <w:tcPr>
            <w:tcW w:w="1158" w:type="dxa"/>
          </w:tcPr>
          <w:p w14:paraId="4BE01841" w14:textId="77777777" w:rsidR="00A27EA8" w:rsidRPr="007D3EDF" w:rsidRDefault="00A27EA8" w:rsidP="00EB770C"/>
        </w:tc>
        <w:tc>
          <w:tcPr>
            <w:tcW w:w="1136" w:type="dxa"/>
          </w:tcPr>
          <w:p w14:paraId="6F0F4ACE" w14:textId="77777777" w:rsidR="00A27EA8" w:rsidRPr="007D3EDF" w:rsidRDefault="00A27EA8" w:rsidP="00EB770C"/>
        </w:tc>
      </w:tr>
      <w:tr w:rsidR="00A27EA8" w:rsidRPr="007D3EDF" w14:paraId="25857AD8" w14:textId="77777777" w:rsidTr="00EB770C">
        <w:trPr>
          <w:trHeight w:val="311"/>
        </w:trPr>
        <w:tc>
          <w:tcPr>
            <w:tcW w:w="567" w:type="dxa"/>
          </w:tcPr>
          <w:p w14:paraId="2D00EDBB" w14:textId="77777777" w:rsidR="00A27EA8" w:rsidRPr="007D3EDF" w:rsidRDefault="00A27EA8" w:rsidP="00EB770C">
            <w:pPr>
              <w:jc w:val="center"/>
            </w:pPr>
            <w:r>
              <w:t>6</w:t>
            </w:r>
          </w:p>
        </w:tc>
        <w:tc>
          <w:tcPr>
            <w:tcW w:w="3261" w:type="dxa"/>
          </w:tcPr>
          <w:p w14:paraId="17ACFC4C" w14:textId="77777777" w:rsidR="00A27EA8" w:rsidRPr="007D3EDF" w:rsidRDefault="00A27EA8" w:rsidP="00EB770C">
            <w:r>
              <w:t>Работа над сочинением 1 направления</w:t>
            </w:r>
          </w:p>
        </w:tc>
        <w:tc>
          <w:tcPr>
            <w:tcW w:w="5386" w:type="dxa"/>
          </w:tcPr>
          <w:p w14:paraId="6257AF85" w14:textId="77777777" w:rsidR="00A27EA8" w:rsidRPr="007D3EDF" w:rsidRDefault="00A27EA8" w:rsidP="00EB770C"/>
        </w:tc>
        <w:tc>
          <w:tcPr>
            <w:tcW w:w="2410" w:type="dxa"/>
          </w:tcPr>
          <w:p w14:paraId="58F57F32" w14:textId="77777777" w:rsidR="00A27EA8" w:rsidRPr="007D3EDF" w:rsidRDefault="00A27EA8" w:rsidP="00EB770C">
            <w:r w:rsidRPr="007D3EDF">
              <w:t>Отбор и систематизация материала при планировании будущего текста. План сочинения, подбор фактического  материала.</w:t>
            </w:r>
          </w:p>
        </w:tc>
        <w:tc>
          <w:tcPr>
            <w:tcW w:w="1677" w:type="dxa"/>
          </w:tcPr>
          <w:p w14:paraId="5D1D80FF" w14:textId="77777777" w:rsidR="00A27EA8" w:rsidRPr="007D3EDF" w:rsidRDefault="00A27EA8" w:rsidP="00EB770C">
            <w:r w:rsidRPr="007D3EDF">
              <w:t>Урок-практика</w:t>
            </w:r>
          </w:p>
        </w:tc>
        <w:tc>
          <w:tcPr>
            <w:tcW w:w="1158" w:type="dxa"/>
          </w:tcPr>
          <w:p w14:paraId="4FEA9CB0" w14:textId="77777777" w:rsidR="00A27EA8" w:rsidRPr="007D3EDF" w:rsidRDefault="00A27EA8" w:rsidP="00EB770C"/>
        </w:tc>
        <w:tc>
          <w:tcPr>
            <w:tcW w:w="1136" w:type="dxa"/>
          </w:tcPr>
          <w:p w14:paraId="7689F4E9" w14:textId="77777777" w:rsidR="00A27EA8" w:rsidRPr="007D3EDF" w:rsidRDefault="00A27EA8" w:rsidP="00EB770C"/>
        </w:tc>
      </w:tr>
      <w:tr w:rsidR="00A27EA8" w:rsidRPr="007D3EDF" w14:paraId="3F1E06E1" w14:textId="77777777" w:rsidTr="00EB770C">
        <w:trPr>
          <w:trHeight w:val="311"/>
        </w:trPr>
        <w:tc>
          <w:tcPr>
            <w:tcW w:w="567" w:type="dxa"/>
          </w:tcPr>
          <w:p w14:paraId="0CC66F0A" w14:textId="77777777" w:rsidR="00A27EA8" w:rsidRPr="007D3EDF" w:rsidRDefault="00A27EA8" w:rsidP="00EB770C">
            <w:pPr>
              <w:jc w:val="center"/>
            </w:pPr>
            <w:r>
              <w:t>7</w:t>
            </w:r>
          </w:p>
        </w:tc>
        <w:tc>
          <w:tcPr>
            <w:tcW w:w="3261" w:type="dxa"/>
          </w:tcPr>
          <w:p w14:paraId="339E7972" w14:textId="77777777" w:rsidR="00A27EA8" w:rsidRPr="004D610B" w:rsidRDefault="00A27EA8" w:rsidP="00033704">
            <w:pPr>
              <w:shd w:val="clear" w:color="auto" w:fill="FFFFFF"/>
              <w:rPr>
                <w:color w:val="000000"/>
              </w:rPr>
            </w:pPr>
            <w:r>
              <w:rPr>
                <w:b/>
                <w:color w:val="000000"/>
              </w:rPr>
              <w:t>2</w:t>
            </w:r>
            <w:r w:rsidRPr="004D610B">
              <w:rPr>
                <w:b/>
                <w:color w:val="000000"/>
              </w:rPr>
              <w:t>. Семья, общество, Отечество в жизни человека.</w:t>
            </w:r>
            <w:r>
              <w:rPr>
                <w:color w:val="000000"/>
              </w:rPr>
              <w:t xml:space="preserve"> 1.1 Семья, род; семейные ценности и традиции</w:t>
            </w:r>
          </w:p>
        </w:tc>
        <w:tc>
          <w:tcPr>
            <w:tcW w:w="5386" w:type="dxa"/>
          </w:tcPr>
          <w:p w14:paraId="61A5E7B3" w14:textId="77777777" w:rsidR="00A27EA8" w:rsidRPr="007D3EDF" w:rsidRDefault="00F40C95" w:rsidP="00EB770C">
            <w:hyperlink r:id="rId19" w:history="1">
              <w:r w:rsidR="00A27EA8" w:rsidRPr="007D3EDF">
                <w:rPr>
                  <w:rStyle w:val="a8"/>
                </w:rPr>
                <w:t>http://xn--80aff1fya.xn--p1ai/news/itogovoe/2017-11-12-230</w:t>
              </w:r>
            </w:hyperlink>
            <w:r w:rsidR="00A27EA8" w:rsidRPr="007D3EDF">
              <w:t xml:space="preserve"> </w:t>
            </w:r>
          </w:p>
        </w:tc>
        <w:tc>
          <w:tcPr>
            <w:tcW w:w="2410" w:type="dxa"/>
          </w:tcPr>
          <w:p w14:paraId="34B69D56" w14:textId="77777777" w:rsidR="00A27EA8" w:rsidRPr="007D3EDF" w:rsidRDefault="00A27EA8" w:rsidP="00EB770C">
            <w:r w:rsidRPr="007D3EDF">
              <w:t>Общий анализ литературного произведения, анализ нескольких литературных произведений. Знать тематические направления итогового сочинения.</w:t>
            </w:r>
          </w:p>
        </w:tc>
        <w:tc>
          <w:tcPr>
            <w:tcW w:w="1677" w:type="dxa"/>
          </w:tcPr>
          <w:p w14:paraId="5CBEC7E1" w14:textId="77777777" w:rsidR="00A27EA8" w:rsidRPr="007D3EDF" w:rsidRDefault="00A27EA8" w:rsidP="00EB770C"/>
        </w:tc>
        <w:tc>
          <w:tcPr>
            <w:tcW w:w="1158" w:type="dxa"/>
          </w:tcPr>
          <w:p w14:paraId="1E06E233" w14:textId="77777777" w:rsidR="00A27EA8" w:rsidRPr="007D3EDF" w:rsidRDefault="00A27EA8" w:rsidP="00EB770C"/>
        </w:tc>
        <w:tc>
          <w:tcPr>
            <w:tcW w:w="1136" w:type="dxa"/>
          </w:tcPr>
          <w:p w14:paraId="092081BE" w14:textId="77777777" w:rsidR="00A27EA8" w:rsidRPr="007D3EDF" w:rsidRDefault="00A27EA8" w:rsidP="00EB770C"/>
        </w:tc>
      </w:tr>
      <w:tr w:rsidR="00A27EA8" w:rsidRPr="007D3EDF" w14:paraId="018BD8D1" w14:textId="77777777" w:rsidTr="00EB770C">
        <w:trPr>
          <w:trHeight w:val="311"/>
        </w:trPr>
        <w:tc>
          <w:tcPr>
            <w:tcW w:w="567" w:type="dxa"/>
          </w:tcPr>
          <w:p w14:paraId="7DFAA9B2" w14:textId="77777777" w:rsidR="00A27EA8" w:rsidRDefault="00A27EA8" w:rsidP="00EB770C">
            <w:pPr>
              <w:jc w:val="center"/>
            </w:pPr>
            <w:r>
              <w:t>8</w:t>
            </w:r>
          </w:p>
        </w:tc>
        <w:tc>
          <w:tcPr>
            <w:tcW w:w="3261" w:type="dxa"/>
          </w:tcPr>
          <w:p w14:paraId="144D0834" w14:textId="77777777" w:rsidR="00A27EA8" w:rsidRPr="007D3EDF" w:rsidRDefault="00A27EA8" w:rsidP="00033704">
            <w:pPr>
              <w:shd w:val="clear" w:color="auto" w:fill="FFFFFF"/>
            </w:pPr>
            <w:r>
              <w:rPr>
                <w:b/>
                <w:color w:val="000000"/>
              </w:rPr>
              <w:t>2</w:t>
            </w:r>
            <w:r w:rsidRPr="004D610B">
              <w:rPr>
                <w:b/>
                <w:color w:val="000000"/>
              </w:rPr>
              <w:t>. Семья, общество, Отечество в жизни человека.</w:t>
            </w:r>
            <w:r>
              <w:rPr>
                <w:color w:val="000000"/>
              </w:rPr>
              <w:t xml:space="preserve"> 1.2. Человек и общество.</w:t>
            </w:r>
          </w:p>
        </w:tc>
        <w:tc>
          <w:tcPr>
            <w:tcW w:w="5386" w:type="dxa"/>
          </w:tcPr>
          <w:p w14:paraId="6A407427" w14:textId="77777777" w:rsidR="00A27EA8" w:rsidRDefault="00A27EA8" w:rsidP="00EB770C"/>
        </w:tc>
        <w:tc>
          <w:tcPr>
            <w:tcW w:w="2410" w:type="dxa"/>
          </w:tcPr>
          <w:p w14:paraId="45B4DE06" w14:textId="77777777" w:rsidR="00A27EA8" w:rsidRPr="007D3EDF" w:rsidRDefault="00A27EA8" w:rsidP="00EB770C"/>
        </w:tc>
        <w:tc>
          <w:tcPr>
            <w:tcW w:w="1677" w:type="dxa"/>
          </w:tcPr>
          <w:p w14:paraId="46B66E8F" w14:textId="77777777" w:rsidR="00A27EA8" w:rsidRDefault="00A27EA8" w:rsidP="00EB770C">
            <w:r w:rsidRPr="00A345C9">
              <w:t>Урок-лекция</w:t>
            </w:r>
          </w:p>
        </w:tc>
        <w:tc>
          <w:tcPr>
            <w:tcW w:w="1158" w:type="dxa"/>
          </w:tcPr>
          <w:p w14:paraId="5FBC50BE" w14:textId="77777777" w:rsidR="00A27EA8" w:rsidRPr="007D3EDF" w:rsidRDefault="00A27EA8" w:rsidP="00EB770C"/>
        </w:tc>
        <w:tc>
          <w:tcPr>
            <w:tcW w:w="1136" w:type="dxa"/>
          </w:tcPr>
          <w:p w14:paraId="56727F56" w14:textId="77777777" w:rsidR="00A27EA8" w:rsidRPr="007D3EDF" w:rsidRDefault="00A27EA8" w:rsidP="00EB770C"/>
        </w:tc>
      </w:tr>
      <w:tr w:rsidR="00A27EA8" w:rsidRPr="007D3EDF" w14:paraId="30B296E9" w14:textId="77777777" w:rsidTr="00EB770C">
        <w:trPr>
          <w:trHeight w:val="311"/>
        </w:trPr>
        <w:tc>
          <w:tcPr>
            <w:tcW w:w="567" w:type="dxa"/>
          </w:tcPr>
          <w:p w14:paraId="6D0983D8" w14:textId="77777777" w:rsidR="00A27EA8" w:rsidRDefault="00A27EA8" w:rsidP="00EB770C">
            <w:pPr>
              <w:jc w:val="center"/>
            </w:pPr>
            <w:r>
              <w:t>9</w:t>
            </w:r>
          </w:p>
        </w:tc>
        <w:tc>
          <w:tcPr>
            <w:tcW w:w="3261" w:type="dxa"/>
          </w:tcPr>
          <w:p w14:paraId="2113DEF9" w14:textId="77777777" w:rsidR="00A27EA8" w:rsidRPr="007D3EDF" w:rsidRDefault="00A27EA8" w:rsidP="00033704">
            <w:pPr>
              <w:shd w:val="clear" w:color="auto" w:fill="FFFFFF"/>
            </w:pPr>
            <w:r>
              <w:rPr>
                <w:b/>
                <w:color w:val="000000"/>
              </w:rPr>
              <w:t>2</w:t>
            </w:r>
            <w:r w:rsidRPr="004D610B">
              <w:rPr>
                <w:b/>
                <w:color w:val="000000"/>
              </w:rPr>
              <w:t>. Семья, общество, Отечество в жизни человека.</w:t>
            </w:r>
            <w:r>
              <w:rPr>
                <w:color w:val="000000"/>
              </w:rPr>
              <w:t xml:space="preserve"> 1.3. Родина, государство, гражданская позиция человека</w:t>
            </w:r>
          </w:p>
        </w:tc>
        <w:tc>
          <w:tcPr>
            <w:tcW w:w="5386" w:type="dxa"/>
          </w:tcPr>
          <w:p w14:paraId="125DABE2" w14:textId="77777777" w:rsidR="00A27EA8" w:rsidRDefault="00A27EA8" w:rsidP="00EB770C"/>
        </w:tc>
        <w:tc>
          <w:tcPr>
            <w:tcW w:w="2410" w:type="dxa"/>
          </w:tcPr>
          <w:p w14:paraId="2E97C423" w14:textId="77777777" w:rsidR="00A27EA8" w:rsidRPr="007D3EDF" w:rsidRDefault="00A27EA8" w:rsidP="00EB770C"/>
        </w:tc>
        <w:tc>
          <w:tcPr>
            <w:tcW w:w="1677" w:type="dxa"/>
          </w:tcPr>
          <w:p w14:paraId="0F4C2DB0" w14:textId="77777777" w:rsidR="00A27EA8" w:rsidRDefault="00A27EA8" w:rsidP="00EB770C">
            <w:r w:rsidRPr="00A345C9">
              <w:t>Урок-лекция</w:t>
            </w:r>
          </w:p>
        </w:tc>
        <w:tc>
          <w:tcPr>
            <w:tcW w:w="1158" w:type="dxa"/>
          </w:tcPr>
          <w:p w14:paraId="78816A89" w14:textId="77777777" w:rsidR="00A27EA8" w:rsidRPr="007D3EDF" w:rsidRDefault="00A27EA8" w:rsidP="00EB770C"/>
        </w:tc>
        <w:tc>
          <w:tcPr>
            <w:tcW w:w="1136" w:type="dxa"/>
          </w:tcPr>
          <w:p w14:paraId="17E1136A" w14:textId="77777777" w:rsidR="00A27EA8" w:rsidRPr="007D3EDF" w:rsidRDefault="00A27EA8" w:rsidP="00EB770C"/>
        </w:tc>
      </w:tr>
      <w:tr w:rsidR="00A27EA8" w:rsidRPr="007D3EDF" w14:paraId="0CEA94F6" w14:textId="77777777" w:rsidTr="00EB770C">
        <w:trPr>
          <w:trHeight w:val="311"/>
        </w:trPr>
        <w:tc>
          <w:tcPr>
            <w:tcW w:w="567" w:type="dxa"/>
          </w:tcPr>
          <w:p w14:paraId="4E543479" w14:textId="77777777" w:rsidR="00A27EA8" w:rsidRDefault="00A27EA8" w:rsidP="00EB770C">
            <w:pPr>
              <w:jc w:val="center"/>
            </w:pPr>
            <w:r>
              <w:t>10</w:t>
            </w:r>
          </w:p>
        </w:tc>
        <w:tc>
          <w:tcPr>
            <w:tcW w:w="3261" w:type="dxa"/>
          </w:tcPr>
          <w:p w14:paraId="0F6DD8E8" w14:textId="77777777" w:rsidR="00A27EA8" w:rsidRDefault="00A27EA8" w:rsidP="00033704">
            <w:r w:rsidRPr="0044333E">
              <w:t xml:space="preserve">Работа над сочинением </w:t>
            </w:r>
            <w:r>
              <w:t>2</w:t>
            </w:r>
            <w:r w:rsidRPr="0044333E">
              <w:t xml:space="preserve"> направления</w:t>
            </w:r>
          </w:p>
        </w:tc>
        <w:tc>
          <w:tcPr>
            <w:tcW w:w="5386" w:type="dxa"/>
          </w:tcPr>
          <w:p w14:paraId="0426F2AF" w14:textId="77777777" w:rsidR="00A27EA8" w:rsidRDefault="00A27EA8" w:rsidP="00EB770C"/>
        </w:tc>
        <w:tc>
          <w:tcPr>
            <w:tcW w:w="2410" w:type="dxa"/>
          </w:tcPr>
          <w:p w14:paraId="6538D21A" w14:textId="77777777" w:rsidR="00A27EA8" w:rsidRPr="007D3EDF" w:rsidRDefault="00A27EA8" w:rsidP="00EB770C"/>
        </w:tc>
        <w:tc>
          <w:tcPr>
            <w:tcW w:w="1677" w:type="dxa"/>
          </w:tcPr>
          <w:p w14:paraId="4FE127EE" w14:textId="77777777" w:rsidR="00A27EA8" w:rsidRPr="007D3EDF" w:rsidRDefault="00A27EA8" w:rsidP="00EB770C">
            <w:r w:rsidRPr="007D3EDF">
              <w:t>Урок-практика</w:t>
            </w:r>
          </w:p>
        </w:tc>
        <w:tc>
          <w:tcPr>
            <w:tcW w:w="1158" w:type="dxa"/>
          </w:tcPr>
          <w:p w14:paraId="0BC5B24D" w14:textId="77777777" w:rsidR="00A27EA8" w:rsidRPr="007D3EDF" w:rsidRDefault="00A27EA8" w:rsidP="00EB770C"/>
        </w:tc>
        <w:tc>
          <w:tcPr>
            <w:tcW w:w="1136" w:type="dxa"/>
          </w:tcPr>
          <w:p w14:paraId="3A55E979" w14:textId="77777777" w:rsidR="00A27EA8" w:rsidRPr="007D3EDF" w:rsidRDefault="00A27EA8" w:rsidP="00EB770C"/>
        </w:tc>
      </w:tr>
      <w:tr w:rsidR="00A27EA8" w:rsidRPr="007D3EDF" w14:paraId="1EE49CB1" w14:textId="77777777" w:rsidTr="00EB770C">
        <w:trPr>
          <w:trHeight w:val="311"/>
        </w:trPr>
        <w:tc>
          <w:tcPr>
            <w:tcW w:w="567" w:type="dxa"/>
          </w:tcPr>
          <w:p w14:paraId="1E615838" w14:textId="77777777" w:rsidR="00A27EA8" w:rsidRPr="007D3EDF" w:rsidRDefault="00A27EA8" w:rsidP="00EB770C">
            <w:pPr>
              <w:jc w:val="center"/>
            </w:pPr>
            <w:r>
              <w:t>11</w:t>
            </w:r>
          </w:p>
        </w:tc>
        <w:tc>
          <w:tcPr>
            <w:tcW w:w="3261" w:type="dxa"/>
          </w:tcPr>
          <w:p w14:paraId="17820E53" w14:textId="77777777" w:rsidR="00A27EA8" w:rsidRDefault="00A27EA8" w:rsidP="00EB770C">
            <w:r w:rsidRPr="0044333E">
              <w:t xml:space="preserve">Работа над сочинением </w:t>
            </w:r>
            <w:r>
              <w:t>2</w:t>
            </w:r>
            <w:r w:rsidRPr="0044333E">
              <w:t xml:space="preserve"> направления</w:t>
            </w:r>
          </w:p>
        </w:tc>
        <w:tc>
          <w:tcPr>
            <w:tcW w:w="5386" w:type="dxa"/>
          </w:tcPr>
          <w:p w14:paraId="736C3F8B" w14:textId="77777777" w:rsidR="00A27EA8" w:rsidRPr="007D3EDF" w:rsidRDefault="00F40C95" w:rsidP="00EB770C">
            <w:hyperlink r:id="rId20" w:history="1">
              <w:r w:rsidR="00A27EA8" w:rsidRPr="007D3EDF">
                <w:rPr>
                  <w:rStyle w:val="a8"/>
                </w:rPr>
                <w:t>http://xn--80aff1fya.xn--p1ai/news/itogovoe/2017-11-12-230</w:t>
              </w:r>
            </w:hyperlink>
            <w:r w:rsidR="00A27EA8" w:rsidRPr="007D3EDF">
              <w:t xml:space="preserve"> </w:t>
            </w:r>
          </w:p>
          <w:p w14:paraId="1ACEBCF2" w14:textId="77777777" w:rsidR="00A27EA8" w:rsidRPr="007D3EDF" w:rsidRDefault="00F40C95" w:rsidP="00EB770C">
            <w:hyperlink r:id="rId21" w:history="1">
              <w:r w:rsidR="00A27EA8" w:rsidRPr="007D3EDF">
                <w:rPr>
                  <w:rStyle w:val="a8"/>
                </w:rPr>
                <w:t>http://fipi.ru/sites/default/files/document/itog_soch/metod_rek_podg_itog_soch_ok.pdf</w:t>
              </w:r>
            </w:hyperlink>
            <w:r w:rsidR="00A27EA8" w:rsidRPr="007D3EDF">
              <w:t xml:space="preserve"> </w:t>
            </w:r>
          </w:p>
        </w:tc>
        <w:tc>
          <w:tcPr>
            <w:tcW w:w="2410" w:type="dxa"/>
          </w:tcPr>
          <w:p w14:paraId="083356BA" w14:textId="77777777" w:rsidR="00A27EA8" w:rsidRPr="007D3EDF" w:rsidRDefault="00A27EA8" w:rsidP="00EB770C">
            <w:r w:rsidRPr="007D3EDF">
              <w:t>Умение писать вступление к сочинению. Выбор темы сочинения,  обоснование ее. Отбор и систематизация материала при планировании будущего текста. План сочинения, подбор фактического материала.</w:t>
            </w:r>
          </w:p>
        </w:tc>
        <w:tc>
          <w:tcPr>
            <w:tcW w:w="1677" w:type="dxa"/>
          </w:tcPr>
          <w:p w14:paraId="3492C3A3" w14:textId="77777777" w:rsidR="00A27EA8" w:rsidRPr="007D3EDF" w:rsidRDefault="00A27EA8" w:rsidP="00EB770C">
            <w:r w:rsidRPr="007D3EDF">
              <w:t>Урок-практика</w:t>
            </w:r>
          </w:p>
        </w:tc>
        <w:tc>
          <w:tcPr>
            <w:tcW w:w="1158" w:type="dxa"/>
          </w:tcPr>
          <w:p w14:paraId="7D68022D" w14:textId="77777777" w:rsidR="00A27EA8" w:rsidRPr="007D3EDF" w:rsidRDefault="00A27EA8" w:rsidP="00EB770C"/>
        </w:tc>
        <w:tc>
          <w:tcPr>
            <w:tcW w:w="1136" w:type="dxa"/>
          </w:tcPr>
          <w:p w14:paraId="1A2880DF" w14:textId="77777777" w:rsidR="00A27EA8" w:rsidRPr="007D3EDF" w:rsidRDefault="00A27EA8" w:rsidP="00EB770C"/>
        </w:tc>
      </w:tr>
      <w:tr w:rsidR="00A27EA8" w:rsidRPr="007D3EDF" w14:paraId="11D831AD" w14:textId="77777777" w:rsidTr="00EB770C">
        <w:trPr>
          <w:trHeight w:val="311"/>
        </w:trPr>
        <w:tc>
          <w:tcPr>
            <w:tcW w:w="567" w:type="dxa"/>
          </w:tcPr>
          <w:p w14:paraId="435BF630" w14:textId="77777777" w:rsidR="00A27EA8" w:rsidRDefault="00A27EA8" w:rsidP="00EB770C">
            <w:pPr>
              <w:jc w:val="center"/>
            </w:pPr>
            <w:r>
              <w:lastRenderedPageBreak/>
              <w:t>12</w:t>
            </w:r>
          </w:p>
        </w:tc>
        <w:tc>
          <w:tcPr>
            <w:tcW w:w="3261" w:type="dxa"/>
          </w:tcPr>
          <w:p w14:paraId="3A0058A5" w14:textId="77777777" w:rsidR="00A27EA8" w:rsidRPr="00812482" w:rsidRDefault="00A27EA8" w:rsidP="00EB770C">
            <w:r w:rsidRPr="004D610B">
              <w:rPr>
                <w:b/>
              </w:rPr>
              <w:t>3. Природа и культура в жизни человека.</w:t>
            </w:r>
            <w:r>
              <w:t xml:space="preserve"> 1.1. Природа и человек.</w:t>
            </w:r>
          </w:p>
        </w:tc>
        <w:tc>
          <w:tcPr>
            <w:tcW w:w="5386" w:type="dxa"/>
          </w:tcPr>
          <w:p w14:paraId="3A55772D" w14:textId="77777777" w:rsidR="00A27EA8" w:rsidRDefault="00A27EA8" w:rsidP="00EB770C"/>
        </w:tc>
        <w:tc>
          <w:tcPr>
            <w:tcW w:w="2410" w:type="dxa"/>
          </w:tcPr>
          <w:p w14:paraId="7BC9CCE4" w14:textId="77777777" w:rsidR="00A27EA8" w:rsidRPr="007D3EDF" w:rsidRDefault="00A27EA8" w:rsidP="00EB770C"/>
        </w:tc>
        <w:tc>
          <w:tcPr>
            <w:tcW w:w="1677" w:type="dxa"/>
          </w:tcPr>
          <w:p w14:paraId="07C634FA" w14:textId="77777777" w:rsidR="00A27EA8" w:rsidRDefault="00A27EA8" w:rsidP="00EB770C">
            <w:r w:rsidRPr="00214CFE">
              <w:t>Урок-лекция</w:t>
            </w:r>
          </w:p>
        </w:tc>
        <w:tc>
          <w:tcPr>
            <w:tcW w:w="1158" w:type="dxa"/>
          </w:tcPr>
          <w:p w14:paraId="59EB0EE5" w14:textId="77777777" w:rsidR="00A27EA8" w:rsidRPr="007D3EDF" w:rsidRDefault="00A27EA8" w:rsidP="00EB770C"/>
        </w:tc>
        <w:tc>
          <w:tcPr>
            <w:tcW w:w="1136" w:type="dxa"/>
          </w:tcPr>
          <w:p w14:paraId="29A74A40" w14:textId="77777777" w:rsidR="00A27EA8" w:rsidRPr="007D3EDF" w:rsidRDefault="00A27EA8" w:rsidP="00EB770C"/>
        </w:tc>
      </w:tr>
      <w:tr w:rsidR="00A27EA8" w:rsidRPr="007D3EDF" w14:paraId="4F6E5D54" w14:textId="77777777" w:rsidTr="00EB770C">
        <w:trPr>
          <w:trHeight w:val="311"/>
        </w:trPr>
        <w:tc>
          <w:tcPr>
            <w:tcW w:w="567" w:type="dxa"/>
          </w:tcPr>
          <w:p w14:paraId="2DF664B5" w14:textId="77777777" w:rsidR="00A27EA8" w:rsidRPr="007D3EDF" w:rsidRDefault="00A27EA8" w:rsidP="00EB770C">
            <w:pPr>
              <w:jc w:val="center"/>
            </w:pPr>
            <w:r>
              <w:t>13</w:t>
            </w:r>
          </w:p>
        </w:tc>
        <w:tc>
          <w:tcPr>
            <w:tcW w:w="3261" w:type="dxa"/>
          </w:tcPr>
          <w:p w14:paraId="608249B2" w14:textId="77777777" w:rsidR="00A27EA8" w:rsidRDefault="00A27EA8" w:rsidP="00EB770C">
            <w:r w:rsidRPr="00044101">
              <w:rPr>
                <w:b/>
              </w:rPr>
              <w:t>3. Природа и культура в жизни человека.</w:t>
            </w:r>
            <w:r w:rsidRPr="00044101">
              <w:t xml:space="preserve"> 1.</w:t>
            </w:r>
            <w:r>
              <w:t>2. Наука и человек.</w:t>
            </w:r>
          </w:p>
        </w:tc>
        <w:tc>
          <w:tcPr>
            <w:tcW w:w="5386" w:type="dxa"/>
          </w:tcPr>
          <w:p w14:paraId="0152189F" w14:textId="77777777" w:rsidR="00A27EA8" w:rsidRDefault="00A27EA8" w:rsidP="00EB770C"/>
        </w:tc>
        <w:tc>
          <w:tcPr>
            <w:tcW w:w="2410" w:type="dxa"/>
          </w:tcPr>
          <w:p w14:paraId="45872EE7" w14:textId="77777777" w:rsidR="00A27EA8" w:rsidRPr="007D3EDF" w:rsidRDefault="00A27EA8" w:rsidP="00EB770C">
            <w:r w:rsidRPr="007D3EDF">
              <w:t>Подготовка к сочинению по тематическому направлению.</w:t>
            </w:r>
          </w:p>
        </w:tc>
        <w:tc>
          <w:tcPr>
            <w:tcW w:w="1677" w:type="dxa"/>
          </w:tcPr>
          <w:p w14:paraId="6E1F3506" w14:textId="77777777" w:rsidR="00A27EA8" w:rsidRDefault="00A27EA8" w:rsidP="00EB770C">
            <w:r w:rsidRPr="00214CFE">
              <w:t>Урок-лекция</w:t>
            </w:r>
          </w:p>
        </w:tc>
        <w:tc>
          <w:tcPr>
            <w:tcW w:w="1158" w:type="dxa"/>
          </w:tcPr>
          <w:p w14:paraId="3E421C11" w14:textId="77777777" w:rsidR="00A27EA8" w:rsidRPr="007D3EDF" w:rsidRDefault="00A27EA8" w:rsidP="00EB770C"/>
        </w:tc>
        <w:tc>
          <w:tcPr>
            <w:tcW w:w="1136" w:type="dxa"/>
          </w:tcPr>
          <w:p w14:paraId="093B9FCE" w14:textId="77777777" w:rsidR="00A27EA8" w:rsidRPr="007D3EDF" w:rsidRDefault="00A27EA8" w:rsidP="00EB770C"/>
        </w:tc>
      </w:tr>
      <w:tr w:rsidR="00A27EA8" w:rsidRPr="007D3EDF" w14:paraId="653E8320" w14:textId="77777777" w:rsidTr="00EB770C">
        <w:trPr>
          <w:trHeight w:val="311"/>
        </w:trPr>
        <w:tc>
          <w:tcPr>
            <w:tcW w:w="567" w:type="dxa"/>
          </w:tcPr>
          <w:p w14:paraId="57FF41E5" w14:textId="77777777" w:rsidR="00A27EA8" w:rsidRPr="007D3EDF" w:rsidRDefault="00A27EA8" w:rsidP="00EB770C">
            <w:pPr>
              <w:jc w:val="center"/>
            </w:pPr>
            <w:r>
              <w:t>14</w:t>
            </w:r>
          </w:p>
        </w:tc>
        <w:tc>
          <w:tcPr>
            <w:tcW w:w="3261" w:type="dxa"/>
          </w:tcPr>
          <w:p w14:paraId="768FDAFC" w14:textId="77777777" w:rsidR="00A27EA8" w:rsidRDefault="00A27EA8" w:rsidP="00EB770C">
            <w:r w:rsidRPr="00044101">
              <w:rPr>
                <w:b/>
              </w:rPr>
              <w:t>3. Природа и культура в жизни человека.</w:t>
            </w:r>
            <w:r w:rsidRPr="00044101">
              <w:t xml:space="preserve"> 1.</w:t>
            </w:r>
            <w:r>
              <w:t>3. Искусство и человек</w:t>
            </w:r>
          </w:p>
        </w:tc>
        <w:tc>
          <w:tcPr>
            <w:tcW w:w="5386" w:type="dxa"/>
          </w:tcPr>
          <w:p w14:paraId="07D0EBDD" w14:textId="77777777" w:rsidR="00A27EA8" w:rsidRPr="007D3EDF" w:rsidRDefault="00A27EA8" w:rsidP="00EB770C"/>
        </w:tc>
        <w:tc>
          <w:tcPr>
            <w:tcW w:w="2410" w:type="dxa"/>
          </w:tcPr>
          <w:p w14:paraId="74F52991" w14:textId="77777777" w:rsidR="00A27EA8" w:rsidRPr="007D3EDF" w:rsidRDefault="00A27EA8" w:rsidP="00EB770C">
            <w:r w:rsidRPr="007D3EDF">
              <w:t>Подготовка к сочинению по тематическому направлению.</w:t>
            </w:r>
          </w:p>
        </w:tc>
        <w:tc>
          <w:tcPr>
            <w:tcW w:w="1677" w:type="dxa"/>
          </w:tcPr>
          <w:p w14:paraId="7C4886EC" w14:textId="77777777" w:rsidR="00A27EA8" w:rsidRDefault="00A27EA8" w:rsidP="00EB770C">
            <w:r w:rsidRPr="00214CFE">
              <w:t>Урок-лекция</w:t>
            </w:r>
          </w:p>
        </w:tc>
        <w:tc>
          <w:tcPr>
            <w:tcW w:w="1158" w:type="dxa"/>
          </w:tcPr>
          <w:p w14:paraId="056D17A1" w14:textId="77777777" w:rsidR="00A27EA8" w:rsidRPr="007D3EDF" w:rsidRDefault="00A27EA8" w:rsidP="00EB770C"/>
        </w:tc>
        <w:tc>
          <w:tcPr>
            <w:tcW w:w="1136" w:type="dxa"/>
          </w:tcPr>
          <w:p w14:paraId="453033C2" w14:textId="77777777" w:rsidR="00A27EA8" w:rsidRPr="007D3EDF" w:rsidRDefault="00A27EA8" w:rsidP="00EB770C"/>
        </w:tc>
      </w:tr>
      <w:tr w:rsidR="00A27EA8" w:rsidRPr="007D3EDF" w14:paraId="02DF8686" w14:textId="77777777" w:rsidTr="00EB770C">
        <w:trPr>
          <w:trHeight w:val="311"/>
        </w:trPr>
        <w:tc>
          <w:tcPr>
            <w:tcW w:w="567" w:type="dxa"/>
          </w:tcPr>
          <w:p w14:paraId="2A3940D0" w14:textId="77777777" w:rsidR="00A27EA8" w:rsidRPr="007D3EDF" w:rsidRDefault="00A27EA8" w:rsidP="00EB770C">
            <w:pPr>
              <w:jc w:val="center"/>
            </w:pPr>
            <w:r>
              <w:t>15</w:t>
            </w:r>
          </w:p>
        </w:tc>
        <w:tc>
          <w:tcPr>
            <w:tcW w:w="3261" w:type="dxa"/>
          </w:tcPr>
          <w:p w14:paraId="71782B66" w14:textId="77777777" w:rsidR="00A27EA8" w:rsidRDefault="00A27EA8" w:rsidP="00EB770C">
            <w:r w:rsidRPr="004B724B">
              <w:t xml:space="preserve">Работа над сочинением </w:t>
            </w:r>
            <w:r>
              <w:t>3</w:t>
            </w:r>
            <w:r w:rsidRPr="004B724B">
              <w:t xml:space="preserve"> направления</w:t>
            </w:r>
          </w:p>
        </w:tc>
        <w:tc>
          <w:tcPr>
            <w:tcW w:w="5386" w:type="dxa"/>
          </w:tcPr>
          <w:p w14:paraId="2A25DEF8" w14:textId="77777777" w:rsidR="00A27EA8" w:rsidRPr="007D3EDF" w:rsidRDefault="00F40C95" w:rsidP="00EB770C">
            <w:hyperlink r:id="rId22" w:history="1">
              <w:r w:rsidR="00A27EA8" w:rsidRPr="007D3EDF">
                <w:rPr>
                  <w:rStyle w:val="a8"/>
                </w:rPr>
                <w:t>http://xn--80aff1fya.xn--p1ai/news/itogovoe/2017-11-12-230</w:t>
              </w:r>
            </w:hyperlink>
            <w:r w:rsidR="00A27EA8" w:rsidRPr="007D3EDF">
              <w:t xml:space="preserve"> </w:t>
            </w:r>
          </w:p>
          <w:p w14:paraId="09E78DC3" w14:textId="77777777" w:rsidR="00A27EA8" w:rsidRPr="007D3EDF" w:rsidRDefault="00F40C95" w:rsidP="00EB770C">
            <w:hyperlink r:id="rId23" w:history="1">
              <w:r w:rsidR="00A27EA8" w:rsidRPr="007D3EDF">
                <w:rPr>
                  <w:rStyle w:val="a8"/>
                </w:rPr>
                <w:t>http://fipi.ru/sites/default/files/document/itog_soch/metod_rek_podg_itog_soch_ok.pdf</w:t>
              </w:r>
            </w:hyperlink>
            <w:r w:rsidR="00A27EA8" w:rsidRPr="007D3EDF">
              <w:t xml:space="preserve"> </w:t>
            </w:r>
          </w:p>
        </w:tc>
        <w:tc>
          <w:tcPr>
            <w:tcW w:w="2410" w:type="dxa"/>
          </w:tcPr>
          <w:p w14:paraId="13363820" w14:textId="77777777" w:rsidR="00A27EA8" w:rsidRPr="007D3EDF" w:rsidRDefault="00A27EA8" w:rsidP="00EB770C">
            <w:r w:rsidRPr="007D3EDF">
              <w:t>Умение писать заключение к сочинению. Составление текста, соединение частей в единое  целое,  соответствие составленного текста   тому или иному стилю.</w:t>
            </w:r>
          </w:p>
        </w:tc>
        <w:tc>
          <w:tcPr>
            <w:tcW w:w="1677" w:type="dxa"/>
          </w:tcPr>
          <w:p w14:paraId="2213E5A4" w14:textId="77777777" w:rsidR="00A27EA8" w:rsidRPr="007D3EDF" w:rsidRDefault="00A27EA8" w:rsidP="00EB770C">
            <w:r w:rsidRPr="007D3EDF">
              <w:t>Урок-практика</w:t>
            </w:r>
          </w:p>
        </w:tc>
        <w:tc>
          <w:tcPr>
            <w:tcW w:w="1158" w:type="dxa"/>
          </w:tcPr>
          <w:p w14:paraId="705D7906" w14:textId="77777777" w:rsidR="00A27EA8" w:rsidRPr="007D3EDF" w:rsidRDefault="00A27EA8" w:rsidP="00EB770C"/>
        </w:tc>
        <w:tc>
          <w:tcPr>
            <w:tcW w:w="1136" w:type="dxa"/>
          </w:tcPr>
          <w:p w14:paraId="4CF8E113" w14:textId="77777777" w:rsidR="00A27EA8" w:rsidRPr="007D3EDF" w:rsidRDefault="00A27EA8" w:rsidP="00EB770C"/>
        </w:tc>
      </w:tr>
      <w:tr w:rsidR="00A27EA8" w:rsidRPr="007D3EDF" w14:paraId="5ED979BB" w14:textId="77777777" w:rsidTr="00EB770C">
        <w:trPr>
          <w:trHeight w:val="311"/>
        </w:trPr>
        <w:tc>
          <w:tcPr>
            <w:tcW w:w="567" w:type="dxa"/>
          </w:tcPr>
          <w:p w14:paraId="54387661" w14:textId="77777777" w:rsidR="00A27EA8" w:rsidRPr="007D3EDF" w:rsidRDefault="00A27EA8" w:rsidP="00EB770C">
            <w:pPr>
              <w:jc w:val="center"/>
            </w:pPr>
            <w:r>
              <w:t>16</w:t>
            </w:r>
          </w:p>
        </w:tc>
        <w:tc>
          <w:tcPr>
            <w:tcW w:w="3261" w:type="dxa"/>
          </w:tcPr>
          <w:p w14:paraId="15224DD2" w14:textId="77777777" w:rsidR="00A27EA8" w:rsidRDefault="00A27EA8" w:rsidP="00EB770C">
            <w:r w:rsidRPr="004B724B">
              <w:t xml:space="preserve">Работа над сочинением </w:t>
            </w:r>
            <w:r>
              <w:t>3</w:t>
            </w:r>
            <w:r w:rsidRPr="004B724B">
              <w:t xml:space="preserve"> направления</w:t>
            </w:r>
          </w:p>
        </w:tc>
        <w:tc>
          <w:tcPr>
            <w:tcW w:w="5386" w:type="dxa"/>
          </w:tcPr>
          <w:p w14:paraId="60102EF4" w14:textId="77777777" w:rsidR="00A27EA8" w:rsidRPr="007D3EDF" w:rsidRDefault="00A27EA8" w:rsidP="00EB770C"/>
        </w:tc>
        <w:tc>
          <w:tcPr>
            <w:tcW w:w="2410" w:type="dxa"/>
          </w:tcPr>
          <w:p w14:paraId="67E63349" w14:textId="77777777" w:rsidR="00A27EA8" w:rsidRPr="007D3EDF" w:rsidRDefault="00A27EA8" w:rsidP="00EB770C">
            <w:r w:rsidRPr="007D3EDF">
              <w:t>Подготовка к сочинению по тематическому направлению.</w:t>
            </w:r>
          </w:p>
        </w:tc>
        <w:tc>
          <w:tcPr>
            <w:tcW w:w="1677" w:type="dxa"/>
          </w:tcPr>
          <w:p w14:paraId="054A5FE6" w14:textId="77777777" w:rsidR="00A27EA8" w:rsidRPr="007D3EDF" w:rsidRDefault="00A27EA8" w:rsidP="00EB770C">
            <w:r w:rsidRPr="007D3EDF">
              <w:t>Урок-практика</w:t>
            </w:r>
          </w:p>
        </w:tc>
        <w:tc>
          <w:tcPr>
            <w:tcW w:w="1158" w:type="dxa"/>
          </w:tcPr>
          <w:p w14:paraId="114DAF02" w14:textId="77777777" w:rsidR="00A27EA8" w:rsidRPr="007D3EDF" w:rsidRDefault="00A27EA8" w:rsidP="00EB770C"/>
        </w:tc>
        <w:tc>
          <w:tcPr>
            <w:tcW w:w="1136" w:type="dxa"/>
          </w:tcPr>
          <w:p w14:paraId="6C3F98E5" w14:textId="77777777" w:rsidR="00A27EA8" w:rsidRPr="007D3EDF" w:rsidRDefault="00A27EA8" w:rsidP="00EB770C"/>
        </w:tc>
      </w:tr>
      <w:tr w:rsidR="00A27EA8" w:rsidRPr="007D3EDF" w14:paraId="522C230B" w14:textId="77777777" w:rsidTr="00EB770C">
        <w:trPr>
          <w:trHeight w:val="311"/>
        </w:trPr>
        <w:tc>
          <w:tcPr>
            <w:tcW w:w="567" w:type="dxa"/>
            <w:shd w:val="clear" w:color="auto" w:fill="FFFF00"/>
          </w:tcPr>
          <w:p w14:paraId="581FF48B" w14:textId="77777777" w:rsidR="00A27EA8" w:rsidRPr="00033704" w:rsidRDefault="00A27EA8" w:rsidP="00EB770C">
            <w:pPr>
              <w:jc w:val="center"/>
            </w:pPr>
            <w:r w:rsidRPr="00033704">
              <w:t>17</w:t>
            </w:r>
          </w:p>
        </w:tc>
        <w:tc>
          <w:tcPr>
            <w:tcW w:w="3261" w:type="dxa"/>
            <w:shd w:val="clear" w:color="auto" w:fill="FFFF00"/>
          </w:tcPr>
          <w:p w14:paraId="5CF54AC4" w14:textId="77777777" w:rsidR="00A27EA8" w:rsidRPr="00033704" w:rsidRDefault="00A27EA8" w:rsidP="00033704">
            <w:r w:rsidRPr="00033704">
              <w:t>Итоговая диагностическая работа</w:t>
            </w:r>
            <w:r w:rsidR="00033704">
              <w:t>.</w:t>
            </w:r>
            <w:r w:rsidR="00033704" w:rsidRPr="006C350A">
              <w:t xml:space="preserve"> </w:t>
            </w:r>
          </w:p>
        </w:tc>
        <w:tc>
          <w:tcPr>
            <w:tcW w:w="5386" w:type="dxa"/>
            <w:shd w:val="clear" w:color="auto" w:fill="FFFF00"/>
          </w:tcPr>
          <w:p w14:paraId="49422BFA" w14:textId="77777777" w:rsidR="00A27EA8" w:rsidRPr="00033704" w:rsidRDefault="00A27EA8" w:rsidP="00EB770C"/>
        </w:tc>
        <w:tc>
          <w:tcPr>
            <w:tcW w:w="2410" w:type="dxa"/>
            <w:shd w:val="clear" w:color="auto" w:fill="FFFF00"/>
          </w:tcPr>
          <w:p w14:paraId="0A9DE972" w14:textId="77777777" w:rsidR="00A27EA8" w:rsidRPr="00033704" w:rsidRDefault="00033704" w:rsidP="00EB770C">
            <w:r w:rsidRPr="006C350A">
              <w:t xml:space="preserve">«Проба пера»: </w:t>
            </w:r>
            <w:r>
              <w:t>самостоятельное написание сочинения (тема на выбор)</w:t>
            </w:r>
            <w:r w:rsidRPr="006C350A">
              <w:t xml:space="preserve"> сочинения.</w:t>
            </w:r>
          </w:p>
        </w:tc>
        <w:tc>
          <w:tcPr>
            <w:tcW w:w="1677" w:type="dxa"/>
            <w:shd w:val="clear" w:color="auto" w:fill="FFFF00"/>
          </w:tcPr>
          <w:p w14:paraId="671162CC" w14:textId="77777777" w:rsidR="00A27EA8" w:rsidRPr="00033704" w:rsidRDefault="00A27EA8" w:rsidP="00EB770C">
            <w:r w:rsidRPr="00033704">
              <w:t>Урок контроля</w:t>
            </w:r>
          </w:p>
        </w:tc>
        <w:tc>
          <w:tcPr>
            <w:tcW w:w="1158" w:type="dxa"/>
            <w:shd w:val="clear" w:color="auto" w:fill="FFFF00"/>
          </w:tcPr>
          <w:p w14:paraId="210828A4" w14:textId="77777777" w:rsidR="00A27EA8" w:rsidRPr="00033704" w:rsidRDefault="00A27EA8" w:rsidP="00EB770C"/>
        </w:tc>
        <w:tc>
          <w:tcPr>
            <w:tcW w:w="1136" w:type="dxa"/>
            <w:shd w:val="clear" w:color="auto" w:fill="FFFF00"/>
          </w:tcPr>
          <w:p w14:paraId="510BF112" w14:textId="77777777" w:rsidR="00A27EA8" w:rsidRPr="00033704" w:rsidRDefault="00A27EA8" w:rsidP="00EB770C"/>
        </w:tc>
      </w:tr>
    </w:tbl>
    <w:p w14:paraId="02493F3B" w14:textId="77777777" w:rsidR="00A27EA8" w:rsidRDefault="00A27EA8" w:rsidP="00A27EA8">
      <w:pPr>
        <w:widowControl w:val="0"/>
        <w:shd w:val="clear" w:color="auto" w:fill="FFFFFF"/>
        <w:autoSpaceDE w:val="0"/>
        <w:autoSpaceDN w:val="0"/>
        <w:adjustRightInd w:val="0"/>
        <w:spacing w:before="638"/>
        <w:ind w:right="62"/>
        <w:rPr>
          <w:bCs/>
          <w:color w:val="000000"/>
          <w:spacing w:val="-2"/>
        </w:rPr>
      </w:pPr>
    </w:p>
    <w:p w14:paraId="4F0B72EE" w14:textId="77777777" w:rsidR="00A27EA8" w:rsidRDefault="00A27EA8" w:rsidP="00A27EA8">
      <w:pPr>
        <w:widowControl w:val="0"/>
        <w:shd w:val="clear" w:color="auto" w:fill="FFFFFF"/>
        <w:autoSpaceDE w:val="0"/>
        <w:autoSpaceDN w:val="0"/>
        <w:adjustRightInd w:val="0"/>
        <w:spacing w:before="638"/>
        <w:ind w:right="62"/>
        <w:rPr>
          <w:bCs/>
          <w:color w:val="000000"/>
          <w:spacing w:val="-2"/>
        </w:rPr>
      </w:pPr>
    </w:p>
    <w:p w14:paraId="0544ECA8" w14:textId="77777777" w:rsidR="00A27EA8" w:rsidRDefault="00A27EA8" w:rsidP="00A27EA8">
      <w:pPr>
        <w:widowControl w:val="0"/>
        <w:shd w:val="clear" w:color="auto" w:fill="FFFFFF"/>
        <w:autoSpaceDE w:val="0"/>
        <w:autoSpaceDN w:val="0"/>
        <w:adjustRightInd w:val="0"/>
        <w:spacing w:before="638"/>
        <w:ind w:right="62"/>
        <w:rPr>
          <w:bCs/>
          <w:color w:val="000000"/>
          <w:spacing w:val="-2"/>
        </w:rPr>
      </w:pPr>
    </w:p>
    <w:p w14:paraId="4037AB7E" w14:textId="77777777" w:rsidR="002006B9" w:rsidRDefault="002006B9" w:rsidP="00033704">
      <w:pPr>
        <w:jc w:val="center"/>
        <w:rPr>
          <w:b/>
          <w:lang w:eastAsia="en-US"/>
        </w:rPr>
      </w:pPr>
    </w:p>
    <w:p w14:paraId="32BADF09" w14:textId="77777777" w:rsidR="00033704" w:rsidRDefault="00033704" w:rsidP="00033704">
      <w:pPr>
        <w:jc w:val="center"/>
        <w:rPr>
          <w:b/>
          <w:lang w:eastAsia="en-US"/>
        </w:rPr>
      </w:pPr>
      <w:r>
        <w:rPr>
          <w:b/>
          <w:lang w:eastAsia="en-US"/>
        </w:rPr>
        <w:t xml:space="preserve">Лист корректировки рабочей программы </w:t>
      </w:r>
      <w:r w:rsidR="00AB3406">
        <w:rPr>
          <w:b/>
          <w:lang w:eastAsia="en-US"/>
        </w:rPr>
        <w:t>11А</w:t>
      </w:r>
    </w:p>
    <w:p w14:paraId="460B2314" w14:textId="77777777" w:rsidR="00033704" w:rsidRDefault="00033704" w:rsidP="00033704">
      <w:pPr>
        <w:jc w:val="center"/>
        <w:rPr>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
        <w:gridCol w:w="2146"/>
        <w:gridCol w:w="1401"/>
        <w:gridCol w:w="1748"/>
        <w:gridCol w:w="3042"/>
        <w:gridCol w:w="1401"/>
      </w:tblGrid>
      <w:tr w:rsidR="00033704" w14:paraId="0820C95C" w14:textId="77777777" w:rsidTr="00EB770C">
        <w:tc>
          <w:tcPr>
            <w:tcW w:w="359" w:type="pct"/>
            <w:tcBorders>
              <w:top w:val="single" w:sz="4" w:space="0" w:color="000000"/>
              <w:left w:val="single" w:sz="4" w:space="0" w:color="000000"/>
              <w:bottom w:val="single" w:sz="4" w:space="0" w:color="000000"/>
              <w:right w:val="single" w:sz="4" w:space="0" w:color="000000"/>
            </w:tcBorders>
            <w:hideMark/>
          </w:tcPr>
          <w:p w14:paraId="344D82B2" w14:textId="77777777" w:rsidR="00033704" w:rsidRDefault="00033704" w:rsidP="00EB770C">
            <w:pPr>
              <w:jc w:val="center"/>
              <w:rPr>
                <w:lang w:eastAsia="en-US"/>
              </w:rPr>
            </w:pPr>
            <w:r>
              <w:rPr>
                <w:lang w:eastAsia="en-US"/>
              </w:rPr>
              <w:t>Номер урока</w:t>
            </w:r>
          </w:p>
        </w:tc>
        <w:tc>
          <w:tcPr>
            <w:tcW w:w="1171" w:type="pct"/>
            <w:tcBorders>
              <w:top w:val="single" w:sz="4" w:space="0" w:color="000000"/>
              <w:left w:val="single" w:sz="4" w:space="0" w:color="000000"/>
              <w:bottom w:val="single" w:sz="4" w:space="0" w:color="000000"/>
              <w:right w:val="single" w:sz="4" w:space="0" w:color="000000"/>
            </w:tcBorders>
            <w:hideMark/>
          </w:tcPr>
          <w:p w14:paraId="1C9BA4A2" w14:textId="77777777" w:rsidR="00033704" w:rsidRDefault="00033704" w:rsidP="00EB770C">
            <w:pPr>
              <w:jc w:val="center"/>
              <w:rPr>
                <w:lang w:eastAsia="en-US"/>
              </w:rPr>
            </w:pPr>
            <w:r>
              <w:rPr>
                <w:lang w:eastAsia="en-US"/>
              </w:rPr>
              <w:t>Тема  урока</w:t>
            </w:r>
          </w:p>
        </w:tc>
        <w:tc>
          <w:tcPr>
            <w:tcW w:w="565" w:type="pct"/>
            <w:tcBorders>
              <w:top w:val="single" w:sz="4" w:space="0" w:color="000000"/>
              <w:left w:val="single" w:sz="4" w:space="0" w:color="000000"/>
              <w:bottom w:val="single" w:sz="4" w:space="0" w:color="000000"/>
              <w:right w:val="single" w:sz="4" w:space="0" w:color="000000"/>
            </w:tcBorders>
            <w:hideMark/>
          </w:tcPr>
          <w:p w14:paraId="1A0796A6" w14:textId="77777777" w:rsidR="00033704" w:rsidRDefault="00033704" w:rsidP="00EB770C">
            <w:pPr>
              <w:jc w:val="center"/>
              <w:rPr>
                <w:lang w:eastAsia="en-US"/>
              </w:rPr>
            </w:pPr>
            <w:r>
              <w:rPr>
                <w:lang w:eastAsia="en-US"/>
              </w:rPr>
              <w:t>Дата проведения по плану</w:t>
            </w:r>
          </w:p>
        </w:tc>
        <w:tc>
          <w:tcPr>
            <w:tcW w:w="772" w:type="pct"/>
            <w:tcBorders>
              <w:top w:val="single" w:sz="4" w:space="0" w:color="000000"/>
              <w:left w:val="single" w:sz="4" w:space="0" w:color="000000"/>
              <w:bottom w:val="single" w:sz="4" w:space="0" w:color="000000"/>
              <w:right w:val="single" w:sz="4" w:space="0" w:color="000000"/>
            </w:tcBorders>
            <w:hideMark/>
          </w:tcPr>
          <w:p w14:paraId="302B0FD5" w14:textId="77777777" w:rsidR="00033704" w:rsidRDefault="00033704" w:rsidP="00EB770C">
            <w:pPr>
              <w:jc w:val="center"/>
              <w:rPr>
                <w:lang w:eastAsia="en-US"/>
              </w:rPr>
            </w:pPr>
            <w:r>
              <w:rPr>
                <w:lang w:eastAsia="en-US"/>
              </w:rPr>
              <w:t>Причина</w:t>
            </w:r>
          </w:p>
          <w:p w14:paraId="7F0B3AB0" w14:textId="77777777" w:rsidR="00033704" w:rsidRDefault="00033704" w:rsidP="00EB770C">
            <w:pPr>
              <w:jc w:val="center"/>
              <w:rPr>
                <w:lang w:eastAsia="en-US"/>
              </w:rPr>
            </w:pPr>
            <w:r>
              <w:rPr>
                <w:lang w:eastAsia="en-US"/>
              </w:rPr>
              <w:t>корректировки</w:t>
            </w:r>
          </w:p>
        </w:tc>
        <w:tc>
          <w:tcPr>
            <w:tcW w:w="1593" w:type="pct"/>
            <w:tcBorders>
              <w:top w:val="single" w:sz="4" w:space="0" w:color="000000"/>
              <w:left w:val="single" w:sz="4" w:space="0" w:color="000000"/>
              <w:bottom w:val="single" w:sz="4" w:space="0" w:color="000000"/>
              <w:right w:val="single" w:sz="4" w:space="0" w:color="000000"/>
            </w:tcBorders>
            <w:hideMark/>
          </w:tcPr>
          <w:p w14:paraId="6CD769BF" w14:textId="77777777" w:rsidR="00033704" w:rsidRDefault="00033704" w:rsidP="00EB770C">
            <w:pPr>
              <w:jc w:val="center"/>
              <w:rPr>
                <w:lang w:eastAsia="en-US"/>
              </w:rPr>
            </w:pPr>
            <w:r>
              <w:rPr>
                <w:lang w:eastAsia="en-US"/>
              </w:rPr>
              <w:t>Корректирующие</w:t>
            </w:r>
          </w:p>
          <w:p w14:paraId="1F00AF50" w14:textId="77777777" w:rsidR="00033704" w:rsidRDefault="00033704" w:rsidP="00EB770C">
            <w:pPr>
              <w:jc w:val="center"/>
              <w:rPr>
                <w:lang w:eastAsia="en-US"/>
              </w:rPr>
            </w:pPr>
            <w:r>
              <w:rPr>
                <w:lang w:eastAsia="en-US"/>
              </w:rPr>
              <w:t>мероприятия</w:t>
            </w:r>
          </w:p>
        </w:tc>
        <w:tc>
          <w:tcPr>
            <w:tcW w:w="539" w:type="pct"/>
            <w:tcBorders>
              <w:top w:val="single" w:sz="4" w:space="0" w:color="000000"/>
              <w:left w:val="single" w:sz="4" w:space="0" w:color="000000"/>
              <w:bottom w:val="single" w:sz="4" w:space="0" w:color="000000"/>
              <w:right w:val="single" w:sz="4" w:space="0" w:color="000000"/>
            </w:tcBorders>
            <w:hideMark/>
          </w:tcPr>
          <w:p w14:paraId="78524B54" w14:textId="77777777" w:rsidR="00033704" w:rsidRDefault="00033704" w:rsidP="00EB770C">
            <w:pPr>
              <w:jc w:val="center"/>
              <w:rPr>
                <w:lang w:eastAsia="en-US"/>
              </w:rPr>
            </w:pPr>
            <w:r>
              <w:rPr>
                <w:lang w:eastAsia="en-US"/>
              </w:rPr>
              <w:t>Дата проведения по факту</w:t>
            </w:r>
          </w:p>
        </w:tc>
      </w:tr>
      <w:tr w:rsidR="00033704" w14:paraId="20328871" w14:textId="77777777" w:rsidTr="00EB770C">
        <w:tc>
          <w:tcPr>
            <w:tcW w:w="359" w:type="pct"/>
            <w:tcBorders>
              <w:top w:val="single" w:sz="4" w:space="0" w:color="auto"/>
              <w:left w:val="single" w:sz="4" w:space="0" w:color="auto"/>
              <w:bottom w:val="single" w:sz="4" w:space="0" w:color="auto"/>
              <w:right w:val="single" w:sz="4" w:space="0" w:color="auto"/>
            </w:tcBorders>
          </w:tcPr>
          <w:p w14:paraId="6CD97B00" w14:textId="77777777" w:rsidR="00033704" w:rsidRDefault="00033704" w:rsidP="00EB770C">
            <w:pPr>
              <w:jc w:val="center"/>
              <w:rPr>
                <w:lang w:eastAsia="en-US"/>
              </w:rPr>
            </w:pPr>
          </w:p>
        </w:tc>
        <w:tc>
          <w:tcPr>
            <w:tcW w:w="1171" w:type="pct"/>
            <w:tcBorders>
              <w:top w:val="single" w:sz="4" w:space="0" w:color="auto"/>
              <w:left w:val="single" w:sz="4" w:space="0" w:color="auto"/>
              <w:bottom w:val="single" w:sz="4" w:space="0" w:color="auto"/>
              <w:right w:val="single" w:sz="4" w:space="0" w:color="auto"/>
            </w:tcBorders>
          </w:tcPr>
          <w:p w14:paraId="6E50B21F" w14:textId="77777777" w:rsidR="00033704" w:rsidRDefault="00033704" w:rsidP="00EB770C">
            <w:pPr>
              <w:jc w:val="center"/>
              <w:rPr>
                <w:lang w:eastAsia="en-US"/>
              </w:rPr>
            </w:pPr>
          </w:p>
        </w:tc>
        <w:tc>
          <w:tcPr>
            <w:tcW w:w="565" w:type="pct"/>
            <w:tcBorders>
              <w:top w:val="single" w:sz="4" w:space="0" w:color="000000"/>
              <w:left w:val="single" w:sz="4" w:space="0" w:color="000000"/>
              <w:bottom w:val="single" w:sz="4" w:space="0" w:color="000000"/>
              <w:right w:val="single" w:sz="4" w:space="0" w:color="000000"/>
            </w:tcBorders>
          </w:tcPr>
          <w:p w14:paraId="28CE4AAC" w14:textId="77777777" w:rsidR="00033704" w:rsidRDefault="00033704" w:rsidP="00EB770C">
            <w:pPr>
              <w:jc w:val="center"/>
              <w:rPr>
                <w:lang w:eastAsia="en-US"/>
              </w:rPr>
            </w:pPr>
          </w:p>
        </w:tc>
        <w:tc>
          <w:tcPr>
            <w:tcW w:w="772" w:type="pct"/>
            <w:tcBorders>
              <w:top w:val="single" w:sz="4" w:space="0" w:color="000000"/>
              <w:left w:val="single" w:sz="4" w:space="0" w:color="000000"/>
              <w:bottom w:val="single" w:sz="4" w:space="0" w:color="000000"/>
              <w:right w:val="single" w:sz="4" w:space="0" w:color="000000"/>
            </w:tcBorders>
          </w:tcPr>
          <w:p w14:paraId="0D136242" w14:textId="77777777" w:rsidR="00033704" w:rsidRDefault="00033704" w:rsidP="00EB770C">
            <w:pPr>
              <w:jc w:val="center"/>
              <w:rPr>
                <w:lang w:eastAsia="en-US"/>
              </w:rPr>
            </w:pPr>
          </w:p>
        </w:tc>
        <w:tc>
          <w:tcPr>
            <w:tcW w:w="1593" w:type="pct"/>
            <w:tcBorders>
              <w:top w:val="single" w:sz="4" w:space="0" w:color="000000"/>
              <w:left w:val="single" w:sz="4" w:space="0" w:color="000000"/>
              <w:bottom w:val="single" w:sz="4" w:space="0" w:color="000000"/>
              <w:right w:val="single" w:sz="4" w:space="0" w:color="000000"/>
            </w:tcBorders>
          </w:tcPr>
          <w:p w14:paraId="3BAD332D" w14:textId="77777777" w:rsidR="00033704" w:rsidRDefault="00033704" w:rsidP="00EB770C">
            <w:pPr>
              <w:jc w:val="center"/>
              <w:rPr>
                <w:lang w:eastAsia="en-US"/>
              </w:rPr>
            </w:pPr>
          </w:p>
        </w:tc>
        <w:tc>
          <w:tcPr>
            <w:tcW w:w="539" w:type="pct"/>
            <w:tcBorders>
              <w:top w:val="single" w:sz="4" w:space="0" w:color="000000"/>
              <w:left w:val="single" w:sz="4" w:space="0" w:color="000000"/>
              <w:bottom w:val="single" w:sz="4" w:space="0" w:color="000000"/>
              <w:right w:val="single" w:sz="4" w:space="0" w:color="000000"/>
            </w:tcBorders>
          </w:tcPr>
          <w:p w14:paraId="7E911DD6" w14:textId="77777777" w:rsidR="00033704" w:rsidRDefault="00033704" w:rsidP="00EB770C">
            <w:pPr>
              <w:jc w:val="center"/>
              <w:rPr>
                <w:lang w:eastAsia="en-US"/>
              </w:rPr>
            </w:pPr>
          </w:p>
        </w:tc>
      </w:tr>
      <w:tr w:rsidR="00033704" w14:paraId="6AC7B940" w14:textId="77777777" w:rsidTr="00EB770C">
        <w:tc>
          <w:tcPr>
            <w:tcW w:w="359" w:type="pct"/>
            <w:tcBorders>
              <w:top w:val="single" w:sz="4" w:space="0" w:color="auto"/>
              <w:left w:val="single" w:sz="4" w:space="0" w:color="auto"/>
              <w:bottom w:val="single" w:sz="4" w:space="0" w:color="auto"/>
              <w:right w:val="single" w:sz="4" w:space="0" w:color="auto"/>
            </w:tcBorders>
          </w:tcPr>
          <w:p w14:paraId="4DA90787" w14:textId="77777777" w:rsidR="00033704" w:rsidRDefault="00033704" w:rsidP="00EB770C">
            <w:pPr>
              <w:jc w:val="center"/>
              <w:rPr>
                <w:lang w:eastAsia="en-US"/>
              </w:rPr>
            </w:pPr>
          </w:p>
        </w:tc>
        <w:tc>
          <w:tcPr>
            <w:tcW w:w="1171" w:type="pct"/>
            <w:tcBorders>
              <w:top w:val="single" w:sz="4" w:space="0" w:color="auto"/>
              <w:left w:val="single" w:sz="4" w:space="0" w:color="auto"/>
              <w:bottom w:val="single" w:sz="4" w:space="0" w:color="auto"/>
              <w:right w:val="single" w:sz="4" w:space="0" w:color="auto"/>
            </w:tcBorders>
          </w:tcPr>
          <w:p w14:paraId="6892B3E3" w14:textId="77777777" w:rsidR="00033704" w:rsidRDefault="00033704" w:rsidP="00EB770C">
            <w:pPr>
              <w:jc w:val="center"/>
              <w:rPr>
                <w:lang w:eastAsia="en-US"/>
              </w:rPr>
            </w:pPr>
          </w:p>
        </w:tc>
        <w:tc>
          <w:tcPr>
            <w:tcW w:w="565" w:type="pct"/>
            <w:tcBorders>
              <w:top w:val="single" w:sz="4" w:space="0" w:color="000000"/>
              <w:left w:val="single" w:sz="4" w:space="0" w:color="000000"/>
              <w:bottom w:val="single" w:sz="4" w:space="0" w:color="000000"/>
              <w:right w:val="single" w:sz="4" w:space="0" w:color="000000"/>
            </w:tcBorders>
          </w:tcPr>
          <w:p w14:paraId="5F0BF03E" w14:textId="77777777" w:rsidR="00033704" w:rsidRDefault="00033704" w:rsidP="00EB770C">
            <w:pPr>
              <w:jc w:val="center"/>
              <w:rPr>
                <w:lang w:eastAsia="en-US"/>
              </w:rPr>
            </w:pPr>
          </w:p>
        </w:tc>
        <w:tc>
          <w:tcPr>
            <w:tcW w:w="772" w:type="pct"/>
            <w:tcBorders>
              <w:top w:val="single" w:sz="4" w:space="0" w:color="000000"/>
              <w:left w:val="single" w:sz="4" w:space="0" w:color="000000"/>
              <w:bottom w:val="single" w:sz="4" w:space="0" w:color="000000"/>
              <w:right w:val="single" w:sz="4" w:space="0" w:color="000000"/>
            </w:tcBorders>
          </w:tcPr>
          <w:p w14:paraId="680C6020" w14:textId="77777777" w:rsidR="00033704" w:rsidRDefault="00033704" w:rsidP="00EB770C">
            <w:pPr>
              <w:jc w:val="center"/>
              <w:rPr>
                <w:lang w:eastAsia="en-US"/>
              </w:rPr>
            </w:pPr>
          </w:p>
        </w:tc>
        <w:tc>
          <w:tcPr>
            <w:tcW w:w="1593" w:type="pct"/>
            <w:tcBorders>
              <w:top w:val="single" w:sz="4" w:space="0" w:color="000000"/>
              <w:left w:val="single" w:sz="4" w:space="0" w:color="000000"/>
              <w:bottom w:val="single" w:sz="4" w:space="0" w:color="000000"/>
              <w:right w:val="single" w:sz="4" w:space="0" w:color="000000"/>
            </w:tcBorders>
          </w:tcPr>
          <w:p w14:paraId="3DD09127" w14:textId="77777777" w:rsidR="00033704" w:rsidRDefault="00033704" w:rsidP="00EB770C">
            <w:pPr>
              <w:jc w:val="center"/>
              <w:rPr>
                <w:lang w:eastAsia="en-US"/>
              </w:rPr>
            </w:pPr>
          </w:p>
        </w:tc>
        <w:tc>
          <w:tcPr>
            <w:tcW w:w="539" w:type="pct"/>
            <w:tcBorders>
              <w:top w:val="single" w:sz="4" w:space="0" w:color="000000"/>
              <w:left w:val="single" w:sz="4" w:space="0" w:color="000000"/>
              <w:bottom w:val="single" w:sz="4" w:space="0" w:color="000000"/>
              <w:right w:val="single" w:sz="4" w:space="0" w:color="000000"/>
            </w:tcBorders>
          </w:tcPr>
          <w:p w14:paraId="055D63BB" w14:textId="77777777" w:rsidR="00033704" w:rsidRDefault="00033704" w:rsidP="00EB770C">
            <w:pPr>
              <w:jc w:val="center"/>
              <w:rPr>
                <w:lang w:eastAsia="en-US"/>
              </w:rPr>
            </w:pPr>
          </w:p>
        </w:tc>
      </w:tr>
      <w:tr w:rsidR="00033704" w14:paraId="5A7BC1F2" w14:textId="77777777" w:rsidTr="00EB770C">
        <w:tc>
          <w:tcPr>
            <w:tcW w:w="359" w:type="pct"/>
            <w:tcBorders>
              <w:top w:val="single" w:sz="4" w:space="0" w:color="auto"/>
              <w:left w:val="single" w:sz="4" w:space="0" w:color="auto"/>
              <w:bottom w:val="single" w:sz="4" w:space="0" w:color="auto"/>
              <w:right w:val="single" w:sz="4" w:space="0" w:color="auto"/>
            </w:tcBorders>
          </w:tcPr>
          <w:p w14:paraId="0B1AAE8F" w14:textId="77777777" w:rsidR="00033704" w:rsidRDefault="00033704" w:rsidP="00EB770C">
            <w:pPr>
              <w:jc w:val="center"/>
              <w:rPr>
                <w:lang w:eastAsia="en-US"/>
              </w:rPr>
            </w:pPr>
          </w:p>
        </w:tc>
        <w:tc>
          <w:tcPr>
            <w:tcW w:w="1171" w:type="pct"/>
            <w:tcBorders>
              <w:top w:val="single" w:sz="4" w:space="0" w:color="auto"/>
              <w:left w:val="single" w:sz="4" w:space="0" w:color="auto"/>
              <w:bottom w:val="single" w:sz="4" w:space="0" w:color="auto"/>
              <w:right w:val="single" w:sz="4" w:space="0" w:color="auto"/>
            </w:tcBorders>
          </w:tcPr>
          <w:p w14:paraId="19A7636B" w14:textId="77777777" w:rsidR="00033704" w:rsidRDefault="00033704" w:rsidP="00EB770C">
            <w:pPr>
              <w:jc w:val="center"/>
              <w:rPr>
                <w:lang w:eastAsia="en-US"/>
              </w:rPr>
            </w:pPr>
          </w:p>
        </w:tc>
        <w:tc>
          <w:tcPr>
            <w:tcW w:w="565" w:type="pct"/>
            <w:tcBorders>
              <w:top w:val="single" w:sz="4" w:space="0" w:color="000000"/>
              <w:left w:val="single" w:sz="4" w:space="0" w:color="000000"/>
              <w:bottom w:val="single" w:sz="4" w:space="0" w:color="000000"/>
              <w:right w:val="single" w:sz="4" w:space="0" w:color="000000"/>
            </w:tcBorders>
          </w:tcPr>
          <w:p w14:paraId="459DAD94" w14:textId="77777777" w:rsidR="00033704" w:rsidRDefault="00033704" w:rsidP="00EB770C">
            <w:pPr>
              <w:jc w:val="center"/>
              <w:rPr>
                <w:lang w:eastAsia="en-US"/>
              </w:rPr>
            </w:pPr>
          </w:p>
        </w:tc>
        <w:tc>
          <w:tcPr>
            <w:tcW w:w="772" w:type="pct"/>
            <w:tcBorders>
              <w:top w:val="single" w:sz="4" w:space="0" w:color="000000"/>
              <w:left w:val="single" w:sz="4" w:space="0" w:color="000000"/>
              <w:bottom w:val="single" w:sz="4" w:space="0" w:color="000000"/>
              <w:right w:val="single" w:sz="4" w:space="0" w:color="000000"/>
            </w:tcBorders>
          </w:tcPr>
          <w:p w14:paraId="4D18D8F6" w14:textId="77777777" w:rsidR="00033704" w:rsidRDefault="00033704" w:rsidP="00EB770C">
            <w:pPr>
              <w:jc w:val="center"/>
              <w:rPr>
                <w:lang w:eastAsia="en-US"/>
              </w:rPr>
            </w:pPr>
          </w:p>
        </w:tc>
        <w:tc>
          <w:tcPr>
            <w:tcW w:w="1593" w:type="pct"/>
            <w:tcBorders>
              <w:top w:val="single" w:sz="4" w:space="0" w:color="000000"/>
              <w:left w:val="single" w:sz="4" w:space="0" w:color="000000"/>
              <w:bottom w:val="single" w:sz="4" w:space="0" w:color="000000"/>
              <w:right w:val="single" w:sz="4" w:space="0" w:color="000000"/>
            </w:tcBorders>
          </w:tcPr>
          <w:p w14:paraId="4D48392C" w14:textId="77777777" w:rsidR="00033704" w:rsidRDefault="00033704" w:rsidP="00EB770C">
            <w:pPr>
              <w:jc w:val="center"/>
              <w:rPr>
                <w:lang w:eastAsia="en-US"/>
              </w:rPr>
            </w:pPr>
          </w:p>
        </w:tc>
        <w:tc>
          <w:tcPr>
            <w:tcW w:w="539" w:type="pct"/>
            <w:tcBorders>
              <w:top w:val="single" w:sz="4" w:space="0" w:color="000000"/>
              <w:left w:val="single" w:sz="4" w:space="0" w:color="000000"/>
              <w:bottom w:val="single" w:sz="4" w:space="0" w:color="000000"/>
              <w:right w:val="single" w:sz="4" w:space="0" w:color="000000"/>
            </w:tcBorders>
          </w:tcPr>
          <w:p w14:paraId="66C624B9" w14:textId="77777777" w:rsidR="00033704" w:rsidRDefault="00033704" w:rsidP="00EB770C">
            <w:pPr>
              <w:jc w:val="center"/>
              <w:rPr>
                <w:lang w:eastAsia="en-US"/>
              </w:rPr>
            </w:pPr>
          </w:p>
        </w:tc>
      </w:tr>
    </w:tbl>
    <w:p w14:paraId="58CC3A9A" w14:textId="77777777" w:rsidR="00033704" w:rsidRDefault="00033704" w:rsidP="00033704">
      <w:pPr>
        <w:jc w:val="center"/>
        <w:rPr>
          <w:b/>
          <w:lang w:eastAsia="en-US"/>
        </w:rPr>
      </w:pPr>
    </w:p>
    <w:p w14:paraId="2DF1100C" w14:textId="77777777" w:rsidR="00033704" w:rsidRDefault="00033704" w:rsidP="00033704">
      <w:pPr>
        <w:jc w:val="center"/>
        <w:rPr>
          <w:b/>
          <w:lang w:val="de-DE" w:eastAsia="en-US"/>
        </w:rPr>
      </w:pPr>
      <w:r>
        <w:rPr>
          <w:b/>
          <w:lang w:eastAsia="en-US"/>
        </w:rPr>
        <w:t>Сводная</w:t>
      </w:r>
      <w:r>
        <w:rPr>
          <w:b/>
          <w:lang w:val="de-DE" w:eastAsia="en-US"/>
        </w:rPr>
        <w:t xml:space="preserve"> </w:t>
      </w:r>
      <w:r>
        <w:rPr>
          <w:b/>
          <w:lang w:eastAsia="en-US"/>
        </w:rPr>
        <w:t xml:space="preserve">таблица </w:t>
      </w:r>
      <w:r>
        <w:rPr>
          <w:b/>
          <w:lang w:val="de-DE" w:eastAsia="en-US"/>
        </w:rPr>
        <w:t>«</w:t>
      </w:r>
      <w:r>
        <w:rPr>
          <w:b/>
          <w:lang w:eastAsia="en-US"/>
        </w:rPr>
        <w:t>Выполнение рабочих программ</w:t>
      </w:r>
      <w:r>
        <w:rPr>
          <w:b/>
          <w:lang w:val="de-DE" w:eastAsia="en-US"/>
        </w:rPr>
        <w:t>»</w:t>
      </w:r>
    </w:p>
    <w:p w14:paraId="140157A1" w14:textId="77777777" w:rsidR="00033704" w:rsidRDefault="00033704" w:rsidP="00033704">
      <w:pPr>
        <w:jc w:val="center"/>
        <w:rPr>
          <w:b/>
          <w:lang w:val="de-DE" w:eastAsia="en-US"/>
        </w:rPr>
      </w:pPr>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90"/>
        <w:gridCol w:w="406"/>
        <w:gridCol w:w="377"/>
        <w:gridCol w:w="416"/>
        <w:gridCol w:w="390"/>
        <w:gridCol w:w="406"/>
        <w:gridCol w:w="377"/>
        <w:gridCol w:w="416"/>
        <w:gridCol w:w="390"/>
        <w:gridCol w:w="406"/>
        <w:gridCol w:w="377"/>
        <w:gridCol w:w="416"/>
        <w:gridCol w:w="1771"/>
        <w:gridCol w:w="1384"/>
        <w:gridCol w:w="11"/>
        <w:gridCol w:w="1821"/>
      </w:tblGrid>
      <w:tr w:rsidR="00033704" w14:paraId="3370A414" w14:textId="77777777" w:rsidTr="00EB770C">
        <w:trPr>
          <w:trHeight w:val="281"/>
        </w:trPr>
        <w:tc>
          <w:tcPr>
            <w:tcW w:w="482" w:type="pct"/>
            <w:vMerge w:val="restart"/>
            <w:tcBorders>
              <w:top w:val="single" w:sz="4" w:space="0" w:color="auto"/>
              <w:left w:val="single" w:sz="4" w:space="0" w:color="auto"/>
              <w:bottom w:val="single" w:sz="4" w:space="0" w:color="auto"/>
              <w:right w:val="single" w:sz="4" w:space="0" w:color="auto"/>
            </w:tcBorders>
            <w:hideMark/>
          </w:tcPr>
          <w:p w14:paraId="128B88F8" w14:textId="77777777" w:rsidR="00033704" w:rsidRDefault="00033704" w:rsidP="00EB770C">
            <w:pPr>
              <w:jc w:val="center"/>
              <w:rPr>
                <w:lang w:eastAsia="en-US"/>
              </w:rPr>
            </w:pPr>
            <w:r>
              <w:rPr>
                <w:lang w:eastAsia="en-US"/>
              </w:rPr>
              <w:t xml:space="preserve">Количество часов по </w:t>
            </w:r>
            <w:r>
              <w:rPr>
                <w:lang w:eastAsia="en-US"/>
              </w:rPr>
              <w:lastRenderedPageBreak/>
              <w:t>плану (год/ неделя)</w:t>
            </w:r>
          </w:p>
        </w:tc>
        <w:tc>
          <w:tcPr>
            <w:tcW w:w="2093" w:type="pct"/>
            <w:gridSpan w:val="12"/>
            <w:tcBorders>
              <w:top w:val="single" w:sz="4" w:space="0" w:color="auto"/>
              <w:left w:val="single" w:sz="4" w:space="0" w:color="auto"/>
              <w:bottom w:val="single" w:sz="4" w:space="0" w:color="auto"/>
              <w:right w:val="single" w:sz="4" w:space="0" w:color="auto"/>
            </w:tcBorders>
            <w:hideMark/>
          </w:tcPr>
          <w:p w14:paraId="0E123E88" w14:textId="77777777" w:rsidR="00033704" w:rsidRDefault="00033704" w:rsidP="00EB770C">
            <w:pPr>
              <w:jc w:val="center"/>
              <w:rPr>
                <w:lang w:eastAsia="en-US"/>
              </w:rPr>
            </w:pPr>
            <w:r>
              <w:rPr>
                <w:lang w:eastAsia="en-US"/>
              </w:rPr>
              <w:lastRenderedPageBreak/>
              <w:t>По плану/ по факту</w:t>
            </w:r>
          </w:p>
        </w:tc>
        <w:tc>
          <w:tcPr>
            <w:tcW w:w="837" w:type="pct"/>
            <w:vMerge w:val="restart"/>
            <w:tcBorders>
              <w:top w:val="single" w:sz="4" w:space="0" w:color="auto"/>
              <w:left w:val="single" w:sz="4" w:space="0" w:color="auto"/>
              <w:bottom w:val="single" w:sz="4" w:space="0" w:color="auto"/>
              <w:right w:val="single" w:sz="4" w:space="0" w:color="auto"/>
            </w:tcBorders>
            <w:hideMark/>
          </w:tcPr>
          <w:p w14:paraId="6CF58FDD" w14:textId="77777777" w:rsidR="00033704" w:rsidRDefault="00033704" w:rsidP="00EB770C">
            <w:pPr>
              <w:jc w:val="center"/>
              <w:rPr>
                <w:lang w:eastAsia="en-US"/>
              </w:rPr>
            </w:pPr>
            <w:r>
              <w:rPr>
                <w:lang w:eastAsia="en-US"/>
              </w:rPr>
              <w:t xml:space="preserve">Общее кол-во часов, </w:t>
            </w:r>
            <w:r>
              <w:rPr>
                <w:lang w:eastAsia="en-US"/>
              </w:rPr>
              <w:lastRenderedPageBreak/>
              <w:t>реализованных на момент контроля</w:t>
            </w:r>
          </w:p>
        </w:tc>
        <w:tc>
          <w:tcPr>
            <w:tcW w:w="884" w:type="pct"/>
            <w:vMerge w:val="restart"/>
            <w:tcBorders>
              <w:top w:val="single" w:sz="4" w:space="0" w:color="auto"/>
              <w:left w:val="single" w:sz="4" w:space="0" w:color="auto"/>
              <w:bottom w:val="single" w:sz="4" w:space="0" w:color="auto"/>
              <w:right w:val="single" w:sz="4" w:space="0" w:color="auto"/>
            </w:tcBorders>
            <w:hideMark/>
          </w:tcPr>
          <w:p w14:paraId="239D14C9" w14:textId="77777777" w:rsidR="00033704" w:rsidRDefault="00033704" w:rsidP="00EB770C">
            <w:pPr>
              <w:jc w:val="center"/>
              <w:rPr>
                <w:lang w:eastAsia="en-US"/>
              </w:rPr>
            </w:pPr>
            <w:r>
              <w:rPr>
                <w:lang w:eastAsia="en-US"/>
              </w:rPr>
              <w:lastRenderedPageBreak/>
              <w:t xml:space="preserve">Общий % реализации </w:t>
            </w:r>
            <w:r>
              <w:rPr>
                <w:lang w:eastAsia="en-US"/>
              </w:rPr>
              <w:lastRenderedPageBreak/>
              <w:t>программы на момент контроля</w:t>
            </w:r>
          </w:p>
        </w:tc>
        <w:tc>
          <w:tcPr>
            <w:tcW w:w="704" w:type="pct"/>
            <w:gridSpan w:val="2"/>
            <w:vMerge w:val="restart"/>
            <w:tcBorders>
              <w:top w:val="single" w:sz="4" w:space="0" w:color="auto"/>
              <w:left w:val="single" w:sz="4" w:space="0" w:color="auto"/>
              <w:bottom w:val="single" w:sz="4" w:space="0" w:color="auto"/>
              <w:right w:val="single" w:sz="4" w:space="0" w:color="auto"/>
            </w:tcBorders>
            <w:hideMark/>
          </w:tcPr>
          <w:p w14:paraId="5C333477" w14:textId="77777777" w:rsidR="00033704" w:rsidRDefault="00033704" w:rsidP="00EB770C">
            <w:pPr>
              <w:jc w:val="center"/>
              <w:rPr>
                <w:lang w:eastAsia="en-US"/>
              </w:rPr>
            </w:pPr>
            <w:r>
              <w:rPr>
                <w:lang w:eastAsia="en-US"/>
              </w:rPr>
              <w:lastRenderedPageBreak/>
              <w:t xml:space="preserve">Несоответствие плана на </w:t>
            </w:r>
            <w:r>
              <w:rPr>
                <w:lang w:eastAsia="en-US"/>
              </w:rPr>
              <w:lastRenderedPageBreak/>
              <w:t>момент контроля</w:t>
            </w:r>
          </w:p>
        </w:tc>
      </w:tr>
      <w:tr w:rsidR="00033704" w14:paraId="20727D23" w14:textId="77777777" w:rsidTr="00EB770C">
        <w:trPr>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536DDC" w14:textId="77777777" w:rsidR="00033704" w:rsidRDefault="00033704" w:rsidP="00EB770C">
            <w:pPr>
              <w:rPr>
                <w:lang w:eastAsia="en-US"/>
              </w:rPr>
            </w:pPr>
          </w:p>
        </w:tc>
        <w:tc>
          <w:tcPr>
            <w:tcW w:w="679" w:type="pct"/>
            <w:gridSpan w:val="4"/>
            <w:tcBorders>
              <w:top w:val="single" w:sz="4" w:space="0" w:color="auto"/>
              <w:left w:val="single" w:sz="4" w:space="0" w:color="auto"/>
              <w:bottom w:val="single" w:sz="4" w:space="0" w:color="auto"/>
              <w:right w:val="single" w:sz="4" w:space="0" w:color="auto"/>
            </w:tcBorders>
            <w:hideMark/>
          </w:tcPr>
          <w:p w14:paraId="32AA3530" w14:textId="77777777" w:rsidR="00033704" w:rsidRDefault="00033704" w:rsidP="00EB770C">
            <w:pPr>
              <w:jc w:val="center"/>
              <w:rPr>
                <w:lang w:eastAsia="en-US"/>
              </w:rPr>
            </w:pPr>
            <w:r>
              <w:rPr>
                <w:lang w:eastAsia="en-US"/>
              </w:rPr>
              <w:t>I</w:t>
            </w:r>
          </w:p>
        </w:tc>
        <w:tc>
          <w:tcPr>
            <w:tcW w:w="678" w:type="pct"/>
            <w:gridSpan w:val="4"/>
            <w:tcBorders>
              <w:top w:val="single" w:sz="4" w:space="0" w:color="auto"/>
              <w:left w:val="single" w:sz="4" w:space="0" w:color="auto"/>
              <w:bottom w:val="single" w:sz="4" w:space="0" w:color="auto"/>
              <w:right w:val="single" w:sz="4" w:space="0" w:color="auto"/>
            </w:tcBorders>
            <w:hideMark/>
          </w:tcPr>
          <w:p w14:paraId="46C748FB" w14:textId="77777777" w:rsidR="00033704" w:rsidRDefault="00033704" w:rsidP="00EB770C">
            <w:pPr>
              <w:jc w:val="center"/>
              <w:rPr>
                <w:lang w:eastAsia="en-US"/>
              </w:rPr>
            </w:pPr>
            <w:r>
              <w:rPr>
                <w:lang w:eastAsia="en-US"/>
              </w:rPr>
              <w:t>II</w:t>
            </w:r>
          </w:p>
        </w:tc>
        <w:tc>
          <w:tcPr>
            <w:tcW w:w="735" w:type="pct"/>
            <w:gridSpan w:val="4"/>
            <w:tcBorders>
              <w:top w:val="single" w:sz="4" w:space="0" w:color="auto"/>
              <w:left w:val="single" w:sz="4" w:space="0" w:color="auto"/>
              <w:bottom w:val="single" w:sz="4" w:space="0" w:color="auto"/>
              <w:right w:val="single" w:sz="4" w:space="0" w:color="auto"/>
            </w:tcBorders>
            <w:hideMark/>
          </w:tcPr>
          <w:p w14:paraId="6647AE28" w14:textId="77777777" w:rsidR="00033704" w:rsidRDefault="00033704" w:rsidP="00EB770C">
            <w:pPr>
              <w:jc w:val="center"/>
              <w:rPr>
                <w:lang w:eastAsia="en-US"/>
              </w:rPr>
            </w:pPr>
            <w:r>
              <w:rPr>
                <w:lang w:eastAsia="en-US"/>
              </w:rPr>
              <w:t>III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F120BA" w14:textId="77777777" w:rsidR="00033704" w:rsidRDefault="00033704" w:rsidP="00EB770C">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816480" w14:textId="77777777" w:rsidR="00033704" w:rsidRDefault="00033704" w:rsidP="00EB770C">
            <w:pPr>
              <w:rPr>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DF94FAD" w14:textId="77777777" w:rsidR="00033704" w:rsidRDefault="00033704" w:rsidP="00EB770C">
            <w:pPr>
              <w:rPr>
                <w:lang w:eastAsia="en-US"/>
              </w:rPr>
            </w:pPr>
          </w:p>
        </w:tc>
      </w:tr>
      <w:tr w:rsidR="00033704" w14:paraId="12BAB058" w14:textId="77777777" w:rsidTr="00EB770C">
        <w:trPr>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3760A9" w14:textId="77777777" w:rsidR="00033704" w:rsidRDefault="00033704" w:rsidP="00EB770C">
            <w:pPr>
              <w:rPr>
                <w:lang w:eastAsia="en-US"/>
              </w:rPr>
            </w:pPr>
          </w:p>
        </w:tc>
        <w:tc>
          <w:tcPr>
            <w:tcW w:w="155" w:type="pct"/>
            <w:tcBorders>
              <w:top w:val="single" w:sz="4" w:space="0" w:color="auto"/>
              <w:left w:val="single" w:sz="4" w:space="0" w:color="auto"/>
              <w:bottom w:val="single" w:sz="4" w:space="0" w:color="auto"/>
              <w:right w:val="single" w:sz="4" w:space="0" w:color="auto"/>
            </w:tcBorders>
            <w:vAlign w:val="center"/>
            <w:hideMark/>
          </w:tcPr>
          <w:p w14:paraId="5E840F08" w14:textId="77777777" w:rsidR="00033704" w:rsidRDefault="00033704" w:rsidP="00EB770C">
            <w:pPr>
              <w:jc w:val="center"/>
              <w:rPr>
                <w:lang w:eastAsia="en-US"/>
              </w:rPr>
            </w:pPr>
            <w:r>
              <w:rPr>
                <w:lang w:eastAsia="en-US"/>
              </w:rPr>
              <w:t>П</w:t>
            </w:r>
          </w:p>
        </w:tc>
        <w:tc>
          <w:tcPr>
            <w:tcW w:w="155" w:type="pct"/>
            <w:tcBorders>
              <w:top w:val="single" w:sz="4" w:space="0" w:color="auto"/>
              <w:left w:val="single" w:sz="4" w:space="0" w:color="auto"/>
              <w:bottom w:val="single" w:sz="4" w:space="0" w:color="auto"/>
              <w:right w:val="single" w:sz="4" w:space="0" w:color="auto"/>
            </w:tcBorders>
            <w:vAlign w:val="center"/>
            <w:hideMark/>
          </w:tcPr>
          <w:p w14:paraId="0B41855E" w14:textId="77777777" w:rsidR="00033704" w:rsidRDefault="00033704" w:rsidP="00EB770C">
            <w:pPr>
              <w:jc w:val="center"/>
              <w:rPr>
                <w:lang w:eastAsia="en-US"/>
              </w:rPr>
            </w:pPr>
            <w:r>
              <w:rPr>
                <w:lang w:eastAsia="en-US"/>
              </w:rPr>
              <w:t>Ф</w:t>
            </w:r>
          </w:p>
        </w:tc>
        <w:tc>
          <w:tcPr>
            <w:tcW w:w="129" w:type="pct"/>
            <w:tcBorders>
              <w:top w:val="single" w:sz="4" w:space="0" w:color="auto"/>
              <w:left w:val="single" w:sz="4" w:space="0" w:color="auto"/>
              <w:bottom w:val="single" w:sz="4" w:space="0" w:color="auto"/>
              <w:right w:val="single" w:sz="4" w:space="0" w:color="auto"/>
            </w:tcBorders>
            <w:vAlign w:val="center"/>
            <w:hideMark/>
          </w:tcPr>
          <w:p w14:paraId="6BA62A5B" w14:textId="77777777" w:rsidR="00033704" w:rsidRDefault="00033704" w:rsidP="00EB770C">
            <w:pPr>
              <w:jc w:val="center"/>
              <w:rPr>
                <w:lang w:eastAsia="en-US"/>
              </w:rPr>
            </w:pPr>
            <w:r>
              <w:rPr>
                <w:lang w:eastAsia="en-US"/>
              </w:rPr>
              <w:t>К</w:t>
            </w:r>
          </w:p>
        </w:tc>
        <w:tc>
          <w:tcPr>
            <w:tcW w:w="241" w:type="pct"/>
            <w:tcBorders>
              <w:top w:val="single" w:sz="4" w:space="0" w:color="auto"/>
              <w:left w:val="single" w:sz="4" w:space="0" w:color="auto"/>
              <w:bottom w:val="single" w:sz="4" w:space="0" w:color="auto"/>
              <w:right w:val="single" w:sz="4" w:space="0" w:color="auto"/>
            </w:tcBorders>
            <w:vAlign w:val="center"/>
            <w:hideMark/>
          </w:tcPr>
          <w:p w14:paraId="60B3E2A3" w14:textId="77777777" w:rsidR="00033704" w:rsidRDefault="00033704" w:rsidP="00EB770C">
            <w:pPr>
              <w:jc w:val="center"/>
              <w:rPr>
                <w:lang w:eastAsia="en-US"/>
              </w:rPr>
            </w:pPr>
            <w:r>
              <w:rPr>
                <w:lang w:eastAsia="en-US"/>
              </w:rPr>
              <w:t>%</w:t>
            </w:r>
          </w:p>
        </w:tc>
        <w:tc>
          <w:tcPr>
            <w:tcW w:w="134" w:type="pct"/>
            <w:tcBorders>
              <w:top w:val="single" w:sz="4" w:space="0" w:color="auto"/>
              <w:left w:val="single" w:sz="4" w:space="0" w:color="auto"/>
              <w:bottom w:val="single" w:sz="4" w:space="0" w:color="auto"/>
              <w:right w:val="single" w:sz="4" w:space="0" w:color="auto"/>
            </w:tcBorders>
            <w:vAlign w:val="center"/>
            <w:hideMark/>
          </w:tcPr>
          <w:p w14:paraId="700A7189" w14:textId="77777777" w:rsidR="00033704" w:rsidRDefault="00033704" w:rsidP="00EB770C">
            <w:pPr>
              <w:jc w:val="center"/>
              <w:rPr>
                <w:lang w:eastAsia="en-US"/>
              </w:rPr>
            </w:pPr>
            <w:r>
              <w:rPr>
                <w:lang w:eastAsia="en-US"/>
              </w:rPr>
              <w:t>П</w:t>
            </w:r>
          </w:p>
        </w:tc>
        <w:tc>
          <w:tcPr>
            <w:tcW w:w="155" w:type="pct"/>
            <w:tcBorders>
              <w:top w:val="single" w:sz="4" w:space="0" w:color="auto"/>
              <w:left w:val="single" w:sz="4" w:space="0" w:color="auto"/>
              <w:bottom w:val="single" w:sz="4" w:space="0" w:color="auto"/>
              <w:right w:val="single" w:sz="4" w:space="0" w:color="auto"/>
            </w:tcBorders>
            <w:vAlign w:val="center"/>
            <w:hideMark/>
          </w:tcPr>
          <w:p w14:paraId="5BB28B4E" w14:textId="77777777" w:rsidR="00033704" w:rsidRDefault="00033704" w:rsidP="00EB770C">
            <w:pPr>
              <w:jc w:val="center"/>
              <w:rPr>
                <w:lang w:eastAsia="en-US"/>
              </w:rPr>
            </w:pPr>
            <w:r>
              <w:rPr>
                <w:lang w:eastAsia="en-US"/>
              </w:rPr>
              <w:t>Ф</w:t>
            </w:r>
          </w:p>
        </w:tc>
        <w:tc>
          <w:tcPr>
            <w:tcW w:w="129" w:type="pct"/>
            <w:tcBorders>
              <w:top w:val="single" w:sz="4" w:space="0" w:color="auto"/>
              <w:left w:val="single" w:sz="4" w:space="0" w:color="auto"/>
              <w:bottom w:val="single" w:sz="4" w:space="0" w:color="auto"/>
              <w:right w:val="single" w:sz="4" w:space="0" w:color="auto"/>
            </w:tcBorders>
            <w:vAlign w:val="center"/>
            <w:hideMark/>
          </w:tcPr>
          <w:p w14:paraId="6B9716F6" w14:textId="77777777" w:rsidR="00033704" w:rsidRDefault="00033704" w:rsidP="00EB770C">
            <w:pPr>
              <w:jc w:val="center"/>
              <w:rPr>
                <w:lang w:eastAsia="en-US"/>
              </w:rPr>
            </w:pPr>
            <w:r>
              <w:rPr>
                <w:lang w:eastAsia="en-US"/>
              </w:rPr>
              <w:t>К</w:t>
            </w:r>
          </w:p>
        </w:tc>
        <w:tc>
          <w:tcPr>
            <w:tcW w:w="261" w:type="pct"/>
            <w:tcBorders>
              <w:top w:val="single" w:sz="4" w:space="0" w:color="auto"/>
              <w:left w:val="single" w:sz="4" w:space="0" w:color="auto"/>
              <w:bottom w:val="single" w:sz="4" w:space="0" w:color="auto"/>
              <w:right w:val="single" w:sz="4" w:space="0" w:color="auto"/>
            </w:tcBorders>
            <w:vAlign w:val="center"/>
            <w:hideMark/>
          </w:tcPr>
          <w:p w14:paraId="1E58BD3A" w14:textId="77777777" w:rsidR="00033704" w:rsidRDefault="00033704" w:rsidP="00EB770C">
            <w:pPr>
              <w:jc w:val="center"/>
              <w:rPr>
                <w:lang w:eastAsia="en-US"/>
              </w:rPr>
            </w:pPr>
            <w:r>
              <w:rPr>
                <w:lang w:eastAsia="en-US"/>
              </w:rPr>
              <w:t>%</w:t>
            </w:r>
          </w:p>
        </w:tc>
        <w:tc>
          <w:tcPr>
            <w:tcW w:w="155" w:type="pct"/>
            <w:tcBorders>
              <w:top w:val="single" w:sz="4" w:space="0" w:color="auto"/>
              <w:left w:val="single" w:sz="4" w:space="0" w:color="auto"/>
              <w:bottom w:val="single" w:sz="4" w:space="0" w:color="auto"/>
              <w:right w:val="single" w:sz="4" w:space="0" w:color="auto"/>
            </w:tcBorders>
            <w:vAlign w:val="center"/>
            <w:hideMark/>
          </w:tcPr>
          <w:p w14:paraId="4D60163D" w14:textId="77777777" w:rsidR="00033704" w:rsidRDefault="00033704" w:rsidP="00EB770C">
            <w:pPr>
              <w:jc w:val="center"/>
              <w:rPr>
                <w:lang w:eastAsia="en-US"/>
              </w:rPr>
            </w:pPr>
            <w:r>
              <w:rPr>
                <w:lang w:eastAsia="en-US"/>
              </w:rPr>
              <w:t>П</w:t>
            </w:r>
          </w:p>
        </w:tc>
        <w:tc>
          <w:tcPr>
            <w:tcW w:w="158" w:type="pct"/>
            <w:tcBorders>
              <w:top w:val="single" w:sz="4" w:space="0" w:color="auto"/>
              <w:left w:val="single" w:sz="4" w:space="0" w:color="auto"/>
              <w:bottom w:val="single" w:sz="4" w:space="0" w:color="auto"/>
              <w:right w:val="single" w:sz="4" w:space="0" w:color="auto"/>
            </w:tcBorders>
            <w:vAlign w:val="center"/>
            <w:hideMark/>
          </w:tcPr>
          <w:p w14:paraId="7A41F687" w14:textId="77777777" w:rsidR="00033704" w:rsidRDefault="00033704" w:rsidP="00EB770C">
            <w:pPr>
              <w:jc w:val="center"/>
              <w:rPr>
                <w:lang w:eastAsia="en-US"/>
              </w:rPr>
            </w:pPr>
            <w:r>
              <w:rPr>
                <w:lang w:eastAsia="en-US"/>
              </w:rPr>
              <w:t>Ф</w:t>
            </w:r>
          </w:p>
        </w:tc>
        <w:tc>
          <w:tcPr>
            <w:tcW w:w="168" w:type="pct"/>
            <w:tcBorders>
              <w:top w:val="single" w:sz="4" w:space="0" w:color="auto"/>
              <w:left w:val="single" w:sz="4" w:space="0" w:color="auto"/>
              <w:bottom w:val="single" w:sz="4" w:space="0" w:color="auto"/>
              <w:right w:val="single" w:sz="4" w:space="0" w:color="auto"/>
            </w:tcBorders>
            <w:vAlign w:val="center"/>
            <w:hideMark/>
          </w:tcPr>
          <w:p w14:paraId="4F9B871D" w14:textId="77777777" w:rsidR="00033704" w:rsidRDefault="00033704" w:rsidP="00EB770C">
            <w:pPr>
              <w:jc w:val="center"/>
              <w:rPr>
                <w:lang w:eastAsia="en-US"/>
              </w:rPr>
            </w:pPr>
            <w:r>
              <w:rPr>
                <w:lang w:eastAsia="en-US"/>
              </w:rPr>
              <w:t>К</w:t>
            </w:r>
          </w:p>
        </w:tc>
        <w:tc>
          <w:tcPr>
            <w:tcW w:w="255" w:type="pct"/>
            <w:tcBorders>
              <w:top w:val="single" w:sz="4" w:space="0" w:color="auto"/>
              <w:left w:val="single" w:sz="4" w:space="0" w:color="auto"/>
              <w:bottom w:val="single" w:sz="4" w:space="0" w:color="auto"/>
              <w:right w:val="single" w:sz="4" w:space="0" w:color="auto"/>
            </w:tcBorders>
            <w:vAlign w:val="center"/>
            <w:hideMark/>
          </w:tcPr>
          <w:p w14:paraId="1C9B36EF" w14:textId="77777777" w:rsidR="00033704" w:rsidRDefault="00033704" w:rsidP="00EB770C">
            <w:pPr>
              <w:jc w:val="center"/>
              <w:rPr>
                <w:lang w:eastAsia="en-US"/>
              </w:rPr>
            </w:pPr>
            <w:r>
              <w:rPr>
                <w:lang w:eastAsia="en-US"/>
              </w:rPr>
              <w:t>%</w:t>
            </w:r>
          </w:p>
        </w:tc>
        <w:tc>
          <w:tcPr>
            <w:tcW w:w="839" w:type="pct"/>
            <w:tcBorders>
              <w:top w:val="single" w:sz="4" w:space="0" w:color="auto"/>
              <w:left w:val="single" w:sz="4" w:space="0" w:color="auto"/>
              <w:bottom w:val="single" w:sz="4" w:space="0" w:color="auto"/>
              <w:right w:val="single" w:sz="4" w:space="0" w:color="auto"/>
            </w:tcBorders>
          </w:tcPr>
          <w:p w14:paraId="099728AC" w14:textId="77777777" w:rsidR="00033704" w:rsidRDefault="00033704" w:rsidP="00EB770C">
            <w:pPr>
              <w:jc w:val="center"/>
              <w:rPr>
                <w:lang w:eastAsia="en-US"/>
              </w:rPr>
            </w:pPr>
          </w:p>
        </w:tc>
        <w:tc>
          <w:tcPr>
            <w:tcW w:w="888" w:type="pct"/>
            <w:gridSpan w:val="2"/>
            <w:tcBorders>
              <w:top w:val="single" w:sz="4" w:space="0" w:color="auto"/>
              <w:left w:val="single" w:sz="4" w:space="0" w:color="auto"/>
              <w:bottom w:val="single" w:sz="4" w:space="0" w:color="auto"/>
              <w:right w:val="single" w:sz="4" w:space="0" w:color="auto"/>
            </w:tcBorders>
          </w:tcPr>
          <w:p w14:paraId="07000AA8" w14:textId="77777777" w:rsidR="00033704" w:rsidRDefault="00033704" w:rsidP="00EB770C">
            <w:pPr>
              <w:jc w:val="center"/>
              <w:rPr>
                <w:lang w:eastAsia="en-US"/>
              </w:rPr>
            </w:pPr>
          </w:p>
        </w:tc>
        <w:tc>
          <w:tcPr>
            <w:tcW w:w="699" w:type="pct"/>
            <w:tcBorders>
              <w:top w:val="single" w:sz="4" w:space="0" w:color="auto"/>
              <w:left w:val="single" w:sz="4" w:space="0" w:color="auto"/>
              <w:bottom w:val="single" w:sz="4" w:space="0" w:color="auto"/>
              <w:right w:val="single" w:sz="4" w:space="0" w:color="auto"/>
            </w:tcBorders>
          </w:tcPr>
          <w:p w14:paraId="27A57D0A" w14:textId="77777777" w:rsidR="00033704" w:rsidRDefault="00033704" w:rsidP="00EB770C">
            <w:pPr>
              <w:jc w:val="center"/>
              <w:rPr>
                <w:lang w:eastAsia="en-US"/>
              </w:rPr>
            </w:pPr>
          </w:p>
        </w:tc>
      </w:tr>
      <w:tr w:rsidR="00033704" w14:paraId="55293C5D" w14:textId="77777777" w:rsidTr="00EB770C">
        <w:trPr>
          <w:trHeight w:val="281"/>
        </w:trPr>
        <w:tc>
          <w:tcPr>
            <w:tcW w:w="482" w:type="pct"/>
            <w:tcBorders>
              <w:top w:val="single" w:sz="4" w:space="0" w:color="auto"/>
              <w:left w:val="single" w:sz="4" w:space="0" w:color="auto"/>
              <w:bottom w:val="single" w:sz="4" w:space="0" w:color="auto"/>
              <w:right w:val="single" w:sz="4" w:space="0" w:color="auto"/>
            </w:tcBorders>
          </w:tcPr>
          <w:p w14:paraId="1F0BCCEE" w14:textId="77777777" w:rsidR="00033704" w:rsidRDefault="00033704" w:rsidP="00EB770C">
            <w:pPr>
              <w:jc w:val="center"/>
              <w:rPr>
                <w:lang w:eastAsia="en-US"/>
              </w:rPr>
            </w:pPr>
            <w:r>
              <w:rPr>
                <w:lang w:eastAsia="en-US"/>
              </w:rPr>
              <w:t>17/1</w:t>
            </w:r>
          </w:p>
        </w:tc>
        <w:tc>
          <w:tcPr>
            <w:tcW w:w="155" w:type="pct"/>
            <w:tcBorders>
              <w:top w:val="single" w:sz="4" w:space="0" w:color="auto"/>
              <w:left w:val="single" w:sz="4" w:space="0" w:color="auto"/>
              <w:bottom w:val="single" w:sz="4" w:space="0" w:color="auto"/>
              <w:right w:val="single" w:sz="4" w:space="0" w:color="auto"/>
            </w:tcBorders>
          </w:tcPr>
          <w:p w14:paraId="22C17957" w14:textId="77777777" w:rsidR="00033704" w:rsidRDefault="00033704" w:rsidP="00EB770C">
            <w:pPr>
              <w:jc w:val="center"/>
              <w:rPr>
                <w:lang w:eastAsia="en-US"/>
              </w:rPr>
            </w:pPr>
          </w:p>
        </w:tc>
        <w:tc>
          <w:tcPr>
            <w:tcW w:w="155" w:type="pct"/>
            <w:tcBorders>
              <w:top w:val="single" w:sz="4" w:space="0" w:color="auto"/>
              <w:left w:val="single" w:sz="4" w:space="0" w:color="auto"/>
              <w:bottom w:val="single" w:sz="4" w:space="0" w:color="auto"/>
              <w:right w:val="single" w:sz="4" w:space="0" w:color="auto"/>
            </w:tcBorders>
          </w:tcPr>
          <w:p w14:paraId="7358BEE4" w14:textId="77777777" w:rsidR="00033704" w:rsidRDefault="00033704" w:rsidP="00EB770C">
            <w:pPr>
              <w:jc w:val="center"/>
              <w:rPr>
                <w:lang w:eastAsia="en-US"/>
              </w:rPr>
            </w:pPr>
          </w:p>
        </w:tc>
        <w:tc>
          <w:tcPr>
            <w:tcW w:w="129" w:type="pct"/>
            <w:tcBorders>
              <w:top w:val="single" w:sz="4" w:space="0" w:color="auto"/>
              <w:left w:val="single" w:sz="4" w:space="0" w:color="auto"/>
              <w:bottom w:val="single" w:sz="4" w:space="0" w:color="auto"/>
              <w:right w:val="single" w:sz="4" w:space="0" w:color="auto"/>
            </w:tcBorders>
          </w:tcPr>
          <w:p w14:paraId="2EA02B30" w14:textId="77777777" w:rsidR="00033704" w:rsidRDefault="00033704" w:rsidP="00EB770C">
            <w:pPr>
              <w:jc w:val="center"/>
              <w:rPr>
                <w:lang w:eastAsia="en-US"/>
              </w:rPr>
            </w:pPr>
          </w:p>
        </w:tc>
        <w:tc>
          <w:tcPr>
            <w:tcW w:w="241" w:type="pct"/>
            <w:tcBorders>
              <w:top w:val="single" w:sz="4" w:space="0" w:color="auto"/>
              <w:left w:val="single" w:sz="4" w:space="0" w:color="auto"/>
              <w:bottom w:val="single" w:sz="4" w:space="0" w:color="auto"/>
              <w:right w:val="single" w:sz="4" w:space="0" w:color="auto"/>
            </w:tcBorders>
          </w:tcPr>
          <w:p w14:paraId="51A59BBD" w14:textId="77777777" w:rsidR="00033704" w:rsidRDefault="00033704" w:rsidP="00EB770C">
            <w:pPr>
              <w:jc w:val="center"/>
              <w:rPr>
                <w:lang w:eastAsia="en-US"/>
              </w:rPr>
            </w:pPr>
          </w:p>
        </w:tc>
        <w:tc>
          <w:tcPr>
            <w:tcW w:w="134" w:type="pct"/>
            <w:tcBorders>
              <w:top w:val="single" w:sz="4" w:space="0" w:color="auto"/>
              <w:left w:val="single" w:sz="4" w:space="0" w:color="auto"/>
              <w:bottom w:val="single" w:sz="4" w:space="0" w:color="auto"/>
              <w:right w:val="single" w:sz="4" w:space="0" w:color="auto"/>
            </w:tcBorders>
          </w:tcPr>
          <w:p w14:paraId="5954908E" w14:textId="77777777" w:rsidR="00033704" w:rsidRDefault="00033704" w:rsidP="00EB770C">
            <w:pPr>
              <w:jc w:val="center"/>
              <w:rPr>
                <w:lang w:eastAsia="en-US"/>
              </w:rPr>
            </w:pPr>
          </w:p>
        </w:tc>
        <w:tc>
          <w:tcPr>
            <w:tcW w:w="155" w:type="pct"/>
            <w:tcBorders>
              <w:top w:val="single" w:sz="4" w:space="0" w:color="auto"/>
              <w:left w:val="single" w:sz="4" w:space="0" w:color="auto"/>
              <w:bottom w:val="single" w:sz="4" w:space="0" w:color="auto"/>
              <w:right w:val="single" w:sz="4" w:space="0" w:color="auto"/>
            </w:tcBorders>
          </w:tcPr>
          <w:p w14:paraId="1C3A6AD5" w14:textId="77777777" w:rsidR="00033704" w:rsidRDefault="00033704" w:rsidP="00EB770C">
            <w:pPr>
              <w:jc w:val="center"/>
              <w:rPr>
                <w:lang w:eastAsia="en-US"/>
              </w:rPr>
            </w:pPr>
          </w:p>
        </w:tc>
        <w:tc>
          <w:tcPr>
            <w:tcW w:w="129" w:type="pct"/>
            <w:tcBorders>
              <w:top w:val="single" w:sz="4" w:space="0" w:color="auto"/>
              <w:left w:val="single" w:sz="4" w:space="0" w:color="auto"/>
              <w:bottom w:val="single" w:sz="4" w:space="0" w:color="auto"/>
              <w:right w:val="single" w:sz="4" w:space="0" w:color="auto"/>
            </w:tcBorders>
          </w:tcPr>
          <w:p w14:paraId="08213FA7" w14:textId="77777777" w:rsidR="00033704" w:rsidRDefault="00033704" w:rsidP="00EB770C">
            <w:pPr>
              <w:jc w:val="center"/>
              <w:rPr>
                <w:lang w:eastAsia="en-US"/>
              </w:rPr>
            </w:pPr>
          </w:p>
        </w:tc>
        <w:tc>
          <w:tcPr>
            <w:tcW w:w="261" w:type="pct"/>
            <w:tcBorders>
              <w:top w:val="single" w:sz="4" w:space="0" w:color="auto"/>
              <w:left w:val="single" w:sz="4" w:space="0" w:color="auto"/>
              <w:bottom w:val="single" w:sz="4" w:space="0" w:color="auto"/>
              <w:right w:val="single" w:sz="4" w:space="0" w:color="auto"/>
            </w:tcBorders>
          </w:tcPr>
          <w:p w14:paraId="7E93AE13" w14:textId="77777777" w:rsidR="00033704" w:rsidRDefault="00033704" w:rsidP="00EB770C">
            <w:pPr>
              <w:jc w:val="center"/>
              <w:rPr>
                <w:lang w:eastAsia="en-US"/>
              </w:rPr>
            </w:pPr>
          </w:p>
        </w:tc>
        <w:tc>
          <w:tcPr>
            <w:tcW w:w="155" w:type="pct"/>
            <w:tcBorders>
              <w:top w:val="single" w:sz="4" w:space="0" w:color="auto"/>
              <w:left w:val="single" w:sz="4" w:space="0" w:color="auto"/>
              <w:bottom w:val="single" w:sz="4" w:space="0" w:color="auto"/>
              <w:right w:val="single" w:sz="4" w:space="0" w:color="auto"/>
            </w:tcBorders>
          </w:tcPr>
          <w:p w14:paraId="028A08E4" w14:textId="77777777" w:rsidR="00033704" w:rsidRDefault="00033704" w:rsidP="00EB770C">
            <w:pPr>
              <w:jc w:val="center"/>
              <w:rPr>
                <w:lang w:eastAsia="en-US"/>
              </w:rPr>
            </w:pPr>
          </w:p>
        </w:tc>
        <w:tc>
          <w:tcPr>
            <w:tcW w:w="158" w:type="pct"/>
            <w:tcBorders>
              <w:top w:val="single" w:sz="4" w:space="0" w:color="auto"/>
              <w:left w:val="single" w:sz="4" w:space="0" w:color="auto"/>
              <w:bottom w:val="single" w:sz="4" w:space="0" w:color="auto"/>
              <w:right w:val="single" w:sz="4" w:space="0" w:color="auto"/>
            </w:tcBorders>
          </w:tcPr>
          <w:p w14:paraId="0483BB38" w14:textId="77777777" w:rsidR="00033704" w:rsidRDefault="00033704" w:rsidP="00EB770C">
            <w:pPr>
              <w:jc w:val="center"/>
              <w:rPr>
                <w:lang w:eastAsia="en-US"/>
              </w:rPr>
            </w:pPr>
          </w:p>
        </w:tc>
        <w:tc>
          <w:tcPr>
            <w:tcW w:w="168" w:type="pct"/>
            <w:tcBorders>
              <w:top w:val="single" w:sz="4" w:space="0" w:color="auto"/>
              <w:left w:val="single" w:sz="4" w:space="0" w:color="auto"/>
              <w:bottom w:val="single" w:sz="4" w:space="0" w:color="auto"/>
              <w:right w:val="single" w:sz="4" w:space="0" w:color="auto"/>
            </w:tcBorders>
          </w:tcPr>
          <w:p w14:paraId="4CB20326" w14:textId="77777777" w:rsidR="00033704" w:rsidRDefault="00033704" w:rsidP="00EB770C">
            <w:pPr>
              <w:jc w:val="center"/>
              <w:rPr>
                <w:lang w:eastAsia="en-US"/>
              </w:rPr>
            </w:pPr>
          </w:p>
        </w:tc>
        <w:tc>
          <w:tcPr>
            <w:tcW w:w="255" w:type="pct"/>
            <w:tcBorders>
              <w:top w:val="single" w:sz="4" w:space="0" w:color="auto"/>
              <w:left w:val="single" w:sz="4" w:space="0" w:color="auto"/>
              <w:bottom w:val="single" w:sz="4" w:space="0" w:color="auto"/>
              <w:right w:val="single" w:sz="4" w:space="0" w:color="auto"/>
            </w:tcBorders>
          </w:tcPr>
          <w:p w14:paraId="642FB54A" w14:textId="77777777" w:rsidR="00033704" w:rsidRDefault="00033704" w:rsidP="00EB770C">
            <w:pPr>
              <w:jc w:val="center"/>
              <w:rPr>
                <w:lang w:eastAsia="en-US"/>
              </w:rPr>
            </w:pPr>
          </w:p>
        </w:tc>
        <w:tc>
          <w:tcPr>
            <w:tcW w:w="839" w:type="pct"/>
            <w:tcBorders>
              <w:top w:val="single" w:sz="4" w:space="0" w:color="auto"/>
              <w:left w:val="single" w:sz="4" w:space="0" w:color="auto"/>
              <w:bottom w:val="single" w:sz="4" w:space="0" w:color="auto"/>
              <w:right w:val="single" w:sz="4" w:space="0" w:color="auto"/>
            </w:tcBorders>
          </w:tcPr>
          <w:p w14:paraId="154AC967" w14:textId="77777777" w:rsidR="00033704" w:rsidRDefault="00033704" w:rsidP="00EB770C">
            <w:pPr>
              <w:jc w:val="center"/>
              <w:rPr>
                <w:lang w:eastAsia="en-US"/>
              </w:rPr>
            </w:pPr>
          </w:p>
        </w:tc>
        <w:tc>
          <w:tcPr>
            <w:tcW w:w="888" w:type="pct"/>
            <w:gridSpan w:val="2"/>
            <w:tcBorders>
              <w:top w:val="single" w:sz="4" w:space="0" w:color="auto"/>
              <w:left w:val="single" w:sz="4" w:space="0" w:color="auto"/>
              <w:bottom w:val="single" w:sz="4" w:space="0" w:color="auto"/>
              <w:right w:val="single" w:sz="4" w:space="0" w:color="auto"/>
            </w:tcBorders>
          </w:tcPr>
          <w:p w14:paraId="711D2F02" w14:textId="77777777" w:rsidR="00033704" w:rsidRDefault="00033704" w:rsidP="00EB770C">
            <w:pPr>
              <w:jc w:val="center"/>
              <w:rPr>
                <w:lang w:eastAsia="en-US"/>
              </w:rPr>
            </w:pPr>
          </w:p>
        </w:tc>
        <w:tc>
          <w:tcPr>
            <w:tcW w:w="699" w:type="pct"/>
            <w:tcBorders>
              <w:top w:val="single" w:sz="4" w:space="0" w:color="auto"/>
              <w:left w:val="single" w:sz="4" w:space="0" w:color="auto"/>
              <w:bottom w:val="single" w:sz="4" w:space="0" w:color="auto"/>
              <w:right w:val="single" w:sz="4" w:space="0" w:color="auto"/>
            </w:tcBorders>
          </w:tcPr>
          <w:p w14:paraId="07A16195" w14:textId="77777777" w:rsidR="00033704" w:rsidRDefault="00033704" w:rsidP="00EB770C">
            <w:pPr>
              <w:jc w:val="center"/>
              <w:rPr>
                <w:lang w:eastAsia="en-US"/>
              </w:rPr>
            </w:pPr>
          </w:p>
        </w:tc>
      </w:tr>
    </w:tbl>
    <w:p w14:paraId="29FD8E35" w14:textId="77777777" w:rsidR="00033704" w:rsidRDefault="00033704" w:rsidP="00033704">
      <w:pPr>
        <w:jc w:val="center"/>
        <w:rPr>
          <w:lang w:eastAsia="en-US"/>
        </w:rPr>
      </w:pPr>
    </w:p>
    <w:p w14:paraId="7F455999" w14:textId="77777777" w:rsidR="00033704" w:rsidRDefault="00033704" w:rsidP="00033704">
      <w:pPr>
        <w:jc w:val="center"/>
        <w:rPr>
          <w:lang w:eastAsia="en-US"/>
        </w:rPr>
      </w:pPr>
    </w:p>
    <w:p w14:paraId="228B3453" w14:textId="77777777" w:rsidR="00A27EA8" w:rsidRDefault="00A27EA8" w:rsidP="00A27EA8">
      <w:pPr>
        <w:widowControl w:val="0"/>
        <w:shd w:val="clear" w:color="auto" w:fill="FFFFFF"/>
        <w:autoSpaceDE w:val="0"/>
        <w:autoSpaceDN w:val="0"/>
        <w:adjustRightInd w:val="0"/>
        <w:spacing w:before="638"/>
        <w:ind w:right="62"/>
        <w:rPr>
          <w:bCs/>
          <w:color w:val="000000"/>
          <w:spacing w:val="-2"/>
        </w:rPr>
      </w:pPr>
    </w:p>
    <w:p w14:paraId="516323CD" w14:textId="77777777" w:rsidR="00A27EA8" w:rsidRDefault="00A27EA8" w:rsidP="00A27EA8">
      <w:pPr>
        <w:widowControl w:val="0"/>
        <w:shd w:val="clear" w:color="auto" w:fill="FFFFFF"/>
        <w:autoSpaceDE w:val="0"/>
        <w:autoSpaceDN w:val="0"/>
        <w:adjustRightInd w:val="0"/>
        <w:spacing w:before="638"/>
        <w:ind w:right="62"/>
        <w:rPr>
          <w:bCs/>
          <w:color w:val="000000"/>
          <w:spacing w:val="-2"/>
        </w:rPr>
      </w:pPr>
    </w:p>
    <w:p w14:paraId="63614C88" w14:textId="77777777" w:rsidR="00A27EA8" w:rsidRDefault="00A27EA8" w:rsidP="00A27EA8">
      <w:pPr>
        <w:widowControl w:val="0"/>
        <w:shd w:val="clear" w:color="auto" w:fill="FFFFFF"/>
        <w:autoSpaceDE w:val="0"/>
        <w:autoSpaceDN w:val="0"/>
        <w:adjustRightInd w:val="0"/>
        <w:spacing w:before="638"/>
        <w:ind w:right="62"/>
        <w:rPr>
          <w:bCs/>
          <w:color w:val="000000"/>
          <w:spacing w:val="-2"/>
        </w:rPr>
      </w:pPr>
    </w:p>
    <w:p w14:paraId="26C1EE2D" w14:textId="77777777" w:rsidR="00A27EA8" w:rsidRDefault="00A27EA8" w:rsidP="00A27EA8">
      <w:pPr>
        <w:widowControl w:val="0"/>
        <w:shd w:val="clear" w:color="auto" w:fill="FFFFFF"/>
        <w:autoSpaceDE w:val="0"/>
        <w:autoSpaceDN w:val="0"/>
        <w:adjustRightInd w:val="0"/>
        <w:spacing w:before="638"/>
        <w:ind w:right="62"/>
        <w:rPr>
          <w:bCs/>
          <w:color w:val="000000"/>
          <w:spacing w:val="-2"/>
        </w:rPr>
      </w:pPr>
    </w:p>
    <w:p w14:paraId="78DAF5FB" w14:textId="77777777" w:rsidR="00F128C9" w:rsidRDefault="00F128C9"/>
    <w:p w14:paraId="031BA2E3" w14:textId="77777777" w:rsidR="00F128C9" w:rsidRDefault="00F128C9"/>
    <w:p w14:paraId="564485F3" w14:textId="77777777" w:rsidR="00F128C9" w:rsidRDefault="00F128C9"/>
    <w:p w14:paraId="1DD3B0EB" w14:textId="77777777" w:rsidR="00F128C9" w:rsidRDefault="00F128C9"/>
    <w:p w14:paraId="5D36F898" w14:textId="77777777" w:rsidR="00F128C9" w:rsidRDefault="00F128C9"/>
    <w:p w14:paraId="20EBB52A" w14:textId="77777777" w:rsidR="00F128C9" w:rsidRDefault="00F128C9"/>
    <w:p w14:paraId="0D91CCD9" w14:textId="77777777" w:rsidR="00F128C9" w:rsidRDefault="00F128C9"/>
    <w:p w14:paraId="2D6C6A57" w14:textId="77777777" w:rsidR="00F128C9" w:rsidRDefault="00F128C9"/>
    <w:p w14:paraId="3338465A" w14:textId="77777777" w:rsidR="00F128C9" w:rsidRDefault="00F128C9"/>
    <w:p w14:paraId="10EFADC2" w14:textId="77777777" w:rsidR="00F128C9" w:rsidRDefault="00F128C9"/>
    <w:p w14:paraId="55E9B4C1" w14:textId="77777777" w:rsidR="00F128C9" w:rsidRDefault="00F128C9"/>
    <w:p w14:paraId="01C842AF" w14:textId="77777777" w:rsidR="00F128C9" w:rsidRDefault="00F128C9"/>
    <w:p w14:paraId="7AB2DCA2" w14:textId="77777777" w:rsidR="00E83936" w:rsidRDefault="00E83936"/>
    <w:p w14:paraId="3AC72160" w14:textId="77777777" w:rsidR="008271B5" w:rsidRDefault="008271B5"/>
    <w:p w14:paraId="04582749" w14:textId="77777777" w:rsidR="008271B5" w:rsidRDefault="008271B5"/>
    <w:p w14:paraId="44E7D2F7" w14:textId="77777777" w:rsidR="008271B5" w:rsidRDefault="008271B5"/>
    <w:p w14:paraId="0C953775" w14:textId="77777777" w:rsidR="008271B5" w:rsidRDefault="008271B5"/>
    <w:p w14:paraId="537D424B" w14:textId="77777777" w:rsidR="008271B5" w:rsidRDefault="008271B5"/>
    <w:p w14:paraId="07651955" w14:textId="77777777" w:rsidR="008271B5" w:rsidRDefault="008271B5"/>
    <w:p w14:paraId="4C897C70" w14:textId="77777777" w:rsidR="008271B5" w:rsidRDefault="008271B5"/>
    <w:p w14:paraId="5177B51F" w14:textId="77777777" w:rsidR="008271B5" w:rsidRDefault="008271B5"/>
    <w:p w14:paraId="786C3755" w14:textId="77777777" w:rsidR="008271B5" w:rsidRDefault="008271B5"/>
    <w:p w14:paraId="6A93A63F" w14:textId="77777777" w:rsidR="008271B5" w:rsidRDefault="008271B5"/>
    <w:p w14:paraId="3D5DAE28" w14:textId="77777777" w:rsidR="008271B5" w:rsidRDefault="008271B5"/>
    <w:p w14:paraId="4DEF0441" w14:textId="77777777" w:rsidR="008271B5" w:rsidRDefault="008271B5"/>
    <w:p w14:paraId="658315A4" w14:textId="77777777" w:rsidR="008271B5" w:rsidRDefault="008271B5"/>
    <w:p w14:paraId="70E22139" w14:textId="77777777" w:rsidR="008271B5" w:rsidRDefault="008271B5"/>
    <w:p w14:paraId="2E217015" w14:textId="77777777" w:rsidR="008271B5" w:rsidRDefault="008271B5"/>
    <w:p w14:paraId="53D5B084" w14:textId="77777777" w:rsidR="008271B5" w:rsidRDefault="008271B5"/>
    <w:p w14:paraId="47E19E74" w14:textId="77777777" w:rsidR="008271B5" w:rsidRDefault="008271B5"/>
    <w:p w14:paraId="3588B490" w14:textId="77777777" w:rsidR="008271B5" w:rsidRDefault="008271B5"/>
    <w:p w14:paraId="5883CBC8" w14:textId="77777777" w:rsidR="00361CED" w:rsidRDefault="00361CED"/>
    <w:p w14:paraId="532D9ED5" w14:textId="77777777" w:rsidR="00E1268A" w:rsidRDefault="00E1268A" w:rsidP="00E1268A">
      <w:pPr>
        <w:spacing w:line="270" w:lineRule="atLeast"/>
        <w:jc w:val="both"/>
        <w:sectPr w:rsidR="00E1268A" w:rsidSect="00D435BB">
          <w:type w:val="continuous"/>
          <w:pgSz w:w="11910" w:h="16840"/>
          <w:pgMar w:top="1040" w:right="620" w:bottom="1240" w:left="880" w:header="0" w:footer="975" w:gutter="0"/>
          <w:cols w:space="720"/>
          <w:docGrid w:linePitch="326"/>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85"/>
        <w:gridCol w:w="4947"/>
      </w:tblGrid>
      <w:tr w:rsidR="00E1268A" w14:paraId="5147F036" w14:textId="77777777" w:rsidTr="00A27EA8">
        <w:trPr>
          <w:trHeight w:val="2260"/>
        </w:trPr>
        <w:tc>
          <w:tcPr>
            <w:tcW w:w="4885" w:type="dxa"/>
          </w:tcPr>
          <w:p w14:paraId="18332FCB" w14:textId="77777777" w:rsidR="00E1268A" w:rsidRDefault="00E1268A" w:rsidP="00A27EA8">
            <w:pPr>
              <w:pStyle w:val="TableParagraph"/>
              <w:spacing w:line="268" w:lineRule="exact"/>
              <w:ind w:left="105"/>
              <w:jc w:val="both"/>
              <w:rPr>
                <w:b/>
                <w:sz w:val="24"/>
              </w:rPr>
            </w:pPr>
            <w:r>
              <w:rPr>
                <w:b/>
                <w:sz w:val="24"/>
              </w:rPr>
              <w:lastRenderedPageBreak/>
              <w:t>Поурочные</w:t>
            </w:r>
            <w:r>
              <w:rPr>
                <w:b/>
                <w:spacing w:val="-4"/>
                <w:sz w:val="24"/>
              </w:rPr>
              <w:t xml:space="preserve"> </w:t>
            </w:r>
            <w:r>
              <w:rPr>
                <w:b/>
                <w:sz w:val="24"/>
              </w:rPr>
              <w:t>разработки</w:t>
            </w:r>
          </w:p>
          <w:p w14:paraId="7EBD2D20" w14:textId="77777777" w:rsidR="00E1268A" w:rsidRPr="001A067A" w:rsidRDefault="00E1268A" w:rsidP="00E1268A">
            <w:pPr>
              <w:pStyle w:val="TableParagraph"/>
              <w:numPr>
                <w:ilvl w:val="0"/>
                <w:numId w:val="39"/>
              </w:numPr>
              <w:tabs>
                <w:tab w:val="left" w:pos="826"/>
              </w:tabs>
              <w:spacing w:before="1" w:line="237" w:lineRule="auto"/>
              <w:ind w:right="97"/>
              <w:jc w:val="both"/>
              <w:rPr>
                <w:sz w:val="24"/>
                <w:lang w:val="ru-RU"/>
              </w:rPr>
            </w:pPr>
            <w:r w:rsidRPr="001A067A">
              <w:rPr>
                <w:sz w:val="24"/>
                <w:lang w:val="ru-RU"/>
              </w:rPr>
              <w:t>Егорова</w:t>
            </w:r>
            <w:r w:rsidRPr="001A067A">
              <w:rPr>
                <w:spacing w:val="1"/>
                <w:sz w:val="24"/>
                <w:lang w:val="ru-RU"/>
              </w:rPr>
              <w:t xml:space="preserve"> </w:t>
            </w:r>
            <w:r w:rsidRPr="001A067A">
              <w:rPr>
                <w:sz w:val="24"/>
                <w:lang w:val="ru-RU"/>
              </w:rPr>
              <w:t>Н.В.</w:t>
            </w:r>
            <w:r w:rsidRPr="001A067A">
              <w:rPr>
                <w:spacing w:val="1"/>
                <w:sz w:val="24"/>
                <w:lang w:val="ru-RU"/>
              </w:rPr>
              <w:t xml:space="preserve"> </w:t>
            </w:r>
            <w:r w:rsidRPr="001A067A">
              <w:rPr>
                <w:sz w:val="24"/>
                <w:lang w:val="ru-RU"/>
              </w:rPr>
              <w:t>Поурочные</w:t>
            </w:r>
            <w:r w:rsidRPr="001A067A">
              <w:rPr>
                <w:spacing w:val="1"/>
                <w:sz w:val="24"/>
                <w:lang w:val="ru-RU"/>
              </w:rPr>
              <w:t xml:space="preserve"> </w:t>
            </w:r>
            <w:r w:rsidRPr="001A067A">
              <w:rPr>
                <w:sz w:val="24"/>
                <w:lang w:val="ru-RU"/>
              </w:rPr>
              <w:t>разработки</w:t>
            </w:r>
            <w:r w:rsidRPr="001A067A">
              <w:rPr>
                <w:spacing w:val="-57"/>
                <w:sz w:val="24"/>
                <w:lang w:val="ru-RU"/>
              </w:rPr>
              <w:t xml:space="preserve"> </w:t>
            </w:r>
            <w:r w:rsidRPr="001A067A">
              <w:rPr>
                <w:sz w:val="24"/>
                <w:lang w:val="ru-RU"/>
              </w:rPr>
              <w:t>по</w:t>
            </w:r>
            <w:r w:rsidRPr="001A067A">
              <w:rPr>
                <w:spacing w:val="1"/>
                <w:sz w:val="24"/>
                <w:lang w:val="ru-RU"/>
              </w:rPr>
              <w:t xml:space="preserve"> </w:t>
            </w:r>
            <w:r w:rsidRPr="001A067A">
              <w:rPr>
                <w:sz w:val="24"/>
                <w:lang w:val="ru-RU"/>
              </w:rPr>
              <w:t>русскому</w:t>
            </w:r>
            <w:r w:rsidRPr="001A067A">
              <w:rPr>
                <w:spacing w:val="1"/>
                <w:sz w:val="24"/>
                <w:lang w:val="ru-RU"/>
              </w:rPr>
              <w:t xml:space="preserve"> </w:t>
            </w:r>
            <w:r w:rsidRPr="001A067A">
              <w:rPr>
                <w:sz w:val="24"/>
                <w:lang w:val="ru-RU"/>
              </w:rPr>
              <w:t>языку</w:t>
            </w:r>
            <w:r w:rsidRPr="001A067A">
              <w:rPr>
                <w:spacing w:val="1"/>
                <w:sz w:val="24"/>
                <w:lang w:val="ru-RU"/>
              </w:rPr>
              <w:t xml:space="preserve"> </w:t>
            </w:r>
            <w:r w:rsidRPr="001A067A">
              <w:rPr>
                <w:sz w:val="24"/>
                <w:lang w:val="ru-RU"/>
              </w:rPr>
              <w:t>11</w:t>
            </w:r>
            <w:r w:rsidRPr="001A067A">
              <w:rPr>
                <w:spacing w:val="1"/>
                <w:sz w:val="24"/>
                <w:lang w:val="ru-RU"/>
              </w:rPr>
              <w:t xml:space="preserve"> </w:t>
            </w:r>
            <w:r w:rsidRPr="001A067A">
              <w:rPr>
                <w:sz w:val="24"/>
                <w:lang w:val="ru-RU"/>
              </w:rPr>
              <w:t>класс,-</w:t>
            </w:r>
            <w:r w:rsidRPr="001A067A">
              <w:rPr>
                <w:spacing w:val="1"/>
                <w:sz w:val="24"/>
                <w:lang w:val="ru-RU"/>
              </w:rPr>
              <w:t xml:space="preserve"> </w:t>
            </w:r>
            <w:r w:rsidRPr="001A067A">
              <w:rPr>
                <w:sz w:val="24"/>
                <w:lang w:val="ru-RU"/>
              </w:rPr>
              <w:t>М.:</w:t>
            </w:r>
            <w:r w:rsidRPr="001A067A">
              <w:rPr>
                <w:spacing w:val="1"/>
                <w:sz w:val="24"/>
                <w:lang w:val="ru-RU"/>
              </w:rPr>
              <w:t xml:space="preserve"> </w:t>
            </w:r>
            <w:r w:rsidRPr="001A067A">
              <w:rPr>
                <w:sz w:val="24"/>
                <w:lang w:val="ru-RU"/>
              </w:rPr>
              <w:t>ВАКО,2013</w:t>
            </w:r>
          </w:p>
        </w:tc>
        <w:tc>
          <w:tcPr>
            <w:tcW w:w="4947" w:type="dxa"/>
          </w:tcPr>
          <w:p w14:paraId="3A790F2C" w14:textId="77777777" w:rsidR="00E1268A" w:rsidRPr="001A067A" w:rsidRDefault="00E1268A" w:rsidP="00A27EA8">
            <w:pPr>
              <w:pStyle w:val="TableParagraph"/>
              <w:tabs>
                <w:tab w:val="left" w:pos="4072"/>
              </w:tabs>
              <w:ind w:left="108" w:right="95"/>
              <w:jc w:val="both"/>
              <w:rPr>
                <w:sz w:val="24"/>
                <w:lang w:val="ru-RU"/>
              </w:rPr>
            </w:pPr>
            <w:r w:rsidRPr="001A067A">
              <w:rPr>
                <w:sz w:val="24"/>
                <w:lang w:val="ru-RU"/>
              </w:rPr>
              <w:t>В пособии представлены разработки уроков и</w:t>
            </w:r>
            <w:r w:rsidRPr="001A067A">
              <w:rPr>
                <w:spacing w:val="-57"/>
                <w:sz w:val="24"/>
                <w:lang w:val="ru-RU"/>
              </w:rPr>
              <w:t xml:space="preserve"> </w:t>
            </w:r>
            <w:r w:rsidRPr="001A067A">
              <w:rPr>
                <w:sz w:val="24"/>
                <w:lang w:val="ru-RU"/>
              </w:rPr>
              <w:t>методические</w:t>
            </w:r>
            <w:r w:rsidRPr="001A067A">
              <w:rPr>
                <w:spacing w:val="1"/>
                <w:sz w:val="24"/>
                <w:lang w:val="ru-RU"/>
              </w:rPr>
              <w:t xml:space="preserve"> </w:t>
            </w:r>
            <w:r w:rsidRPr="001A067A">
              <w:rPr>
                <w:sz w:val="24"/>
                <w:lang w:val="ru-RU"/>
              </w:rPr>
              <w:t>рекомендации</w:t>
            </w:r>
            <w:r w:rsidRPr="001A067A">
              <w:rPr>
                <w:spacing w:val="1"/>
                <w:sz w:val="24"/>
                <w:lang w:val="ru-RU"/>
              </w:rPr>
              <w:t xml:space="preserve"> </w:t>
            </w:r>
            <w:r w:rsidRPr="001A067A">
              <w:rPr>
                <w:sz w:val="24"/>
                <w:lang w:val="ru-RU"/>
              </w:rPr>
              <w:t>к</w:t>
            </w:r>
            <w:r w:rsidRPr="001A067A">
              <w:rPr>
                <w:spacing w:val="1"/>
                <w:sz w:val="24"/>
                <w:lang w:val="ru-RU"/>
              </w:rPr>
              <w:t xml:space="preserve"> </w:t>
            </w:r>
            <w:r w:rsidRPr="001A067A">
              <w:rPr>
                <w:sz w:val="24"/>
                <w:lang w:val="ru-RU"/>
              </w:rPr>
              <w:t>ним.</w:t>
            </w:r>
            <w:r w:rsidRPr="001A067A">
              <w:rPr>
                <w:spacing w:val="-57"/>
                <w:sz w:val="24"/>
                <w:lang w:val="ru-RU"/>
              </w:rPr>
              <w:t xml:space="preserve"> </w:t>
            </w:r>
            <w:r w:rsidRPr="001A067A">
              <w:rPr>
                <w:sz w:val="24"/>
                <w:lang w:val="ru-RU"/>
              </w:rPr>
              <w:t>Раскрываются</w:t>
            </w:r>
            <w:r w:rsidRPr="001A067A">
              <w:rPr>
                <w:spacing w:val="1"/>
                <w:sz w:val="24"/>
                <w:lang w:val="ru-RU"/>
              </w:rPr>
              <w:t xml:space="preserve"> </w:t>
            </w:r>
            <w:r w:rsidRPr="001A067A">
              <w:rPr>
                <w:sz w:val="24"/>
                <w:lang w:val="ru-RU"/>
              </w:rPr>
              <w:t>методические</w:t>
            </w:r>
            <w:r w:rsidRPr="001A067A">
              <w:rPr>
                <w:spacing w:val="1"/>
                <w:sz w:val="24"/>
                <w:lang w:val="ru-RU"/>
              </w:rPr>
              <w:t xml:space="preserve"> </w:t>
            </w:r>
            <w:r w:rsidRPr="001A067A">
              <w:rPr>
                <w:sz w:val="24"/>
                <w:lang w:val="ru-RU"/>
              </w:rPr>
              <w:t>приемы,</w:t>
            </w:r>
            <w:r w:rsidRPr="001A067A">
              <w:rPr>
                <w:spacing w:val="-57"/>
                <w:sz w:val="24"/>
                <w:lang w:val="ru-RU"/>
              </w:rPr>
              <w:t xml:space="preserve"> </w:t>
            </w:r>
            <w:r w:rsidRPr="001A067A">
              <w:rPr>
                <w:sz w:val="24"/>
                <w:lang w:val="ru-RU"/>
              </w:rPr>
              <w:t xml:space="preserve">обеспечивающие      </w:t>
            </w:r>
            <w:r w:rsidRPr="001A067A">
              <w:rPr>
                <w:spacing w:val="6"/>
                <w:sz w:val="24"/>
                <w:lang w:val="ru-RU"/>
              </w:rPr>
              <w:t xml:space="preserve"> </w:t>
            </w:r>
            <w:r w:rsidRPr="001A067A">
              <w:rPr>
                <w:sz w:val="24"/>
                <w:lang w:val="ru-RU"/>
              </w:rPr>
              <w:t>развитие</w:t>
            </w:r>
            <w:r w:rsidRPr="001A067A">
              <w:rPr>
                <w:sz w:val="24"/>
                <w:lang w:val="ru-RU"/>
              </w:rPr>
              <w:tab/>
              <w:t>умений</w:t>
            </w:r>
            <w:r w:rsidRPr="001A067A">
              <w:rPr>
                <w:spacing w:val="-58"/>
                <w:sz w:val="24"/>
                <w:lang w:val="ru-RU"/>
              </w:rPr>
              <w:t xml:space="preserve"> </w:t>
            </w:r>
            <w:r w:rsidRPr="001A067A">
              <w:rPr>
                <w:sz w:val="24"/>
                <w:lang w:val="ru-RU"/>
              </w:rPr>
              <w:t>принимать</w:t>
            </w:r>
            <w:r w:rsidRPr="001A067A">
              <w:rPr>
                <w:spacing w:val="1"/>
                <w:sz w:val="24"/>
                <w:lang w:val="ru-RU"/>
              </w:rPr>
              <w:t xml:space="preserve"> </w:t>
            </w:r>
            <w:r w:rsidRPr="001A067A">
              <w:rPr>
                <w:sz w:val="24"/>
                <w:lang w:val="ru-RU"/>
              </w:rPr>
              <w:t>учебные</w:t>
            </w:r>
            <w:r w:rsidRPr="001A067A">
              <w:rPr>
                <w:spacing w:val="1"/>
                <w:sz w:val="24"/>
                <w:lang w:val="ru-RU"/>
              </w:rPr>
              <w:t xml:space="preserve"> </w:t>
            </w:r>
            <w:r w:rsidRPr="001A067A">
              <w:rPr>
                <w:sz w:val="24"/>
                <w:lang w:val="ru-RU"/>
              </w:rPr>
              <w:t>цели,</w:t>
            </w:r>
            <w:r w:rsidRPr="001A067A">
              <w:rPr>
                <w:spacing w:val="1"/>
                <w:sz w:val="24"/>
                <w:lang w:val="ru-RU"/>
              </w:rPr>
              <w:t xml:space="preserve"> </w:t>
            </w:r>
            <w:r w:rsidRPr="001A067A">
              <w:rPr>
                <w:sz w:val="24"/>
                <w:lang w:val="ru-RU"/>
              </w:rPr>
              <w:t>следовать</w:t>
            </w:r>
            <w:r w:rsidRPr="001A067A">
              <w:rPr>
                <w:spacing w:val="1"/>
                <w:sz w:val="24"/>
                <w:lang w:val="ru-RU"/>
              </w:rPr>
              <w:t xml:space="preserve"> </w:t>
            </w:r>
            <w:r w:rsidRPr="001A067A">
              <w:rPr>
                <w:sz w:val="24"/>
                <w:lang w:val="ru-RU"/>
              </w:rPr>
              <w:t>им,</w:t>
            </w:r>
            <w:r w:rsidRPr="001A067A">
              <w:rPr>
                <w:spacing w:val="1"/>
                <w:sz w:val="24"/>
                <w:lang w:val="ru-RU"/>
              </w:rPr>
              <w:t xml:space="preserve"> </w:t>
            </w:r>
            <w:r w:rsidRPr="001A067A">
              <w:rPr>
                <w:sz w:val="24"/>
                <w:lang w:val="ru-RU"/>
              </w:rPr>
              <w:t>действовать</w:t>
            </w:r>
            <w:r w:rsidRPr="001A067A">
              <w:rPr>
                <w:spacing w:val="1"/>
                <w:sz w:val="24"/>
                <w:lang w:val="ru-RU"/>
              </w:rPr>
              <w:t xml:space="preserve"> </w:t>
            </w:r>
            <w:r w:rsidRPr="001A067A">
              <w:rPr>
                <w:sz w:val="24"/>
                <w:lang w:val="ru-RU"/>
              </w:rPr>
              <w:t>по</w:t>
            </w:r>
            <w:r w:rsidRPr="001A067A">
              <w:rPr>
                <w:spacing w:val="1"/>
                <w:sz w:val="24"/>
                <w:lang w:val="ru-RU"/>
              </w:rPr>
              <w:t xml:space="preserve"> </w:t>
            </w:r>
            <w:r w:rsidRPr="001A067A">
              <w:rPr>
                <w:sz w:val="24"/>
                <w:lang w:val="ru-RU"/>
              </w:rPr>
              <w:t>плану,</w:t>
            </w:r>
            <w:r w:rsidRPr="001A067A">
              <w:rPr>
                <w:spacing w:val="1"/>
                <w:sz w:val="24"/>
                <w:lang w:val="ru-RU"/>
              </w:rPr>
              <w:t xml:space="preserve"> </w:t>
            </w:r>
            <w:r w:rsidRPr="001A067A">
              <w:rPr>
                <w:sz w:val="24"/>
                <w:lang w:val="ru-RU"/>
              </w:rPr>
              <w:t>контролировать</w:t>
            </w:r>
            <w:r w:rsidRPr="001A067A">
              <w:rPr>
                <w:spacing w:val="-57"/>
                <w:sz w:val="24"/>
                <w:lang w:val="ru-RU"/>
              </w:rPr>
              <w:t xml:space="preserve"> </w:t>
            </w:r>
            <w:r w:rsidRPr="001A067A">
              <w:rPr>
                <w:sz w:val="24"/>
                <w:lang w:val="ru-RU"/>
              </w:rPr>
              <w:t>процесс</w:t>
            </w:r>
            <w:r w:rsidRPr="001A067A">
              <w:rPr>
                <w:spacing w:val="1"/>
                <w:sz w:val="24"/>
                <w:lang w:val="ru-RU"/>
              </w:rPr>
              <w:t xml:space="preserve"> </w:t>
            </w:r>
            <w:r w:rsidRPr="001A067A">
              <w:rPr>
                <w:sz w:val="24"/>
                <w:lang w:val="ru-RU"/>
              </w:rPr>
              <w:t>и</w:t>
            </w:r>
            <w:r w:rsidRPr="001A067A">
              <w:rPr>
                <w:spacing w:val="1"/>
                <w:sz w:val="24"/>
                <w:lang w:val="ru-RU"/>
              </w:rPr>
              <w:t xml:space="preserve"> </w:t>
            </w:r>
            <w:r w:rsidRPr="001A067A">
              <w:rPr>
                <w:sz w:val="24"/>
                <w:lang w:val="ru-RU"/>
              </w:rPr>
              <w:t>оценивать</w:t>
            </w:r>
            <w:r w:rsidRPr="001A067A">
              <w:rPr>
                <w:spacing w:val="1"/>
                <w:sz w:val="24"/>
                <w:lang w:val="ru-RU"/>
              </w:rPr>
              <w:t xml:space="preserve"> </w:t>
            </w:r>
            <w:r w:rsidRPr="001A067A">
              <w:rPr>
                <w:sz w:val="24"/>
                <w:lang w:val="ru-RU"/>
              </w:rPr>
              <w:t>результаты</w:t>
            </w:r>
            <w:r w:rsidRPr="001A067A">
              <w:rPr>
                <w:spacing w:val="1"/>
                <w:sz w:val="24"/>
                <w:lang w:val="ru-RU"/>
              </w:rPr>
              <w:t xml:space="preserve"> </w:t>
            </w:r>
            <w:r w:rsidRPr="001A067A">
              <w:rPr>
                <w:sz w:val="24"/>
                <w:lang w:val="ru-RU"/>
              </w:rPr>
              <w:t>своей</w:t>
            </w:r>
            <w:r w:rsidRPr="001A067A">
              <w:rPr>
                <w:spacing w:val="1"/>
                <w:sz w:val="24"/>
                <w:lang w:val="ru-RU"/>
              </w:rPr>
              <w:t xml:space="preserve"> </w:t>
            </w:r>
            <w:r w:rsidRPr="001A067A">
              <w:rPr>
                <w:sz w:val="24"/>
                <w:lang w:val="ru-RU"/>
              </w:rPr>
              <w:t>деятельности.</w:t>
            </w:r>
          </w:p>
        </w:tc>
      </w:tr>
      <w:tr w:rsidR="00E1268A" w14:paraId="5B9C290A" w14:textId="77777777" w:rsidTr="00A27EA8">
        <w:trPr>
          <w:trHeight w:val="4502"/>
        </w:trPr>
        <w:tc>
          <w:tcPr>
            <w:tcW w:w="4885" w:type="dxa"/>
          </w:tcPr>
          <w:p w14:paraId="4FD730AA" w14:textId="77777777" w:rsidR="00E1268A" w:rsidRDefault="00E1268A" w:rsidP="00A27EA8">
            <w:pPr>
              <w:pStyle w:val="TableParagraph"/>
              <w:spacing w:line="266" w:lineRule="exact"/>
              <w:ind w:left="105"/>
              <w:jc w:val="both"/>
              <w:rPr>
                <w:b/>
                <w:sz w:val="24"/>
              </w:rPr>
            </w:pPr>
            <w:r>
              <w:rPr>
                <w:b/>
                <w:sz w:val="24"/>
              </w:rPr>
              <w:t>Демонстрационные</w:t>
            </w:r>
            <w:r>
              <w:rPr>
                <w:b/>
                <w:spacing w:val="-5"/>
                <w:sz w:val="24"/>
              </w:rPr>
              <w:t xml:space="preserve"> </w:t>
            </w:r>
            <w:r>
              <w:rPr>
                <w:b/>
                <w:sz w:val="24"/>
              </w:rPr>
              <w:t>материалы</w:t>
            </w:r>
          </w:p>
          <w:p w14:paraId="0D72DCED" w14:textId="77777777" w:rsidR="00E1268A" w:rsidRPr="00E1268A" w:rsidRDefault="00E1268A" w:rsidP="00E1268A">
            <w:pPr>
              <w:pStyle w:val="TableParagraph"/>
              <w:numPr>
                <w:ilvl w:val="0"/>
                <w:numId w:val="38"/>
              </w:numPr>
              <w:tabs>
                <w:tab w:val="left" w:pos="826"/>
              </w:tabs>
              <w:spacing w:before="1" w:line="237" w:lineRule="auto"/>
              <w:ind w:right="95"/>
              <w:jc w:val="both"/>
              <w:rPr>
                <w:sz w:val="24"/>
                <w:lang w:val="ru-RU"/>
              </w:rPr>
            </w:pPr>
            <w:r w:rsidRPr="00E1268A">
              <w:rPr>
                <w:sz w:val="24"/>
                <w:lang w:val="ru-RU"/>
              </w:rPr>
              <w:t>Памятки</w:t>
            </w:r>
            <w:r w:rsidRPr="00E1268A">
              <w:rPr>
                <w:spacing w:val="1"/>
                <w:sz w:val="24"/>
                <w:lang w:val="ru-RU"/>
              </w:rPr>
              <w:t xml:space="preserve"> </w:t>
            </w:r>
            <w:r w:rsidRPr="00E1268A">
              <w:rPr>
                <w:sz w:val="24"/>
                <w:lang w:val="ru-RU"/>
              </w:rPr>
              <w:t>(папки) по</w:t>
            </w:r>
            <w:r w:rsidRPr="00E1268A">
              <w:rPr>
                <w:spacing w:val="1"/>
                <w:sz w:val="24"/>
                <w:lang w:val="ru-RU"/>
              </w:rPr>
              <w:t xml:space="preserve"> </w:t>
            </w:r>
            <w:r w:rsidRPr="00E1268A">
              <w:rPr>
                <w:sz w:val="24"/>
                <w:lang w:val="ru-RU"/>
              </w:rPr>
              <w:t>русскому языку</w:t>
            </w:r>
            <w:r w:rsidRPr="00E1268A">
              <w:rPr>
                <w:spacing w:val="1"/>
                <w:sz w:val="24"/>
                <w:lang w:val="ru-RU"/>
              </w:rPr>
              <w:t xml:space="preserve"> </w:t>
            </w:r>
            <w:r w:rsidRPr="00E1268A">
              <w:rPr>
                <w:sz w:val="24"/>
                <w:lang w:val="ru-RU"/>
              </w:rPr>
              <w:t>15 шт</w:t>
            </w:r>
          </w:p>
          <w:p w14:paraId="0A922A8C" w14:textId="77777777" w:rsidR="00E1268A" w:rsidRDefault="00E1268A" w:rsidP="00E1268A">
            <w:pPr>
              <w:pStyle w:val="TableParagraph"/>
              <w:numPr>
                <w:ilvl w:val="0"/>
                <w:numId w:val="38"/>
              </w:numPr>
              <w:tabs>
                <w:tab w:val="left" w:pos="826"/>
              </w:tabs>
              <w:spacing w:before="2" w:line="292" w:lineRule="exact"/>
              <w:ind w:hanging="361"/>
              <w:jc w:val="both"/>
              <w:rPr>
                <w:sz w:val="24"/>
              </w:rPr>
            </w:pPr>
            <w:r>
              <w:rPr>
                <w:sz w:val="24"/>
              </w:rPr>
              <w:t>Памятки</w:t>
            </w:r>
            <w:r>
              <w:rPr>
                <w:spacing w:val="39"/>
                <w:sz w:val="24"/>
              </w:rPr>
              <w:t xml:space="preserve"> </w:t>
            </w:r>
            <w:r>
              <w:rPr>
                <w:sz w:val="24"/>
              </w:rPr>
              <w:t>(папки)</w:t>
            </w:r>
            <w:r>
              <w:rPr>
                <w:spacing w:val="41"/>
                <w:sz w:val="24"/>
              </w:rPr>
              <w:t xml:space="preserve"> </w:t>
            </w:r>
            <w:r>
              <w:rPr>
                <w:sz w:val="24"/>
              </w:rPr>
              <w:t>«Подготовка</w:t>
            </w:r>
            <w:r>
              <w:rPr>
                <w:spacing w:val="38"/>
                <w:sz w:val="24"/>
              </w:rPr>
              <w:t xml:space="preserve"> </w:t>
            </w:r>
            <w:r>
              <w:rPr>
                <w:sz w:val="24"/>
              </w:rPr>
              <w:t>к</w:t>
            </w:r>
            <w:r>
              <w:rPr>
                <w:spacing w:val="40"/>
                <w:sz w:val="24"/>
              </w:rPr>
              <w:t xml:space="preserve"> </w:t>
            </w:r>
            <w:r>
              <w:rPr>
                <w:sz w:val="24"/>
              </w:rPr>
              <w:t>ЕГЭ</w:t>
            </w:r>
          </w:p>
          <w:p w14:paraId="2476E40D" w14:textId="77777777" w:rsidR="00E1268A" w:rsidRDefault="00E1268A" w:rsidP="00A27EA8">
            <w:pPr>
              <w:pStyle w:val="TableParagraph"/>
              <w:spacing w:line="274" w:lineRule="exact"/>
              <w:ind w:left="825"/>
              <w:jc w:val="both"/>
              <w:rPr>
                <w:sz w:val="24"/>
              </w:rPr>
            </w:pPr>
            <w:r>
              <w:rPr>
                <w:sz w:val="24"/>
              </w:rPr>
              <w:t>»-</w:t>
            </w:r>
            <w:r>
              <w:rPr>
                <w:spacing w:val="-1"/>
                <w:sz w:val="24"/>
              </w:rPr>
              <w:t xml:space="preserve"> </w:t>
            </w:r>
            <w:r>
              <w:rPr>
                <w:sz w:val="24"/>
              </w:rPr>
              <w:t>15</w:t>
            </w:r>
            <w:r>
              <w:rPr>
                <w:spacing w:val="-1"/>
                <w:sz w:val="24"/>
              </w:rPr>
              <w:t xml:space="preserve"> </w:t>
            </w:r>
            <w:r>
              <w:rPr>
                <w:sz w:val="24"/>
              </w:rPr>
              <w:t>шт</w:t>
            </w:r>
          </w:p>
          <w:p w14:paraId="00177A21" w14:textId="77777777" w:rsidR="00E1268A" w:rsidRPr="00E1268A" w:rsidRDefault="00E1268A" w:rsidP="00E1268A">
            <w:pPr>
              <w:pStyle w:val="TableParagraph"/>
              <w:numPr>
                <w:ilvl w:val="0"/>
                <w:numId w:val="38"/>
              </w:numPr>
              <w:tabs>
                <w:tab w:val="left" w:pos="826"/>
              </w:tabs>
              <w:spacing w:before="2"/>
              <w:ind w:right="99"/>
              <w:jc w:val="both"/>
              <w:rPr>
                <w:sz w:val="24"/>
                <w:lang w:val="ru-RU"/>
              </w:rPr>
            </w:pPr>
            <w:r w:rsidRPr="00E1268A">
              <w:rPr>
                <w:sz w:val="24"/>
                <w:lang w:val="ru-RU"/>
              </w:rPr>
              <w:t>Орфографический</w:t>
            </w:r>
            <w:r w:rsidRPr="00E1268A">
              <w:rPr>
                <w:spacing w:val="1"/>
                <w:sz w:val="24"/>
                <w:lang w:val="ru-RU"/>
              </w:rPr>
              <w:t xml:space="preserve"> </w:t>
            </w:r>
            <w:r w:rsidRPr="00E1268A">
              <w:rPr>
                <w:sz w:val="24"/>
                <w:lang w:val="ru-RU"/>
              </w:rPr>
              <w:t>словарь,</w:t>
            </w:r>
            <w:r w:rsidRPr="00E1268A">
              <w:rPr>
                <w:spacing w:val="1"/>
                <w:sz w:val="24"/>
                <w:lang w:val="ru-RU"/>
              </w:rPr>
              <w:t xml:space="preserve"> </w:t>
            </w:r>
            <w:r w:rsidRPr="00E1268A">
              <w:rPr>
                <w:sz w:val="24"/>
                <w:lang w:val="ru-RU"/>
              </w:rPr>
              <w:t>под.ред.</w:t>
            </w:r>
            <w:r w:rsidRPr="00E1268A">
              <w:rPr>
                <w:spacing w:val="-57"/>
                <w:sz w:val="24"/>
                <w:lang w:val="ru-RU"/>
              </w:rPr>
              <w:t xml:space="preserve"> </w:t>
            </w:r>
            <w:r w:rsidRPr="00E1268A">
              <w:rPr>
                <w:sz w:val="24"/>
                <w:lang w:val="ru-RU"/>
              </w:rPr>
              <w:t>Баранова</w:t>
            </w:r>
            <w:r w:rsidRPr="00E1268A">
              <w:rPr>
                <w:spacing w:val="-3"/>
                <w:sz w:val="24"/>
                <w:lang w:val="ru-RU"/>
              </w:rPr>
              <w:t xml:space="preserve"> </w:t>
            </w:r>
            <w:r w:rsidRPr="00E1268A">
              <w:rPr>
                <w:sz w:val="24"/>
                <w:lang w:val="ru-RU"/>
              </w:rPr>
              <w:t>– 15 шт.</w:t>
            </w:r>
          </w:p>
          <w:p w14:paraId="1FB4E855" w14:textId="77777777" w:rsidR="00E1268A" w:rsidRDefault="00E1268A" w:rsidP="00E1268A">
            <w:pPr>
              <w:pStyle w:val="TableParagraph"/>
              <w:numPr>
                <w:ilvl w:val="0"/>
                <w:numId w:val="38"/>
              </w:numPr>
              <w:tabs>
                <w:tab w:val="left" w:pos="826"/>
              </w:tabs>
              <w:spacing w:before="2"/>
              <w:ind w:right="99"/>
              <w:jc w:val="both"/>
              <w:rPr>
                <w:sz w:val="24"/>
              </w:rPr>
            </w:pPr>
            <w:r w:rsidRPr="00E1268A">
              <w:rPr>
                <w:color w:val="242424"/>
                <w:sz w:val="24"/>
                <w:lang w:val="ru-RU"/>
              </w:rPr>
              <w:t>Орфоэпический</w:t>
            </w:r>
            <w:r w:rsidRPr="00E1268A">
              <w:rPr>
                <w:color w:val="242424"/>
                <w:spacing w:val="1"/>
                <w:sz w:val="24"/>
                <w:lang w:val="ru-RU"/>
              </w:rPr>
              <w:t xml:space="preserve"> </w:t>
            </w:r>
            <w:r w:rsidRPr="00E1268A">
              <w:rPr>
                <w:color w:val="242424"/>
                <w:sz w:val="24"/>
                <w:lang w:val="ru-RU"/>
              </w:rPr>
              <w:t>словарь</w:t>
            </w:r>
            <w:r w:rsidRPr="00E1268A">
              <w:rPr>
                <w:color w:val="242424"/>
                <w:spacing w:val="1"/>
                <w:sz w:val="24"/>
                <w:lang w:val="ru-RU"/>
              </w:rPr>
              <w:t xml:space="preserve"> </w:t>
            </w:r>
            <w:r w:rsidRPr="00E1268A">
              <w:rPr>
                <w:color w:val="242424"/>
                <w:sz w:val="24"/>
                <w:lang w:val="ru-RU"/>
              </w:rPr>
              <w:t>русского</w:t>
            </w:r>
            <w:r w:rsidRPr="00E1268A">
              <w:rPr>
                <w:color w:val="242424"/>
                <w:spacing w:val="-57"/>
                <w:sz w:val="24"/>
                <w:lang w:val="ru-RU"/>
              </w:rPr>
              <w:t xml:space="preserve"> </w:t>
            </w:r>
            <w:r w:rsidRPr="00E1268A">
              <w:rPr>
                <w:color w:val="242424"/>
                <w:sz w:val="24"/>
                <w:lang w:val="ru-RU"/>
              </w:rPr>
              <w:t>языка:</w:t>
            </w:r>
            <w:r w:rsidRPr="00E1268A">
              <w:rPr>
                <w:color w:val="242424"/>
                <w:spacing w:val="1"/>
                <w:sz w:val="24"/>
                <w:lang w:val="ru-RU"/>
              </w:rPr>
              <w:t xml:space="preserve"> </w:t>
            </w:r>
            <w:r w:rsidRPr="00E1268A">
              <w:rPr>
                <w:color w:val="242424"/>
                <w:sz w:val="24"/>
                <w:lang w:val="ru-RU"/>
              </w:rPr>
              <w:t>произношение,</w:t>
            </w:r>
            <w:r w:rsidRPr="00E1268A">
              <w:rPr>
                <w:color w:val="242424"/>
                <w:spacing w:val="1"/>
                <w:sz w:val="24"/>
                <w:lang w:val="ru-RU"/>
              </w:rPr>
              <w:t xml:space="preserve"> </w:t>
            </w:r>
            <w:r w:rsidRPr="00E1268A">
              <w:rPr>
                <w:color w:val="242424"/>
                <w:sz w:val="24"/>
                <w:lang w:val="ru-RU"/>
              </w:rPr>
              <w:t>ударение,</w:t>
            </w:r>
            <w:r w:rsidRPr="00E1268A">
              <w:rPr>
                <w:color w:val="242424"/>
                <w:spacing w:val="-57"/>
                <w:sz w:val="24"/>
                <w:lang w:val="ru-RU"/>
              </w:rPr>
              <w:t xml:space="preserve"> </w:t>
            </w:r>
            <w:r w:rsidRPr="00E1268A">
              <w:rPr>
                <w:color w:val="242424"/>
                <w:sz w:val="24"/>
                <w:lang w:val="ru-RU"/>
              </w:rPr>
              <w:t xml:space="preserve">грамматические формы / Под ред. </w:t>
            </w:r>
            <w:r>
              <w:rPr>
                <w:color w:val="242424"/>
                <w:sz w:val="24"/>
              </w:rPr>
              <w:t>Р.</w:t>
            </w:r>
            <w:r>
              <w:rPr>
                <w:color w:val="242424"/>
                <w:spacing w:val="1"/>
                <w:sz w:val="24"/>
              </w:rPr>
              <w:t xml:space="preserve"> </w:t>
            </w:r>
            <w:r>
              <w:rPr>
                <w:color w:val="242424"/>
                <w:sz w:val="24"/>
              </w:rPr>
              <w:t>И.</w:t>
            </w:r>
            <w:r>
              <w:rPr>
                <w:color w:val="242424"/>
                <w:spacing w:val="-2"/>
                <w:sz w:val="24"/>
              </w:rPr>
              <w:t xml:space="preserve"> </w:t>
            </w:r>
            <w:r>
              <w:rPr>
                <w:color w:val="242424"/>
                <w:sz w:val="24"/>
              </w:rPr>
              <w:t>Аванесова. — М.,</w:t>
            </w:r>
            <w:r>
              <w:rPr>
                <w:color w:val="242424"/>
                <w:spacing w:val="-2"/>
                <w:sz w:val="24"/>
              </w:rPr>
              <w:t xml:space="preserve"> </w:t>
            </w:r>
            <w:r>
              <w:rPr>
                <w:color w:val="242424"/>
                <w:sz w:val="24"/>
              </w:rPr>
              <w:t>1988.</w:t>
            </w:r>
          </w:p>
          <w:p w14:paraId="7A41BC06" w14:textId="77777777" w:rsidR="00E1268A" w:rsidRDefault="00E1268A" w:rsidP="00E1268A">
            <w:pPr>
              <w:pStyle w:val="TableParagraph"/>
              <w:numPr>
                <w:ilvl w:val="0"/>
                <w:numId w:val="38"/>
              </w:numPr>
              <w:tabs>
                <w:tab w:val="left" w:pos="886"/>
              </w:tabs>
              <w:ind w:right="97"/>
              <w:jc w:val="both"/>
              <w:rPr>
                <w:sz w:val="24"/>
              </w:rPr>
            </w:pPr>
            <w:r w:rsidRPr="00B34ABC">
              <w:rPr>
                <w:lang w:val="ru-RU"/>
              </w:rPr>
              <w:tab/>
            </w:r>
            <w:r w:rsidRPr="00E1268A">
              <w:rPr>
                <w:i/>
                <w:color w:val="242424"/>
                <w:sz w:val="24"/>
                <w:lang w:val="ru-RU"/>
              </w:rPr>
              <w:t>Ожегов</w:t>
            </w:r>
            <w:r w:rsidRPr="00E1268A">
              <w:rPr>
                <w:i/>
                <w:color w:val="242424"/>
                <w:spacing w:val="1"/>
                <w:sz w:val="24"/>
                <w:lang w:val="ru-RU"/>
              </w:rPr>
              <w:t xml:space="preserve"> </w:t>
            </w:r>
            <w:r w:rsidRPr="00E1268A">
              <w:rPr>
                <w:i/>
                <w:color w:val="242424"/>
                <w:sz w:val="24"/>
                <w:lang w:val="ru-RU"/>
              </w:rPr>
              <w:t>С.</w:t>
            </w:r>
            <w:r w:rsidRPr="00E1268A">
              <w:rPr>
                <w:i/>
                <w:color w:val="242424"/>
                <w:spacing w:val="1"/>
                <w:sz w:val="24"/>
                <w:lang w:val="ru-RU"/>
              </w:rPr>
              <w:t xml:space="preserve"> </w:t>
            </w:r>
            <w:r w:rsidRPr="00E1268A">
              <w:rPr>
                <w:i/>
                <w:color w:val="242424"/>
                <w:sz w:val="24"/>
                <w:lang w:val="ru-RU"/>
              </w:rPr>
              <w:t xml:space="preserve">И. </w:t>
            </w:r>
            <w:r w:rsidRPr="00E1268A">
              <w:rPr>
                <w:color w:val="242424"/>
                <w:sz w:val="24"/>
                <w:lang w:val="ru-RU"/>
              </w:rPr>
              <w:t>Словарь</w:t>
            </w:r>
            <w:r w:rsidRPr="00E1268A">
              <w:rPr>
                <w:color w:val="242424"/>
                <w:spacing w:val="1"/>
                <w:sz w:val="24"/>
                <w:lang w:val="ru-RU"/>
              </w:rPr>
              <w:t xml:space="preserve"> </w:t>
            </w:r>
            <w:r w:rsidRPr="00E1268A">
              <w:rPr>
                <w:color w:val="242424"/>
                <w:sz w:val="24"/>
                <w:lang w:val="ru-RU"/>
              </w:rPr>
              <w:t>русского</w:t>
            </w:r>
            <w:r w:rsidRPr="00E1268A">
              <w:rPr>
                <w:color w:val="242424"/>
                <w:spacing w:val="1"/>
                <w:sz w:val="24"/>
                <w:lang w:val="ru-RU"/>
              </w:rPr>
              <w:t xml:space="preserve"> </w:t>
            </w:r>
            <w:r w:rsidRPr="00E1268A">
              <w:rPr>
                <w:color w:val="242424"/>
                <w:sz w:val="24"/>
                <w:lang w:val="ru-RU"/>
              </w:rPr>
              <w:t>языка: Ок. 53 000 слов / Под общ. ред.</w:t>
            </w:r>
            <w:r w:rsidRPr="00E1268A">
              <w:rPr>
                <w:color w:val="242424"/>
                <w:spacing w:val="-57"/>
                <w:sz w:val="24"/>
                <w:lang w:val="ru-RU"/>
              </w:rPr>
              <w:t xml:space="preserve"> </w:t>
            </w:r>
            <w:r w:rsidRPr="00E1268A">
              <w:rPr>
                <w:color w:val="242424"/>
                <w:sz w:val="24"/>
                <w:lang w:val="ru-RU"/>
              </w:rPr>
              <w:t>проф.</w:t>
            </w:r>
            <w:r w:rsidRPr="00E1268A">
              <w:rPr>
                <w:color w:val="0000FF"/>
                <w:sz w:val="24"/>
                <w:lang w:val="ru-RU"/>
              </w:rPr>
              <w:t xml:space="preserve"> </w:t>
            </w:r>
            <w:hyperlink r:id="rId24">
              <w:r>
                <w:rPr>
                  <w:color w:val="0000FF"/>
                  <w:sz w:val="24"/>
                  <w:u w:val="single" w:color="0000FF"/>
                </w:rPr>
                <w:t>Л.</w:t>
              </w:r>
              <w:r>
                <w:rPr>
                  <w:color w:val="0000FF"/>
                  <w:spacing w:val="1"/>
                  <w:sz w:val="24"/>
                  <w:u w:val="single" w:color="0000FF"/>
                </w:rPr>
                <w:t xml:space="preserve"> </w:t>
              </w:r>
              <w:r>
                <w:rPr>
                  <w:color w:val="0000FF"/>
                  <w:sz w:val="24"/>
                  <w:u w:val="single" w:color="0000FF"/>
                </w:rPr>
                <w:t>И.</w:t>
              </w:r>
              <w:r>
                <w:rPr>
                  <w:color w:val="0000FF"/>
                  <w:spacing w:val="1"/>
                  <w:sz w:val="24"/>
                  <w:u w:val="single" w:color="0000FF"/>
                </w:rPr>
                <w:t xml:space="preserve"> </w:t>
              </w:r>
              <w:r>
                <w:rPr>
                  <w:color w:val="0000FF"/>
                  <w:sz w:val="24"/>
                  <w:u w:val="single" w:color="0000FF"/>
                </w:rPr>
                <w:t>Скворцова</w:t>
              </w:r>
            </w:hyperlink>
            <w:r>
              <w:rPr>
                <w:sz w:val="24"/>
              </w:rPr>
              <w:t xml:space="preserve">. </w:t>
            </w:r>
            <w:r>
              <w:rPr>
                <w:color w:val="242424"/>
                <w:sz w:val="24"/>
              </w:rPr>
              <w:t>—</w:t>
            </w:r>
            <w:r>
              <w:rPr>
                <w:color w:val="242424"/>
                <w:spacing w:val="1"/>
                <w:sz w:val="24"/>
              </w:rPr>
              <w:t xml:space="preserve"> </w:t>
            </w:r>
            <w:r>
              <w:rPr>
                <w:color w:val="242424"/>
                <w:sz w:val="24"/>
              </w:rPr>
              <w:t>24-е</w:t>
            </w:r>
            <w:r>
              <w:rPr>
                <w:color w:val="242424"/>
                <w:spacing w:val="1"/>
                <w:sz w:val="24"/>
              </w:rPr>
              <w:t xml:space="preserve"> </w:t>
            </w:r>
            <w:r>
              <w:rPr>
                <w:color w:val="242424"/>
                <w:sz w:val="24"/>
              </w:rPr>
              <w:t>изд.,</w:t>
            </w:r>
            <w:r>
              <w:rPr>
                <w:color w:val="242424"/>
                <w:spacing w:val="-57"/>
                <w:sz w:val="24"/>
              </w:rPr>
              <w:t xml:space="preserve"> </w:t>
            </w:r>
            <w:r>
              <w:rPr>
                <w:color w:val="242424"/>
                <w:sz w:val="24"/>
              </w:rPr>
              <w:t>испр..</w:t>
            </w:r>
            <w:r>
              <w:rPr>
                <w:color w:val="242424"/>
                <w:spacing w:val="-1"/>
                <w:sz w:val="24"/>
              </w:rPr>
              <w:t xml:space="preserve"> </w:t>
            </w:r>
            <w:r>
              <w:rPr>
                <w:color w:val="242424"/>
                <w:sz w:val="24"/>
              </w:rPr>
              <w:t>— М.:</w:t>
            </w:r>
            <w:r>
              <w:rPr>
                <w:color w:val="242424"/>
                <w:spacing w:val="25"/>
                <w:sz w:val="24"/>
              </w:rPr>
              <w:t xml:space="preserve"> </w:t>
            </w:r>
            <w:r>
              <w:rPr>
                <w:color w:val="242424"/>
                <w:sz w:val="24"/>
              </w:rPr>
              <w:t>Оникс,</w:t>
            </w:r>
            <w:r>
              <w:rPr>
                <w:color w:val="242424"/>
                <w:spacing w:val="24"/>
                <w:sz w:val="24"/>
              </w:rPr>
              <w:t xml:space="preserve"> </w:t>
            </w:r>
            <w:r>
              <w:rPr>
                <w:color w:val="242424"/>
                <w:sz w:val="24"/>
              </w:rPr>
              <w:t>Мир</w:t>
            </w:r>
            <w:r>
              <w:rPr>
                <w:color w:val="242424"/>
                <w:spacing w:val="24"/>
                <w:sz w:val="24"/>
              </w:rPr>
              <w:t xml:space="preserve"> </w:t>
            </w:r>
            <w:r>
              <w:rPr>
                <w:color w:val="242424"/>
                <w:sz w:val="24"/>
              </w:rPr>
              <w:t>и</w:t>
            </w:r>
          </w:p>
          <w:p w14:paraId="46D73408" w14:textId="77777777" w:rsidR="00E1268A" w:rsidRDefault="00E1268A" w:rsidP="00A27EA8">
            <w:pPr>
              <w:pStyle w:val="TableParagraph"/>
              <w:spacing w:line="266" w:lineRule="exact"/>
              <w:ind w:left="825"/>
              <w:jc w:val="both"/>
              <w:rPr>
                <w:sz w:val="24"/>
              </w:rPr>
            </w:pPr>
            <w:r>
              <w:rPr>
                <w:color w:val="242424"/>
                <w:sz w:val="24"/>
              </w:rPr>
              <w:t>Образование,</w:t>
            </w:r>
            <w:r>
              <w:rPr>
                <w:color w:val="242424"/>
                <w:spacing w:val="-4"/>
                <w:sz w:val="24"/>
              </w:rPr>
              <w:t xml:space="preserve"> </w:t>
            </w:r>
            <w:r>
              <w:rPr>
                <w:color w:val="242424"/>
                <w:sz w:val="24"/>
              </w:rPr>
              <w:t>2007.</w:t>
            </w:r>
          </w:p>
        </w:tc>
        <w:tc>
          <w:tcPr>
            <w:tcW w:w="4947" w:type="dxa"/>
          </w:tcPr>
          <w:p w14:paraId="48F3E881" w14:textId="77777777" w:rsidR="00E1268A" w:rsidRDefault="00E1268A" w:rsidP="00A27EA8">
            <w:pPr>
              <w:pStyle w:val="TableParagraph"/>
              <w:ind w:left="108" w:right="95"/>
              <w:jc w:val="both"/>
              <w:rPr>
                <w:sz w:val="24"/>
              </w:rPr>
            </w:pPr>
            <w:r w:rsidRPr="00E1268A">
              <w:rPr>
                <w:sz w:val="24"/>
                <w:lang w:val="ru-RU"/>
              </w:rPr>
              <w:t>Таблицы</w:t>
            </w:r>
            <w:r w:rsidRPr="00E1268A">
              <w:rPr>
                <w:spacing w:val="1"/>
                <w:sz w:val="24"/>
                <w:lang w:val="ru-RU"/>
              </w:rPr>
              <w:t xml:space="preserve"> </w:t>
            </w:r>
            <w:r w:rsidRPr="00E1268A">
              <w:rPr>
                <w:sz w:val="24"/>
                <w:lang w:val="ru-RU"/>
              </w:rPr>
              <w:t>построены</w:t>
            </w:r>
            <w:r w:rsidRPr="00E1268A">
              <w:rPr>
                <w:spacing w:val="1"/>
                <w:sz w:val="24"/>
                <w:lang w:val="ru-RU"/>
              </w:rPr>
              <w:t xml:space="preserve"> </w:t>
            </w:r>
            <w:r w:rsidRPr="00E1268A">
              <w:rPr>
                <w:sz w:val="24"/>
                <w:lang w:val="ru-RU"/>
              </w:rPr>
              <w:t>в</w:t>
            </w:r>
            <w:r w:rsidRPr="00E1268A">
              <w:rPr>
                <w:spacing w:val="1"/>
                <w:sz w:val="24"/>
                <w:lang w:val="ru-RU"/>
              </w:rPr>
              <w:t xml:space="preserve"> </w:t>
            </w:r>
            <w:r w:rsidRPr="00E1268A">
              <w:rPr>
                <w:sz w:val="24"/>
                <w:lang w:val="ru-RU"/>
              </w:rPr>
              <w:t>контексте</w:t>
            </w:r>
            <w:r w:rsidRPr="00E1268A">
              <w:rPr>
                <w:spacing w:val="1"/>
                <w:sz w:val="24"/>
                <w:lang w:val="ru-RU"/>
              </w:rPr>
              <w:t xml:space="preserve"> </w:t>
            </w:r>
            <w:r w:rsidRPr="00E1268A">
              <w:rPr>
                <w:sz w:val="24"/>
                <w:lang w:val="ru-RU"/>
              </w:rPr>
              <w:t>методической</w:t>
            </w:r>
            <w:r w:rsidRPr="00E1268A">
              <w:rPr>
                <w:spacing w:val="1"/>
                <w:sz w:val="24"/>
                <w:lang w:val="ru-RU"/>
              </w:rPr>
              <w:t xml:space="preserve"> </w:t>
            </w:r>
            <w:r w:rsidRPr="00E1268A">
              <w:rPr>
                <w:sz w:val="24"/>
                <w:lang w:val="ru-RU"/>
              </w:rPr>
              <w:t>системы</w:t>
            </w:r>
            <w:r w:rsidRPr="00E1268A">
              <w:rPr>
                <w:spacing w:val="1"/>
                <w:sz w:val="24"/>
                <w:lang w:val="ru-RU"/>
              </w:rPr>
              <w:t xml:space="preserve"> </w:t>
            </w:r>
            <w:r w:rsidRPr="00E1268A">
              <w:rPr>
                <w:sz w:val="24"/>
                <w:lang w:val="ru-RU"/>
              </w:rPr>
              <w:t>учебника.</w:t>
            </w:r>
            <w:r w:rsidRPr="00E1268A">
              <w:rPr>
                <w:spacing w:val="1"/>
                <w:sz w:val="24"/>
                <w:lang w:val="ru-RU"/>
              </w:rPr>
              <w:t xml:space="preserve"> </w:t>
            </w:r>
            <w:r>
              <w:rPr>
                <w:sz w:val="24"/>
              </w:rPr>
              <w:t>Имеют</w:t>
            </w:r>
            <w:r>
              <w:rPr>
                <w:spacing w:val="1"/>
                <w:sz w:val="24"/>
              </w:rPr>
              <w:t xml:space="preserve"> </w:t>
            </w:r>
            <w:r>
              <w:rPr>
                <w:sz w:val="24"/>
              </w:rPr>
              <w:t>следующие</w:t>
            </w:r>
            <w:r>
              <w:rPr>
                <w:spacing w:val="-2"/>
                <w:sz w:val="24"/>
              </w:rPr>
              <w:t xml:space="preserve"> </w:t>
            </w:r>
            <w:r>
              <w:rPr>
                <w:sz w:val="24"/>
              </w:rPr>
              <w:t>назначения:</w:t>
            </w:r>
          </w:p>
          <w:p w14:paraId="502B6F49" w14:textId="77777777" w:rsidR="00E1268A" w:rsidRDefault="00E1268A" w:rsidP="00E1268A">
            <w:pPr>
              <w:pStyle w:val="TableParagraph"/>
              <w:numPr>
                <w:ilvl w:val="0"/>
                <w:numId w:val="37"/>
              </w:numPr>
              <w:tabs>
                <w:tab w:val="left" w:pos="248"/>
              </w:tabs>
              <w:rPr>
                <w:sz w:val="24"/>
              </w:rPr>
            </w:pPr>
            <w:r>
              <w:rPr>
                <w:sz w:val="24"/>
              </w:rPr>
              <w:t>информационно-обобщающие;</w:t>
            </w:r>
          </w:p>
          <w:p w14:paraId="2D5915DE" w14:textId="77777777" w:rsidR="00E1268A" w:rsidRDefault="00E1268A" w:rsidP="00E1268A">
            <w:pPr>
              <w:pStyle w:val="TableParagraph"/>
              <w:numPr>
                <w:ilvl w:val="0"/>
                <w:numId w:val="37"/>
              </w:numPr>
              <w:tabs>
                <w:tab w:val="left" w:pos="248"/>
              </w:tabs>
              <w:rPr>
                <w:sz w:val="24"/>
              </w:rPr>
            </w:pPr>
            <w:r>
              <w:rPr>
                <w:sz w:val="24"/>
              </w:rPr>
              <w:t>проблемно-аналитические;</w:t>
            </w:r>
          </w:p>
          <w:p w14:paraId="4DA8B107" w14:textId="77777777" w:rsidR="00E1268A" w:rsidRDefault="00E1268A" w:rsidP="00E1268A">
            <w:pPr>
              <w:pStyle w:val="TableParagraph"/>
              <w:numPr>
                <w:ilvl w:val="0"/>
                <w:numId w:val="37"/>
              </w:numPr>
              <w:tabs>
                <w:tab w:val="left" w:pos="248"/>
              </w:tabs>
              <w:rPr>
                <w:sz w:val="24"/>
              </w:rPr>
            </w:pPr>
            <w:r>
              <w:rPr>
                <w:sz w:val="24"/>
              </w:rPr>
              <w:t>информационно-справочные</w:t>
            </w:r>
            <w:r>
              <w:rPr>
                <w:spacing w:val="-7"/>
                <w:sz w:val="24"/>
              </w:rPr>
              <w:t xml:space="preserve"> </w:t>
            </w:r>
            <w:r>
              <w:rPr>
                <w:sz w:val="24"/>
              </w:rPr>
              <w:t>и</w:t>
            </w:r>
            <w:r>
              <w:rPr>
                <w:spacing w:val="-5"/>
                <w:sz w:val="24"/>
              </w:rPr>
              <w:t xml:space="preserve"> </w:t>
            </w:r>
            <w:r>
              <w:rPr>
                <w:sz w:val="24"/>
              </w:rPr>
              <w:t>другие.</w:t>
            </w:r>
          </w:p>
        </w:tc>
      </w:tr>
      <w:tr w:rsidR="00E1268A" w14:paraId="788E177F" w14:textId="77777777" w:rsidTr="00A27EA8">
        <w:trPr>
          <w:trHeight w:val="1655"/>
        </w:trPr>
        <w:tc>
          <w:tcPr>
            <w:tcW w:w="4885" w:type="dxa"/>
          </w:tcPr>
          <w:p w14:paraId="10DF5A20" w14:textId="77777777" w:rsidR="00E1268A" w:rsidRDefault="00E1268A" w:rsidP="00A27EA8">
            <w:pPr>
              <w:pStyle w:val="TableParagraph"/>
              <w:tabs>
                <w:tab w:val="left" w:pos="2293"/>
                <w:tab w:val="left" w:pos="2921"/>
              </w:tabs>
              <w:ind w:left="105" w:right="95"/>
              <w:rPr>
                <w:b/>
                <w:sz w:val="24"/>
              </w:rPr>
            </w:pPr>
            <w:r>
              <w:rPr>
                <w:b/>
                <w:sz w:val="24"/>
              </w:rPr>
              <w:t>Компьютерные</w:t>
            </w:r>
            <w:r>
              <w:rPr>
                <w:b/>
                <w:sz w:val="24"/>
              </w:rPr>
              <w:tab/>
              <w:t>и</w:t>
            </w:r>
            <w:r>
              <w:rPr>
                <w:b/>
                <w:sz w:val="24"/>
              </w:rPr>
              <w:tab/>
              <w:t>информационно-</w:t>
            </w:r>
            <w:r>
              <w:rPr>
                <w:b/>
                <w:spacing w:val="-57"/>
                <w:sz w:val="24"/>
              </w:rPr>
              <w:t xml:space="preserve"> </w:t>
            </w:r>
            <w:r>
              <w:rPr>
                <w:b/>
                <w:sz w:val="24"/>
              </w:rPr>
              <w:t>коммуникативные</w:t>
            </w:r>
            <w:r>
              <w:rPr>
                <w:b/>
                <w:spacing w:val="-3"/>
                <w:sz w:val="24"/>
              </w:rPr>
              <w:t xml:space="preserve"> </w:t>
            </w:r>
            <w:r>
              <w:rPr>
                <w:b/>
                <w:sz w:val="24"/>
              </w:rPr>
              <w:t>средства</w:t>
            </w:r>
          </w:p>
          <w:p w14:paraId="639129E8" w14:textId="77777777" w:rsidR="00E1268A" w:rsidRDefault="00E1268A" w:rsidP="00E1268A">
            <w:pPr>
              <w:pStyle w:val="TableParagraph"/>
              <w:numPr>
                <w:ilvl w:val="0"/>
                <w:numId w:val="36"/>
              </w:numPr>
              <w:tabs>
                <w:tab w:val="left" w:pos="825"/>
                <w:tab w:val="left" w:pos="826"/>
              </w:tabs>
              <w:spacing w:line="292" w:lineRule="exact"/>
              <w:ind w:hanging="361"/>
              <w:rPr>
                <w:sz w:val="24"/>
              </w:rPr>
            </w:pPr>
            <w:r>
              <w:rPr>
                <w:sz w:val="24"/>
              </w:rPr>
              <w:t>Презентации</w:t>
            </w:r>
            <w:r>
              <w:rPr>
                <w:spacing w:val="-5"/>
                <w:sz w:val="24"/>
              </w:rPr>
              <w:t xml:space="preserve"> </w:t>
            </w:r>
            <w:r>
              <w:rPr>
                <w:sz w:val="24"/>
              </w:rPr>
              <w:t>к урокам</w:t>
            </w:r>
            <w:r>
              <w:rPr>
                <w:spacing w:val="2"/>
                <w:sz w:val="24"/>
              </w:rPr>
              <w:t xml:space="preserve"> </w:t>
            </w:r>
            <w:r>
              <w:rPr>
                <w:sz w:val="24"/>
              </w:rPr>
              <w:t>–</w:t>
            </w:r>
            <w:r>
              <w:rPr>
                <w:spacing w:val="-3"/>
                <w:sz w:val="24"/>
              </w:rPr>
              <w:t xml:space="preserve"> </w:t>
            </w:r>
            <w:r>
              <w:rPr>
                <w:sz w:val="24"/>
              </w:rPr>
              <w:t>30</w:t>
            </w:r>
          </w:p>
        </w:tc>
        <w:tc>
          <w:tcPr>
            <w:tcW w:w="4947" w:type="dxa"/>
          </w:tcPr>
          <w:p w14:paraId="53019088" w14:textId="77777777" w:rsidR="00E1268A" w:rsidRPr="00E1268A" w:rsidRDefault="00E1268A" w:rsidP="00A27EA8">
            <w:pPr>
              <w:pStyle w:val="TableParagraph"/>
              <w:ind w:left="108" w:right="694"/>
              <w:rPr>
                <w:sz w:val="24"/>
                <w:lang w:val="ru-RU"/>
              </w:rPr>
            </w:pPr>
            <w:r w:rsidRPr="00E1268A">
              <w:rPr>
                <w:sz w:val="24"/>
                <w:lang w:val="ru-RU"/>
              </w:rPr>
              <w:t>Электронные</w:t>
            </w:r>
            <w:r w:rsidRPr="00E1268A">
              <w:rPr>
                <w:spacing w:val="-5"/>
                <w:sz w:val="24"/>
                <w:lang w:val="ru-RU"/>
              </w:rPr>
              <w:t xml:space="preserve"> </w:t>
            </w:r>
            <w:r w:rsidRPr="00E1268A">
              <w:rPr>
                <w:sz w:val="24"/>
                <w:lang w:val="ru-RU"/>
              </w:rPr>
              <w:t>приложения</w:t>
            </w:r>
            <w:r w:rsidRPr="00E1268A">
              <w:rPr>
                <w:spacing w:val="55"/>
                <w:sz w:val="24"/>
                <w:lang w:val="ru-RU"/>
              </w:rPr>
              <w:t xml:space="preserve"> </w:t>
            </w:r>
            <w:r w:rsidRPr="00E1268A">
              <w:rPr>
                <w:sz w:val="24"/>
                <w:lang w:val="ru-RU"/>
              </w:rPr>
              <w:t>дополняют</w:t>
            </w:r>
            <w:r w:rsidRPr="00E1268A">
              <w:rPr>
                <w:spacing w:val="-4"/>
                <w:sz w:val="24"/>
                <w:lang w:val="ru-RU"/>
              </w:rPr>
              <w:t xml:space="preserve"> </w:t>
            </w:r>
            <w:r w:rsidRPr="00E1268A">
              <w:rPr>
                <w:sz w:val="24"/>
                <w:lang w:val="ru-RU"/>
              </w:rPr>
              <w:t>и</w:t>
            </w:r>
            <w:r w:rsidRPr="00E1268A">
              <w:rPr>
                <w:spacing w:val="-57"/>
                <w:sz w:val="24"/>
                <w:lang w:val="ru-RU"/>
              </w:rPr>
              <w:t xml:space="preserve"> </w:t>
            </w:r>
            <w:r w:rsidRPr="00E1268A">
              <w:rPr>
                <w:sz w:val="24"/>
                <w:lang w:val="ru-RU"/>
              </w:rPr>
              <w:t>обогащают</w:t>
            </w:r>
            <w:r w:rsidRPr="00E1268A">
              <w:rPr>
                <w:spacing w:val="-1"/>
                <w:sz w:val="24"/>
                <w:lang w:val="ru-RU"/>
              </w:rPr>
              <w:t xml:space="preserve"> </w:t>
            </w:r>
            <w:r w:rsidRPr="00E1268A">
              <w:rPr>
                <w:sz w:val="24"/>
                <w:lang w:val="ru-RU"/>
              </w:rPr>
              <w:t>материал</w:t>
            </w:r>
            <w:r w:rsidRPr="00E1268A">
              <w:rPr>
                <w:spacing w:val="4"/>
                <w:sz w:val="24"/>
                <w:lang w:val="ru-RU"/>
              </w:rPr>
              <w:t xml:space="preserve"> </w:t>
            </w:r>
            <w:r w:rsidRPr="00E1268A">
              <w:rPr>
                <w:sz w:val="24"/>
                <w:lang w:val="ru-RU"/>
              </w:rPr>
              <w:t>учебника</w:t>
            </w:r>
            <w:r w:rsidRPr="00E1268A">
              <w:rPr>
                <w:spacing w:val="1"/>
                <w:sz w:val="24"/>
                <w:lang w:val="ru-RU"/>
              </w:rPr>
              <w:t xml:space="preserve"> </w:t>
            </w:r>
            <w:r w:rsidRPr="00E1268A">
              <w:rPr>
                <w:sz w:val="24"/>
                <w:lang w:val="ru-RU"/>
              </w:rPr>
              <w:t>мультимедийными</w:t>
            </w:r>
            <w:r w:rsidRPr="00E1268A">
              <w:rPr>
                <w:spacing w:val="-1"/>
                <w:sz w:val="24"/>
                <w:lang w:val="ru-RU"/>
              </w:rPr>
              <w:t xml:space="preserve"> </w:t>
            </w:r>
            <w:r w:rsidRPr="00E1268A">
              <w:rPr>
                <w:sz w:val="24"/>
                <w:lang w:val="ru-RU"/>
              </w:rPr>
              <w:t>объектами,</w:t>
            </w:r>
          </w:p>
          <w:p w14:paraId="7E1296C8" w14:textId="77777777" w:rsidR="00E1268A" w:rsidRPr="00E1268A" w:rsidRDefault="00E1268A" w:rsidP="00A27EA8">
            <w:pPr>
              <w:pStyle w:val="TableParagraph"/>
              <w:ind w:left="108"/>
              <w:rPr>
                <w:sz w:val="24"/>
                <w:lang w:val="ru-RU"/>
              </w:rPr>
            </w:pPr>
            <w:r w:rsidRPr="00E1268A">
              <w:rPr>
                <w:sz w:val="24"/>
                <w:lang w:val="ru-RU"/>
              </w:rPr>
              <w:t>видеоматериалами,</w:t>
            </w:r>
            <w:r w:rsidRPr="00E1268A">
              <w:rPr>
                <w:spacing w:val="54"/>
                <w:sz w:val="24"/>
                <w:lang w:val="ru-RU"/>
              </w:rPr>
              <w:t xml:space="preserve"> </w:t>
            </w:r>
            <w:r w:rsidRPr="00E1268A">
              <w:rPr>
                <w:sz w:val="24"/>
                <w:lang w:val="ru-RU"/>
              </w:rPr>
              <w:t>справочной</w:t>
            </w:r>
          </w:p>
          <w:p w14:paraId="2A2F6DA5" w14:textId="77777777" w:rsidR="00E1268A" w:rsidRPr="00E1268A" w:rsidRDefault="00E1268A" w:rsidP="00A27EA8">
            <w:pPr>
              <w:pStyle w:val="TableParagraph"/>
              <w:spacing w:line="270" w:lineRule="atLeast"/>
              <w:ind w:left="108" w:right="120"/>
              <w:rPr>
                <w:sz w:val="24"/>
                <w:lang w:val="ru-RU"/>
              </w:rPr>
            </w:pPr>
            <w:r w:rsidRPr="00E1268A">
              <w:rPr>
                <w:sz w:val="24"/>
                <w:lang w:val="ru-RU"/>
              </w:rPr>
              <w:t>информацией,</w:t>
            </w:r>
            <w:r w:rsidRPr="00E1268A">
              <w:rPr>
                <w:spacing w:val="-5"/>
                <w:sz w:val="24"/>
                <w:lang w:val="ru-RU"/>
              </w:rPr>
              <w:t xml:space="preserve"> </w:t>
            </w:r>
            <w:r w:rsidRPr="00E1268A">
              <w:rPr>
                <w:sz w:val="24"/>
                <w:lang w:val="ru-RU"/>
              </w:rPr>
              <w:t>проверочными</w:t>
            </w:r>
            <w:r w:rsidRPr="00E1268A">
              <w:rPr>
                <w:spacing w:val="-5"/>
                <w:sz w:val="24"/>
                <w:lang w:val="ru-RU"/>
              </w:rPr>
              <w:t xml:space="preserve"> </w:t>
            </w:r>
            <w:r w:rsidRPr="00E1268A">
              <w:rPr>
                <w:sz w:val="24"/>
                <w:lang w:val="ru-RU"/>
              </w:rPr>
              <w:t>тестами</w:t>
            </w:r>
            <w:r w:rsidRPr="00E1268A">
              <w:rPr>
                <w:spacing w:val="-4"/>
                <w:sz w:val="24"/>
                <w:lang w:val="ru-RU"/>
              </w:rPr>
              <w:t xml:space="preserve"> </w:t>
            </w:r>
            <w:r w:rsidRPr="00E1268A">
              <w:rPr>
                <w:sz w:val="24"/>
                <w:lang w:val="ru-RU"/>
              </w:rPr>
              <w:t>разных</w:t>
            </w:r>
            <w:r w:rsidRPr="00E1268A">
              <w:rPr>
                <w:spacing w:val="-57"/>
                <w:sz w:val="24"/>
                <w:lang w:val="ru-RU"/>
              </w:rPr>
              <w:t xml:space="preserve"> </w:t>
            </w:r>
            <w:r w:rsidRPr="00E1268A">
              <w:rPr>
                <w:sz w:val="24"/>
                <w:lang w:val="ru-RU"/>
              </w:rPr>
              <w:t>уровней</w:t>
            </w:r>
            <w:r w:rsidRPr="00E1268A">
              <w:rPr>
                <w:spacing w:val="-1"/>
                <w:sz w:val="24"/>
                <w:lang w:val="ru-RU"/>
              </w:rPr>
              <w:t xml:space="preserve"> </w:t>
            </w:r>
            <w:r w:rsidRPr="00E1268A">
              <w:rPr>
                <w:sz w:val="24"/>
                <w:lang w:val="ru-RU"/>
              </w:rPr>
              <w:t>сложности.</w:t>
            </w:r>
          </w:p>
        </w:tc>
      </w:tr>
      <w:tr w:rsidR="00E1268A" w14:paraId="3D3DFAE6" w14:textId="77777777" w:rsidTr="00A27EA8">
        <w:trPr>
          <w:trHeight w:val="863"/>
        </w:trPr>
        <w:tc>
          <w:tcPr>
            <w:tcW w:w="4885" w:type="dxa"/>
          </w:tcPr>
          <w:p w14:paraId="7E286B0E" w14:textId="77777777" w:rsidR="00E1268A" w:rsidRDefault="00E1268A" w:rsidP="00A27EA8">
            <w:pPr>
              <w:pStyle w:val="TableParagraph"/>
              <w:spacing w:line="266" w:lineRule="exact"/>
              <w:ind w:left="105"/>
              <w:rPr>
                <w:b/>
                <w:sz w:val="24"/>
              </w:rPr>
            </w:pPr>
            <w:r>
              <w:rPr>
                <w:b/>
                <w:sz w:val="24"/>
              </w:rPr>
              <w:t>Технические</w:t>
            </w:r>
            <w:r>
              <w:rPr>
                <w:b/>
                <w:spacing w:val="-4"/>
                <w:sz w:val="24"/>
              </w:rPr>
              <w:t xml:space="preserve"> </w:t>
            </w:r>
            <w:r>
              <w:rPr>
                <w:b/>
                <w:sz w:val="24"/>
              </w:rPr>
              <w:t>средства</w:t>
            </w:r>
            <w:r>
              <w:rPr>
                <w:b/>
                <w:spacing w:val="-4"/>
                <w:sz w:val="24"/>
              </w:rPr>
              <w:t xml:space="preserve"> </w:t>
            </w:r>
            <w:r>
              <w:rPr>
                <w:b/>
                <w:sz w:val="24"/>
              </w:rPr>
              <w:t>обучения</w:t>
            </w:r>
          </w:p>
          <w:p w14:paraId="6F9FE51B" w14:textId="77777777" w:rsidR="00E1268A" w:rsidRDefault="00E1268A" w:rsidP="00E1268A">
            <w:pPr>
              <w:pStyle w:val="TableParagraph"/>
              <w:numPr>
                <w:ilvl w:val="0"/>
                <w:numId w:val="35"/>
              </w:numPr>
              <w:tabs>
                <w:tab w:val="left" w:pos="825"/>
                <w:tab w:val="left" w:pos="826"/>
              </w:tabs>
              <w:spacing w:line="292" w:lineRule="exact"/>
              <w:ind w:hanging="361"/>
              <w:rPr>
                <w:sz w:val="24"/>
              </w:rPr>
            </w:pPr>
            <w:r>
              <w:rPr>
                <w:sz w:val="24"/>
              </w:rPr>
              <w:t>Компьютер</w:t>
            </w:r>
          </w:p>
          <w:p w14:paraId="642521BC" w14:textId="77777777" w:rsidR="00E1268A" w:rsidRDefault="00E1268A" w:rsidP="00E1268A">
            <w:pPr>
              <w:pStyle w:val="TableParagraph"/>
              <w:numPr>
                <w:ilvl w:val="0"/>
                <w:numId w:val="35"/>
              </w:numPr>
              <w:tabs>
                <w:tab w:val="left" w:pos="825"/>
                <w:tab w:val="left" w:pos="826"/>
              </w:tabs>
              <w:spacing w:line="286" w:lineRule="exact"/>
              <w:ind w:hanging="361"/>
              <w:rPr>
                <w:sz w:val="24"/>
              </w:rPr>
            </w:pPr>
            <w:r>
              <w:rPr>
                <w:sz w:val="24"/>
              </w:rPr>
              <w:t>Проектор</w:t>
            </w:r>
          </w:p>
        </w:tc>
        <w:tc>
          <w:tcPr>
            <w:tcW w:w="4947" w:type="dxa"/>
          </w:tcPr>
          <w:p w14:paraId="7F8C1CE8" w14:textId="77777777" w:rsidR="00E1268A" w:rsidRDefault="00E1268A" w:rsidP="00A27EA8">
            <w:pPr>
              <w:pStyle w:val="TableParagraph"/>
              <w:rPr>
                <w:sz w:val="24"/>
              </w:rPr>
            </w:pPr>
          </w:p>
        </w:tc>
      </w:tr>
    </w:tbl>
    <w:p w14:paraId="0DCF24E5" w14:textId="77777777" w:rsidR="00D82F04" w:rsidRDefault="00D82F04"/>
    <w:sectPr w:rsidR="00D82F04" w:rsidSect="00A27EA8">
      <w:footerReference w:type="default" r:id="rId25"/>
      <w:pgSz w:w="11907" w:h="16840" w:code="11"/>
      <w:pgMar w:top="1134" w:right="720"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C8BBC" w14:textId="77777777" w:rsidR="00F40C95" w:rsidRDefault="00F40C95" w:rsidP="00931A1C">
      <w:r>
        <w:separator/>
      </w:r>
    </w:p>
  </w:endnote>
  <w:endnote w:type="continuationSeparator" w:id="0">
    <w:p w14:paraId="23F350AA" w14:textId="77777777" w:rsidR="00F40C95" w:rsidRDefault="00F40C95" w:rsidP="00931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862438"/>
    </w:sdtPr>
    <w:sdtEndPr/>
    <w:sdtContent>
      <w:p w14:paraId="44898E80" w14:textId="77777777" w:rsidR="00A27EA8" w:rsidRDefault="00A27EA8">
        <w:pPr>
          <w:pStyle w:val="ad"/>
          <w:jc w:val="right"/>
        </w:pPr>
        <w:r>
          <w:fldChar w:fldCharType="begin"/>
        </w:r>
        <w:r>
          <w:instrText xml:space="preserve"> PAGE   \* MERGEFORMAT </w:instrText>
        </w:r>
        <w:r>
          <w:fldChar w:fldCharType="separate"/>
        </w:r>
        <w:r w:rsidR="00FF282D">
          <w:rPr>
            <w:noProof/>
          </w:rPr>
          <w:t>18</w:t>
        </w:r>
        <w:r>
          <w:rPr>
            <w:noProof/>
          </w:rPr>
          <w:fldChar w:fldCharType="end"/>
        </w:r>
      </w:p>
    </w:sdtContent>
  </w:sdt>
  <w:p w14:paraId="6C2CA262" w14:textId="77777777" w:rsidR="00A27EA8" w:rsidRDefault="00A27EA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F8F25" w14:textId="77777777" w:rsidR="00F40C95" w:rsidRDefault="00F40C95" w:rsidP="00931A1C">
      <w:r>
        <w:separator/>
      </w:r>
    </w:p>
  </w:footnote>
  <w:footnote w:type="continuationSeparator" w:id="0">
    <w:p w14:paraId="72D34E95" w14:textId="77777777" w:rsidR="00F40C95" w:rsidRDefault="00F40C95" w:rsidP="00931A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1.4pt;height:11.4pt" o:bullet="t">
        <v:imagedata r:id="rId1" o:title="msoE5"/>
      </v:shape>
    </w:pict>
  </w:numPicBullet>
  <w:abstractNum w:abstractNumId="0" w15:restartNumberingAfterBreak="0">
    <w:nsid w:val="01001C6F"/>
    <w:multiLevelType w:val="hybridMultilevel"/>
    <w:tmpl w:val="26BC646C"/>
    <w:lvl w:ilvl="0" w:tplc="08F4CA16">
      <w:numFmt w:val="bullet"/>
      <w:lvlText w:val=""/>
      <w:lvlJc w:val="left"/>
      <w:pPr>
        <w:ind w:left="825" w:hanging="360"/>
      </w:pPr>
      <w:rPr>
        <w:rFonts w:ascii="Symbol" w:eastAsia="Symbol" w:hAnsi="Symbol" w:cs="Symbol" w:hint="default"/>
        <w:w w:val="100"/>
        <w:sz w:val="24"/>
        <w:szCs w:val="24"/>
        <w:lang w:val="ru-RU" w:eastAsia="en-US" w:bidi="ar-SA"/>
      </w:rPr>
    </w:lvl>
    <w:lvl w:ilvl="1" w:tplc="3F88B4CA">
      <w:numFmt w:val="bullet"/>
      <w:lvlText w:val="•"/>
      <w:lvlJc w:val="left"/>
      <w:pPr>
        <w:ind w:left="1225" w:hanging="360"/>
      </w:pPr>
      <w:rPr>
        <w:rFonts w:hint="default"/>
        <w:lang w:val="ru-RU" w:eastAsia="en-US" w:bidi="ar-SA"/>
      </w:rPr>
    </w:lvl>
    <w:lvl w:ilvl="2" w:tplc="4462B02E">
      <w:numFmt w:val="bullet"/>
      <w:lvlText w:val="•"/>
      <w:lvlJc w:val="left"/>
      <w:pPr>
        <w:ind w:left="1631" w:hanging="360"/>
      </w:pPr>
      <w:rPr>
        <w:rFonts w:hint="default"/>
        <w:lang w:val="ru-RU" w:eastAsia="en-US" w:bidi="ar-SA"/>
      </w:rPr>
    </w:lvl>
    <w:lvl w:ilvl="3" w:tplc="4E24408E">
      <w:numFmt w:val="bullet"/>
      <w:lvlText w:val="•"/>
      <w:lvlJc w:val="left"/>
      <w:pPr>
        <w:ind w:left="2036" w:hanging="360"/>
      </w:pPr>
      <w:rPr>
        <w:rFonts w:hint="default"/>
        <w:lang w:val="ru-RU" w:eastAsia="en-US" w:bidi="ar-SA"/>
      </w:rPr>
    </w:lvl>
    <w:lvl w:ilvl="4" w:tplc="068A2462">
      <w:numFmt w:val="bullet"/>
      <w:lvlText w:val="•"/>
      <w:lvlJc w:val="left"/>
      <w:pPr>
        <w:ind w:left="2442" w:hanging="360"/>
      </w:pPr>
      <w:rPr>
        <w:rFonts w:hint="default"/>
        <w:lang w:val="ru-RU" w:eastAsia="en-US" w:bidi="ar-SA"/>
      </w:rPr>
    </w:lvl>
    <w:lvl w:ilvl="5" w:tplc="36F00E48">
      <w:numFmt w:val="bullet"/>
      <w:lvlText w:val="•"/>
      <w:lvlJc w:val="left"/>
      <w:pPr>
        <w:ind w:left="2847" w:hanging="360"/>
      </w:pPr>
      <w:rPr>
        <w:rFonts w:hint="default"/>
        <w:lang w:val="ru-RU" w:eastAsia="en-US" w:bidi="ar-SA"/>
      </w:rPr>
    </w:lvl>
    <w:lvl w:ilvl="6" w:tplc="1D801708">
      <w:numFmt w:val="bullet"/>
      <w:lvlText w:val="•"/>
      <w:lvlJc w:val="left"/>
      <w:pPr>
        <w:ind w:left="3253" w:hanging="360"/>
      </w:pPr>
      <w:rPr>
        <w:rFonts w:hint="default"/>
        <w:lang w:val="ru-RU" w:eastAsia="en-US" w:bidi="ar-SA"/>
      </w:rPr>
    </w:lvl>
    <w:lvl w:ilvl="7" w:tplc="02026454">
      <w:numFmt w:val="bullet"/>
      <w:lvlText w:val="•"/>
      <w:lvlJc w:val="left"/>
      <w:pPr>
        <w:ind w:left="3658" w:hanging="360"/>
      </w:pPr>
      <w:rPr>
        <w:rFonts w:hint="default"/>
        <w:lang w:val="ru-RU" w:eastAsia="en-US" w:bidi="ar-SA"/>
      </w:rPr>
    </w:lvl>
    <w:lvl w:ilvl="8" w:tplc="75083CFA">
      <w:numFmt w:val="bullet"/>
      <w:lvlText w:val="•"/>
      <w:lvlJc w:val="left"/>
      <w:pPr>
        <w:ind w:left="4064" w:hanging="360"/>
      </w:pPr>
      <w:rPr>
        <w:rFonts w:hint="default"/>
        <w:lang w:val="ru-RU" w:eastAsia="en-US" w:bidi="ar-SA"/>
      </w:rPr>
    </w:lvl>
  </w:abstractNum>
  <w:abstractNum w:abstractNumId="1" w15:restartNumberingAfterBreak="0">
    <w:nsid w:val="0B5D0E8A"/>
    <w:multiLevelType w:val="hybridMultilevel"/>
    <w:tmpl w:val="CB16A8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05125A"/>
    <w:multiLevelType w:val="multilevel"/>
    <w:tmpl w:val="6B7E3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3B0EA2"/>
    <w:multiLevelType w:val="hybridMultilevel"/>
    <w:tmpl w:val="BFBADEF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520580"/>
    <w:multiLevelType w:val="hybridMultilevel"/>
    <w:tmpl w:val="4768C3BE"/>
    <w:lvl w:ilvl="0" w:tplc="ED6E17B0">
      <w:numFmt w:val="bullet"/>
      <w:lvlText w:val=""/>
      <w:lvlJc w:val="left"/>
      <w:pPr>
        <w:ind w:left="825" w:hanging="360"/>
      </w:pPr>
      <w:rPr>
        <w:rFonts w:ascii="Symbol" w:eastAsia="Symbol" w:hAnsi="Symbol" w:cs="Symbol" w:hint="default"/>
        <w:w w:val="100"/>
        <w:sz w:val="24"/>
        <w:szCs w:val="24"/>
        <w:lang w:val="ru-RU" w:eastAsia="en-US" w:bidi="ar-SA"/>
      </w:rPr>
    </w:lvl>
    <w:lvl w:ilvl="1" w:tplc="1B7811B8">
      <w:numFmt w:val="bullet"/>
      <w:lvlText w:val="•"/>
      <w:lvlJc w:val="left"/>
      <w:pPr>
        <w:ind w:left="1225" w:hanging="360"/>
      </w:pPr>
      <w:rPr>
        <w:rFonts w:hint="default"/>
        <w:lang w:val="ru-RU" w:eastAsia="en-US" w:bidi="ar-SA"/>
      </w:rPr>
    </w:lvl>
    <w:lvl w:ilvl="2" w:tplc="10BEB426">
      <w:numFmt w:val="bullet"/>
      <w:lvlText w:val="•"/>
      <w:lvlJc w:val="left"/>
      <w:pPr>
        <w:ind w:left="1631" w:hanging="360"/>
      </w:pPr>
      <w:rPr>
        <w:rFonts w:hint="default"/>
        <w:lang w:val="ru-RU" w:eastAsia="en-US" w:bidi="ar-SA"/>
      </w:rPr>
    </w:lvl>
    <w:lvl w:ilvl="3" w:tplc="99165DC8">
      <w:numFmt w:val="bullet"/>
      <w:lvlText w:val="•"/>
      <w:lvlJc w:val="left"/>
      <w:pPr>
        <w:ind w:left="2036" w:hanging="360"/>
      </w:pPr>
      <w:rPr>
        <w:rFonts w:hint="default"/>
        <w:lang w:val="ru-RU" w:eastAsia="en-US" w:bidi="ar-SA"/>
      </w:rPr>
    </w:lvl>
    <w:lvl w:ilvl="4" w:tplc="179868E4">
      <w:numFmt w:val="bullet"/>
      <w:lvlText w:val="•"/>
      <w:lvlJc w:val="left"/>
      <w:pPr>
        <w:ind w:left="2442" w:hanging="360"/>
      </w:pPr>
      <w:rPr>
        <w:rFonts w:hint="default"/>
        <w:lang w:val="ru-RU" w:eastAsia="en-US" w:bidi="ar-SA"/>
      </w:rPr>
    </w:lvl>
    <w:lvl w:ilvl="5" w:tplc="7A2EAC06">
      <w:numFmt w:val="bullet"/>
      <w:lvlText w:val="•"/>
      <w:lvlJc w:val="left"/>
      <w:pPr>
        <w:ind w:left="2847" w:hanging="360"/>
      </w:pPr>
      <w:rPr>
        <w:rFonts w:hint="default"/>
        <w:lang w:val="ru-RU" w:eastAsia="en-US" w:bidi="ar-SA"/>
      </w:rPr>
    </w:lvl>
    <w:lvl w:ilvl="6" w:tplc="D8AE4868">
      <w:numFmt w:val="bullet"/>
      <w:lvlText w:val="•"/>
      <w:lvlJc w:val="left"/>
      <w:pPr>
        <w:ind w:left="3253" w:hanging="360"/>
      </w:pPr>
      <w:rPr>
        <w:rFonts w:hint="default"/>
        <w:lang w:val="ru-RU" w:eastAsia="en-US" w:bidi="ar-SA"/>
      </w:rPr>
    </w:lvl>
    <w:lvl w:ilvl="7" w:tplc="3C5607A2">
      <w:numFmt w:val="bullet"/>
      <w:lvlText w:val="•"/>
      <w:lvlJc w:val="left"/>
      <w:pPr>
        <w:ind w:left="3658" w:hanging="360"/>
      </w:pPr>
      <w:rPr>
        <w:rFonts w:hint="default"/>
        <w:lang w:val="ru-RU" w:eastAsia="en-US" w:bidi="ar-SA"/>
      </w:rPr>
    </w:lvl>
    <w:lvl w:ilvl="8" w:tplc="2B50FC46">
      <w:numFmt w:val="bullet"/>
      <w:lvlText w:val="•"/>
      <w:lvlJc w:val="left"/>
      <w:pPr>
        <w:ind w:left="4064" w:hanging="360"/>
      </w:pPr>
      <w:rPr>
        <w:rFonts w:hint="default"/>
        <w:lang w:val="ru-RU" w:eastAsia="en-US" w:bidi="ar-SA"/>
      </w:rPr>
    </w:lvl>
  </w:abstractNum>
  <w:abstractNum w:abstractNumId="5" w15:restartNumberingAfterBreak="0">
    <w:nsid w:val="0F60794E"/>
    <w:multiLevelType w:val="hybridMultilevel"/>
    <w:tmpl w:val="EF8EA1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F30058"/>
    <w:multiLevelType w:val="multilevel"/>
    <w:tmpl w:val="C33A2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916A7F"/>
    <w:multiLevelType w:val="hybridMultilevel"/>
    <w:tmpl w:val="98CA0BD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8D4946"/>
    <w:multiLevelType w:val="hybridMultilevel"/>
    <w:tmpl w:val="7BB431A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75008FC"/>
    <w:multiLevelType w:val="hybridMultilevel"/>
    <w:tmpl w:val="60224DC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9795BEB"/>
    <w:multiLevelType w:val="hybridMultilevel"/>
    <w:tmpl w:val="3E409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B676380"/>
    <w:multiLevelType w:val="multilevel"/>
    <w:tmpl w:val="E69EE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1E5F4F"/>
    <w:multiLevelType w:val="multilevel"/>
    <w:tmpl w:val="5BB6E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4C373A"/>
    <w:multiLevelType w:val="hybridMultilevel"/>
    <w:tmpl w:val="BA6AFE64"/>
    <w:lvl w:ilvl="0" w:tplc="F14C78CC">
      <w:numFmt w:val="bullet"/>
      <w:lvlText w:val=""/>
      <w:lvlJc w:val="left"/>
      <w:pPr>
        <w:ind w:left="825" w:hanging="360"/>
      </w:pPr>
      <w:rPr>
        <w:rFonts w:ascii="Symbol" w:eastAsia="Symbol" w:hAnsi="Symbol" w:cs="Symbol" w:hint="default"/>
        <w:w w:val="100"/>
        <w:sz w:val="24"/>
        <w:szCs w:val="24"/>
        <w:lang w:val="ru-RU" w:eastAsia="en-US" w:bidi="ar-SA"/>
      </w:rPr>
    </w:lvl>
    <w:lvl w:ilvl="1" w:tplc="C1764672">
      <w:numFmt w:val="bullet"/>
      <w:lvlText w:val="•"/>
      <w:lvlJc w:val="left"/>
      <w:pPr>
        <w:ind w:left="1225" w:hanging="360"/>
      </w:pPr>
      <w:rPr>
        <w:rFonts w:hint="default"/>
        <w:lang w:val="ru-RU" w:eastAsia="en-US" w:bidi="ar-SA"/>
      </w:rPr>
    </w:lvl>
    <w:lvl w:ilvl="2" w:tplc="FD3A38F0">
      <w:numFmt w:val="bullet"/>
      <w:lvlText w:val="•"/>
      <w:lvlJc w:val="left"/>
      <w:pPr>
        <w:ind w:left="1631" w:hanging="360"/>
      </w:pPr>
      <w:rPr>
        <w:rFonts w:hint="default"/>
        <w:lang w:val="ru-RU" w:eastAsia="en-US" w:bidi="ar-SA"/>
      </w:rPr>
    </w:lvl>
    <w:lvl w:ilvl="3" w:tplc="C304F36C">
      <w:numFmt w:val="bullet"/>
      <w:lvlText w:val="•"/>
      <w:lvlJc w:val="left"/>
      <w:pPr>
        <w:ind w:left="2036" w:hanging="360"/>
      </w:pPr>
      <w:rPr>
        <w:rFonts w:hint="default"/>
        <w:lang w:val="ru-RU" w:eastAsia="en-US" w:bidi="ar-SA"/>
      </w:rPr>
    </w:lvl>
    <w:lvl w:ilvl="4" w:tplc="0FA8F78C">
      <w:numFmt w:val="bullet"/>
      <w:lvlText w:val="•"/>
      <w:lvlJc w:val="left"/>
      <w:pPr>
        <w:ind w:left="2442" w:hanging="360"/>
      </w:pPr>
      <w:rPr>
        <w:rFonts w:hint="default"/>
        <w:lang w:val="ru-RU" w:eastAsia="en-US" w:bidi="ar-SA"/>
      </w:rPr>
    </w:lvl>
    <w:lvl w:ilvl="5" w:tplc="61903828">
      <w:numFmt w:val="bullet"/>
      <w:lvlText w:val="•"/>
      <w:lvlJc w:val="left"/>
      <w:pPr>
        <w:ind w:left="2847" w:hanging="360"/>
      </w:pPr>
      <w:rPr>
        <w:rFonts w:hint="default"/>
        <w:lang w:val="ru-RU" w:eastAsia="en-US" w:bidi="ar-SA"/>
      </w:rPr>
    </w:lvl>
    <w:lvl w:ilvl="6" w:tplc="B1C085B0">
      <w:numFmt w:val="bullet"/>
      <w:lvlText w:val="•"/>
      <w:lvlJc w:val="left"/>
      <w:pPr>
        <w:ind w:left="3253" w:hanging="360"/>
      </w:pPr>
      <w:rPr>
        <w:rFonts w:hint="default"/>
        <w:lang w:val="ru-RU" w:eastAsia="en-US" w:bidi="ar-SA"/>
      </w:rPr>
    </w:lvl>
    <w:lvl w:ilvl="7" w:tplc="40740096">
      <w:numFmt w:val="bullet"/>
      <w:lvlText w:val="•"/>
      <w:lvlJc w:val="left"/>
      <w:pPr>
        <w:ind w:left="3658" w:hanging="360"/>
      </w:pPr>
      <w:rPr>
        <w:rFonts w:hint="default"/>
        <w:lang w:val="ru-RU" w:eastAsia="en-US" w:bidi="ar-SA"/>
      </w:rPr>
    </w:lvl>
    <w:lvl w:ilvl="8" w:tplc="DBD89E50">
      <w:numFmt w:val="bullet"/>
      <w:lvlText w:val="•"/>
      <w:lvlJc w:val="left"/>
      <w:pPr>
        <w:ind w:left="4064" w:hanging="360"/>
      </w:pPr>
      <w:rPr>
        <w:rFonts w:hint="default"/>
        <w:lang w:val="ru-RU" w:eastAsia="en-US" w:bidi="ar-SA"/>
      </w:rPr>
    </w:lvl>
  </w:abstractNum>
  <w:abstractNum w:abstractNumId="14" w15:restartNumberingAfterBreak="0">
    <w:nsid w:val="20F75047"/>
    <w:multiLevelType w:val="hybridMultilevel"/>
    <w:tmpl w:val="5394D3BA"/>
    <w:lvl w:ilvl="0" w:tplc="FE12BF30">
      <w:numFmt w:val="bullet"/>
      <w:lvlText w:val=""/>
      <w:lvlJc w:val="left"/>
      <w:pPr>
        <w:ind w:left="825" w:hanging="360"/>
      </w:pPr>
      <w:rPr>
        <w:rFonts w:ascii="Symbol" w:eastAsia="Symbol" w:hAnsi="Symbol" w:cs="Symbol" w:hint="default"/>
        <w:w w:val="100"/>
        <w:sz w:val="24"/>
        <w:szCs w:val="24"/>
        <w:lang w:val="ru-RU" w:eastAsia="en-US" w:bidi="ar-SA"/>
      </w:rPr>
    </w:lvl>
    <w:lvl w:ilvl="1" w:tplc="41C800BE">
      <w:numFmt w:val="bullet"/>
      <w:lvlText w:val="•"/>
      <w:lvlJc w:val="left"/>
      <w:pPr>
        <w:ind w:left="1225" w:hanging="360"/>
      </w:pPr>
      <w:rPr>
        <w:rFonts w:hint="default"/>
        <w:lang w:val="ru-RU" w:eastAsia="en-US" w:bidi="ar-SA"/>
      </w:rPr>
    </w:lvl>
    <w:lvl w:ilvl="2" w:tplc="D9A664B0">
      <w:numFmt w:val="bullet"/>
      <w:lvlText w:val="•"/>
      <w:lvlJc w:val="left"/>
      <w:pPr>
        <w:ind w:left="1631" w:hanging="360"/>
      </w:pPr>
      <w:rPr>
        <w:rFonts w:hint="default"/>
        <w:lang w:val="ru-RU" w:eastAsia="en-US" w:bidi="ar-SA"/>
      </w:rPr>
    </w:lvl>
    <w:lvl w:ilvl="3" w:tplc="39FAA68A">
      <w:numFmt w:val="bullet"/>
      <w:lvlText w:val="•"/>
      <w:lvlJc w:val="left"/>
      <w:pPr>
        <w:ind w:left="2036" w:hanging="360"/>
      </w:pPr>
      <w:rPr>
        <w:rFonts w:hint="default"/>
        <w:lang w:val="ru-RU" w:eastAsia="en-US" w:bidi="ar-SA"/>
      </w:rPr>
    </w:lvl>
    <w:lvl w:ilvl="4" w:tplc="8D2682C6">
      <w:numFmt w:val="bullet"/>
      <w:lvlText w:val="•"/>
      <w:lvlJc w:val="left"/>
      <w:pPr>
        <w:ind w:left="2442" w:hanging="360"/>
      </w:pPr>
      <w:rPr>
        <w:rFonts w:hint="default"/>
        <w:lang w:val="ru-RU" w:eastAsia="en-US" w:bidi="ar-SA"/>
      </w:rPr>
    </w:lvl>
    <w:lvl w:ilvl="5" w:tplc="7C36959E">
      <w:numFmt w:val="bullet"/>
      <w:lvlText w:val="•"/>
      <w:lvlJc w:val="left"/>
      <w:pPr>
        <w:ind w:left="2847" w:hanging="360"/>
      </w:pPr>
      <w:rPr>
        <w:rFonts w:hint="default"/>
        <w:lang w:val="ru-RU" w:eastAsia="en-US" w:bidi="ar-SA"/>
      </w:rPr>
    </w:lvl>
    <w:lvl w:ilvl="6" w:tplc="7A6887B2">
      <w:numFmt w:val="bullet"/>
      <w:lvlText w:val="•"/>
      <w:lvlJc w:val="left"/>
      <w:pPr>
        <w:ind w:left="3253" w:hanging="360"/>
      </w:pPr>
      <w:rPr>
        <w:rFonts w:hint="default"/>
        <w:lang w:val="ru-RU" w:eastAsia="en-US" w:bidi="ar-SA"/>
      </w:rPr>
    </w:lvl>
    <w:lvl w:ilvl="7" w:tplc="4E849B76">
      <w:numFmt w:val="bullet"/>
      <w:lvlText w:val="•"/>
      <w:lvlJc w:val="left"/>
      <w:pPr>
        <w:ind w:left="3658" w:hanging="360"/>
      </w:pPr>
      <w:rPr>
        <w:rFonts w:hint="default"/>
        <w:lang w:val="ru-RU" w:eastAsia="en-US" w:bidi="ar-SA"/>
      </w:rPr>
    </w:lvl>
    <w:lvl w:ilvl="8" w:tplc="6FD82476">
      <w:numFmt w:val="bullet"/>
      <w:lvlText w:val="•"/>
      <w:lvlJc w:val="left"/>
      <w:pPr>
        <w:ind w:left="4064" w:hanging="360"/>
      </w:pPr>
      <w:rPr>
        <w:rFonts w:hint="default"/>
        <w:lang w:val="ru-RU" w:eastAsia="en-US" w:bidi="ar-SA"/>
      </w:rPr>
    </w:lvl>
  </w:abstractNum>
  <w:abstractNum w:abstractNumId="15" w15:restartNumberingAfterBreak="0">
    <w:nsid w:val="221C36BA"/>
    <w:multiLevelType w:val="hybridMultilevel"/>
    <w:tmpl w:val="600290CE"/>
    <w:lvl w:ilvl="0" w:tplc="04190007">
      <w:start w:val="1"/>
      <w:numFmt w:val="bullet"/>
      <w:lvlText w:val=""/>
      <w:lvlPicBulletId w:val="0"/>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15:restartNumberingAfterBreak="0">
    <w:nsid w:val="26A37B8E"/>
    <w:multiLevelType w:val="hybridMultilevel"/>
    <w:tmpl w:val="8CC4A248"/>
    <w:lvl w:ilvl="0" w:tplc="156E7ABA">
      <w:numFmt w:val="bullet"/>
      <w:lvlText w:val=""/>
      <w:lvlJc w:val="left"/>
      <w:pPr>
        <w:ind w:left="825" w:hanging="360"/>
      </w:pPr>
      <w:rPr>
        <w:rFonts w:ascii="Symbol" w:eastAsia="Symbol" w:hAnsi="Symbol" w:cs="Symbol" w:hint="default"/>
        <w:w w:val="100"/>
        <w:sz w:val="24"/>
        <w:szCs w:val="24"/>
        <w:lang w:val="ru-RU" w:eastAsia="en-US" w:bidi="ar-SA"/>
      </w:rPr>
    </w:lvl>
    <w:lvl w:ilvl="1" w:tplc="C06EBDDA">
      <w:numFmt w:val="bullet"/>
      <w:lvlText w:val="•"/>
      <w:lvlJc w:val="left"/>
      <w:pPr>
        <w:ind w:left="1225" w:hanging="360"/>
      </w:pPr>
      <w:rPr>
        <w:rFonts w:hint="default"/>
        <w:lang w:val="ru-RU" w:eastAsia="en-US" w:bidi="ar-SA"/>
      </w:rPr>
    </w:lvl>
    <w:lvl w:ilvl="2" w:tplc="C3D68D26">
      <w:numFmt w:val="bullet"/>
      <w:lvlText w:val="•"/>
      <w:lvlJc w:val="left"/>
      <w:pPr>
        <w:ind w:left="1631" w:hanging="360"/>
      </w:pPr>
      <w:rPr>
        <w:rFonts w:hint="default"/>
        <w:lang w:val="ru-RU" w:eastAsia="en-US" w:bidi="ar-SA"/>
      </w:rPr>
    </w:lvl>
    <w:lvl w:ilvl="3" w:tplc="5E5A0ADE">
      <w:numFmt w:val="bullet"/>
      <w:lvlText w:val="•"/>
      <w:lvlJc w:val="left"/>
      <w:pPr>
        <w:ind w:left="2036" w:hanging="360"/>
      </w:pPr>
      <w:rPr>
        <w:rFonts w:hint="default"/>
        <w:lang w:val="ru-RU" w:eastAsia="en-US" w:bidi="ar-SA"/>
      </w:rPr>
    </w:lvl>
    <w:lvl w:ilvl="4" w:tplc="626E7D42">
      <w:numFmt w:val="bullet"/>
      <w:lvlText w:val="•"/>
      <w:lvlJc w:val="left"/>
      <w:pPr>
        <w:ind w:left="2442" w:hanging="360"/>
      </w:pPr>
      <w:rPr>
        <w:rFonts w:hint="default"/>
        <w:lang w:val="ru-RU" w:eastAsia="en-US" w:bidi="ar-SA"/>
      </w:rPr>
    </w:lvl>
    <w:lvl w:ilvl="5" w:tplc="F4867298">
      <w:numFmt w:val="bullet"/>
      <w:lvlText w:val="•"/>
      <w:lvlJc w:val="left"/>
      <w:pPr>
        <w:ind w:left="2847" w:hanging="360"/>
      </w:pPr>
      <w:rPr>
        <w:rFonts w:hint="default"/>
        <w:lang w:val="ru-RU" w:eastAsia="en-US" w:bidi="ar-SA"/>
      </w:rPr>
    </w:lvl>
    <w:lvl w:ilvl="6" w:tplc="CE786B68">
      <w:numFmt w:val="bullet"/>
      <w:lvlText w:val="•"/>
      <w:lvlJc w:val="left"/>
      <w:pPr>
        <w:ind w:left="3253" w:hanging="360"/>
      </w:pPr>
      <w:rPr>
        <w:rFonts w:hint="default"/>
        <w:lang w:val="ru-RU" w:eastAsia="en-US" w:bidi="ar-SA"/>
      </w:rPr>
    </w:lvl>
    <w:lvl w:ilvl="7" w:tplc="D55A592A">
      <w:numFmt w:val="bullet"/>
      <w:lvlText w:val="•"/>
      <w:lvlJc w:val="left"/>
      <w:pPr>
        <w:ind w:left="3658" w:hanging="360"/>
      </w:pPr>
      <w:rPr>
        <w:rFonts w:hint="default"/>
        <w:lang w:val="ru-RU" w:eastAsia="en-US" w:bidi="ar-SA"/>
      </w:rPr>
    </w:lvl>
    <w:lvl w:ilvl="8" w:tplc="131A4FF2">
      <w:numFmt w:val="bullet"/>
      <w:lvlText w:val="•"/>
      <w:lvlJc w:val="left"/>
      <w:pPr>
        <w:ind w:left="4064" w:hanging="360"/>
      </w:pPr>
      <w:rPr>
        <w:rFonts w:hint="default"/>
        <w:lang w:val="ru-RU" w:eastAsia="en-US" w:bidi="ar-SA"/>
      </w:rPr>
    </w:lvl>
  </w:abstractNum>
  <w:abstractNum w:abstractNumId="17" w15:restartNumberingAfterBreak="0">
    <w:nsid w:val="28684B13"/>
    <w:multiLevelType w:val="hybridMultilevel"/>
    <w:tmpl w:val="B0B6C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0736ECD"/>
    <w:multiLevelType w:val="multilevel"/>
    <w:tmpl w:val="E5302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59379AC"/>
    <w:multiLevelType w:val="hybridMultilevel"/>
    <w:tmpl w:val="2E2A8D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6B50783"/>
    <w:multiLevelType w:val="hybridMultilevel"/>
    <w:tmpl w:val="EE908F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BAF7494"/>
    <w:multiLevelType w:val="multilevel"/>
    <w:tmpl w:val="40542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303859"/>
    <w:multiLevelType w:val="hybridMultilevel"/>
    <w:tmpl w:val="BDB0AE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3990C1B"/>
    <w:multiLevelType w:val="multilevel"/>
    <w:tmpl w:val="EB360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66D0D68"/>
    <w:multiLevelType w:val="hybridMultilevel"/>
    <w:tmpl w:val="1A36D1E4"/>
    <w:lvl w:ilvl="0" w:tplc="980EF2FC">
      <w:start w:val="1"/>
      <w:numFmt w:val="bullet"/>
      <w:lvlText w:val="•"/>
      <w:lvlJc w:val="left"/>
      <w:pPr>
        <w:tabs>
          <w:tab w:val="num" w:pos="720"/>
        </w:tabs>
        <w:ind w:left="720" w:hanging="360"/>
      </w:pPr>
      <w:rPr>
        <w:rFonts w:ascii="Arial" w:hAnsi="Arial" w:hint="default"/>
      </w:rPr>
    </w:lvl>
    <w:lvl w:ilvl="1" w:tplc="3F44A186" w:tentative="1">
      <w:start w:val="1"/>
      <w:numFmt w:val="bullet"/>
      <w:lvlText w:val="•"/>
      <w:lvlJc w:val="left"/>
      <w:pPr>
        <w:tabs>
          <w:tab w:val="num" w:pos="1440"/>
        </w:tabs>
        <w:ind w:left="1440" w:hanging="360"/>
      </w:pPr>
      <w:rPr>
        <w:rFonts w:ascii="Arial" w:hAnsi="Arial" w:hint="default"/>
      </w:rPr>
    </w:lvl>
    <w:lvl w:ilvl="2" w:tplc="0C4616F2" w:tentative="1">
      <w:start w:val="1"/>
      <w:numFmt w:val="bullet"/>
      <w:lvlText w:val="•"/>
      <w:lvlJc w:val="left"/>
      <w:pPr>
        <w:tabs>
          <w:tab w:val="num" w:pos="2160"/>
        </w:tabs>
        <w:ind w:left="2160" w:hanging="360"/>
      </w:pPr>
      <w:rPr>
        <w:rFonts w:ascii="Arial" w:hAnsi="Arial" w:hint="default"/>
      </w:rPr>
    </w:lvl>
    <w:lvl w:ilvl="3" w:tplc="B316011C" w:tentative="1">
      <w:start w:val="1"/>
      <w:numFmt w:val="bullet"/>
      <w:lvlText w:val="•"/>
      <w:lvlJc w:val="left"/>
      <w:pPr>
        <w:tabs>
          <w:tab w:val="num" w:pos="2880"/>
        </w:tabs>
        <w:ind w:left="2880" w:hanging="360"/>
      </w:pPr>
      <w:rPr>
        <w:rFonts w:ascii="Arial" w:hAnsi="Arial" w:hint="default"/>
      </w:rPr>
    </w:lvl>
    <w:lvl w:ilvl="4" w:tplc="EE802320" w:tentative="1">
      <w:start w:val="1"/>
      <w:numFmt w:val="bullet"/>
      <w:lvlText w:val="•"/>
      <w:lvlJc w:val="left"/>
      <w:pPr>
        <w:tabs>
          <w:tab w:val="num" w:pos="3600"/>
        </w:tabs>
        <w:ind w:left="3600" w:hanging="360"/>
      </w:pPr>
      <w:rPr>
        <w:rFonts w:ascii="Arial" w:hAnsi="Arial" w:hint="default"/>
      </w:rPr>
    </w:lvl>
    <w:lvl w:ilvl="5" w:tplc="E1504310" w:tentative="1">
      <w:start w:val="1"/>
      <w:numFmt w:val="bullet"/>
      <w:lvlText w:val="•"/>
      <w:lvlJc w:val="left"/>
      <w:pPr>
        <w:tabs>
          <w:tab w:val="num" w:pos="4320"/>
        </w:tabs>
        <w:ind w:left="4320" w:hanging="360"/>
      </w:pPr>
      <w:rPr>
        <w:rFonts w:ascii="Arial" w:hAnsi="Arial" w:hint="default"/>
      </w:rPr>
    </w:lvl>
    <w:lvl w:ilvl="6" w:tplc="4F26CB06" w:tentative="1">
      <w:start w:val="1"/>
      <w:numFmt w:val="bullet"/>
      <w:lvlText w:val="•"/>
      <w:lvlJc w:val="left"/>
      <w:pPr>
        <w:tabs>
          <w:tab w:val="num" w:pos="5040"/>
        </w:tabs>
        <w:ind w:left="5040" w:hanging="360"/>
      </w:pPr>
      <w:rPr>
        <w:rFonts w:ascii="Arial" w:hAnsi="Arial" w:hint="default"/>
      </w:rPr>
    </w:lvl>
    <w:lvl w:ilvl="7" w:tplc="229ADBEA" w:tentative="1">
      <w:start w:val="1"/>
      <w:numFmt w:val="bullet"/>
      <w:lvlText w:val="•"/>
      <w:lvlJc w:val="left"/>
      <w:pPr>
        <w:tabs>
          <w:tab w:val="num" w:pos="5760"/>
        </w:tabs>
        <w:ind w:left="5760" w:hanging="360"/>
      </w:pPr>
      <w:rPr>
        <w:rFonts w:ascii="Arial" w:hAnsi="Arial" w:hint="default"/>
      </w:rPr>
    </w:lvl>
    <w:lvl w:ilvl="8" w:tplc="226E19C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6C40076"/>
    <w:multiLevelType w:val="hybridMultilevel"/>
    <w:tmpl w:val="ACF6FD22"/>
    <w:lvl w:ilvl="0" w:tplc="C4FC6B36">
      <w:numFmt w:val="bullet"/>
      <w:lvlText w:val=""/>
      <w:lvlJc w:val="left"/>
      <w:pPr>
        <w:ind w:left="825" w:hanging="360"/>
      </w:pPr>
      <w:rPr>
        <w:rFonts w:ascii="Symbol" w:eastAsia="Symbol" w:hAnsi="Symbol" w:cs="Symbol" w:hint="default"/>
        <w:w w:val="100"/>
        <w:sz w:val="24"/>
        <w:szCs w:val="24"/>
        <w:lang w:val="ru-RU" w:eastAsia="en-US" w:bidi="ar-SA"/>
      </w:rPr>
    </w:lvl>
    <w:lvl w:ilvl="1" w:tplc="8A7E6C86">
      <w:numFmt w:val="bullet"/>
      <w:lvlText w:val="•"/>
      <w:lvlJc w:val="left"/>
      <w:pPr>
        <w:ind w:left="1225" w:hanging="360"/>
      </w:pPr>
      <w:rPr>
        <w:rFonts w:hint="default"/>
        <w:lang w:val="ru-RU" w:eastAsia="en-US" w:bidi="ar-SA"/>
      </w:rPr>
    </w:lvl>
    <w:lvl w:ilvl="2" w:tplc="D1B46D06">
      <w:numFmt w:val="bullet"/>
      <w:lvlText w:val="•"/>
      <w:lvlJc w:val="left"/>
      <w:pPr>
        <w:ind w:left="1631" w:hanging="360"/>
      </w:pPr>
      <w:rPr>
        <w:rFonts w:hint="default"/>
        <w:lang w:val="ru-RU" w:eastAsia="en-US" w:bidi="ar-SA"/>
      </w:rPr>
    </w:lvl>
    <w:lvl w:ilvl="3" w:tplc="F8E02EB0">
      <w:numFmt w:val="bullet"/>
      <w:lvlText w:val="•"/>
      <w:lvlJc w:val="left"/>
      <w:pPr>
        <w:ind w:left="2036" w:hanging="360"/>
      </w:pPr>
      <w:rPr>
        <w:rFonts w:hint="default"/>
        <w:lang w:val="ru-RU" w:eastAsia="en-US" w:bidi="ar-SA"/>
      </w:rPr>
    </w:lvl>
    <w:lvl w:ilvl="4" w:tplc="7D7A2B46">
      <w:numFmt w:val="bullet"/>
      <w:lvlText w:val="•"/>
      <w:lvlJc w:val="left"/>
      <w:pPr>
        <w:ind w:left="2442" w:hanging="360"/>
      </w:pPr>
      <w:rPr>
        <w:rFonts w:hint="default"/>
        <w:lang w:val="ru-RU" w:eastAsia="en-US" w:bidi="ar-SA"/>
      </w:rPr>
    </w:lvl>
    <w:lvl w:ilvl="5" w:tplc="8B26D5BE">
      <w:numFmt w:val="bullet"/>
      <w:lvlText w:val="•"/>
      <w:lvlJc w:val="left"/>
      <w:pPr>
        <w:ind w:left="2847" w:hanging="360"/>
      </w:pPr>
      <w:rPr>
        <w:rFonts w:hint="default"/>
        <w:lang w:val="ru-RU" w:eastAsia="en-US" w:bidi="ar-SA"/>
      </w:rPr>
    </w:lvl>
    <w:lvl w:ilvl="6" w:tplc="76447DEC">
      <w:numFmt w:val="bullet"/>
      <w:lvlText w:val="•"/>
      <w:lvlJc w:val="left"/>
      <w:pPr>
        <w:ind w:left="3253" w:hanging="360"/>
      </w:pPr>
      <w:rPr>
        <w:rFonts w:hint="default"/>
        <w:lang w:val="ru-RU" w:eastAsia="en-US" w:bidi="ar-SA"/>
      </w:rPr>
    </w:lvl>
    <w:lvl w:ilvl="7" w:tplc="43104206">
      <w:numFmt w:val="bullet"/>
      <w:lvlText w:val="•"/>
      <w:lvlJc w:val="left"/>
      <w:pPr>
        <w:ind w:left="3658" w:hanging="360"/>
      </w:pPr>
      <w:rPr>
        <w:rFonts w:hint="default"/>
        <w:lang w:val="ru-RU" w:eastAsia="en-US" w:bidi="ar-SA"/>
      </w:rPr>
    </w:lvl>
    <w:lvl w:ilvl="8" w:tplc="7520ACF8">
      <w:numFmt w:val="bullet"/>
      <w:lvlText w:val="•"/>
      <w:lvlJc w:val="left"/>
      <w:pPr>
        <w:ind w:left="4064" w:hanging="360"/>
      </w:pPr>
      <w:rPr>
        <w:rFonts w:hint="default"/>
        <w:lang w:val="ru-RU" w:eastAsia="en-US" w:bidi="ar-SA"/>
      </w:rPr>
    </w:lvl>
  </w:abstractNum>
  <w:abstractNum w:abstractNumId="26" w15:restartNumberingAfterBreak="0">
    <w:nsid w:val="48733A00"/>
    <w:multiLevelType w:val="hybridMultilevel"/>
    <w:tmpl w:val="908AA828"/>
    <w:lvl w:ilvl="0" w:tplc="A7A0327C">
      <w:numFmt w:val="bullet"/>
      <w:lvlText w:val="-"/>
      <w:lvlJc w:val="left"/>
      <w:pPr>
        <w:ind w:left="247" w:hanging="140"/>
      </w:pPr>
      <w:rPr>
        <w:rFonts w:ascii="Times New Roman" w:eastAsia="Times New Roman" w:hAnsi="Times New Roman" w:cs="Times New Roman" w:hint="default"/>
        <w:w w:val="99"/>
        <w:sz w:val="24"/>
        <w:szCs w:val="24"/>
        <w:lang w:val="ru-RU" w:eastAsia="en-US" w:bidi="ar-SA"/>
      </w:rPr>
    </w:lvl>
    <w:lvl w:ilvl="1" w:tplc="435233EA">
      <w:numFmt w:val="bullet"/>
      <w:lvlText w:val="•"/>
      <w:lvlJc w:val="left"/>
      <w:pPr>
        <w:ind w:left="709" w:hanging="140"/>
      </w:pPr>
      <w:rPr>
        <w:rFonts w:hint="default"/>
        <w:lang w:val="ru-RU" w:eastAsia="en-US" w:bidi="ar-SA"/>
      </w:rPr>
    </w:lvl>
    <w:lvl w:ilvl="2" w:tplc="0E40093A">
      <w:numFmt w:val="bullet"/>
      <w:lvlText w:val="•"/>
      <w:lvlJc w:val="left"/>
      <w:pPr>
        <w:ind w:left="1179" w:hanging="140"/>
      </w:pPr>
      <w:rPr>
        <w:rFonts w:hint="default"/>
        <w:lang w:val="ru-RU" w:eastAsia="en-US" w:bidi="ar-SA"/>
      </w:rPr>
    </w:lvl>
    <w:lvl w:ilvl="3" w:tplc="62F60DC0">
      <w:numFmt w:val="bullet"/>
      <w:lvlText w:val="•"/>
      <w:lvlJc w:val="left"/>
      <w:pPr>
        <w:ind w:left="1649" w:hanging="140"/>
      </w:pPr>
      <w:rPr>
        <w:rFonts w:hint="default"/>
        <w:lang w:val="ru-RU" w:eastAsia="en-US" w:bidi="ar-SA"/>
      </w:rPr>
    </w:lvl>
    <w:lvl w:ilvl="4" w:tplc="C1A452C2">
      <w:numFmt w:val="bullet"/>
      <w:lvlText w:val="•"/>
      <w:lvlJc w:val="left"/>
      <w:pPr>
        <w:ind w:left="2118" w:hanging="140"/>
      </w:pPr>
      <w:rPr>
        <w:rFonts w:hint="default"/>
        <w:lang w:val="ru-RU" w:eastAsia="en-US" w:bidi="ar-SA"/>
      </w:rPr>
    </w:lvl>
    <w:lvl w:ilvl="5" w:tplc="40C67A96">
      <w:numFmt w:val="bullet"/>
      <w:lvlText w:val="•"/>
      <w:lvlJc w:val="left"/>
      <w:pPr>
        <w:ind w:left="2588" w:hanging="140"/>
      </w:pPr>
      <w:rPr>
        <w:rFonts w:hint="default"/>
        <w:lang w:val="ru-RU" w:eastAsia="en-US" w:bidi="ar-SA"/>
      </w:rPr>
    </w:lvl>
    <w:lvl w:ilvl="6" w:tplc="70B66420">
      <w:numFmt w:val="bullet"/>
      <w:lvlText w:val="•"/>
      <w:lvlJc w:val="left"/>
      <w:pPr>
        <w:ind w:left="3058" w:hanging="140"/>
      </w:pPr>
      <w:rPr>
        <w:rFonts w:hint="default"/>
        <w:lang w:val="ru-RU" w:eastAsia="en-US" w:bidi="ar-SA"/>
      </w:rPr>
    </w:lvl>
    <w:lvl w:ilvl="7" w:tplc="951AACE8">
      <w:numFmt w:val="bullet"/>
      <w:lvlText w:val="•"/>
      <w:lvlJc w:val="left"/>
      <w:pPr>
        <w:ind w:left="3527" w:hanging="140"/>
      </w:pPr>
      <w:rPr>
        <w:rFonts w:hint="default"/>
        <w:lang w:val="ru-RU" w:eastAsia="en-US" w:bidi="ar-SA"/>
      </w:rPr>
    </w:lvl>
    <w:lvl w:ilvl="8" w:tplc="BE34525E">
      <w:numFmt w:val="bullet"/>
      <w:lvlText w:val="•"/>
      <w:lvlJc w:val="left"/>
      <w:pPr>
        <w:ind w:left="3997" w:hanging="140"/>
      </w:pPr>
      <w:rPr>
        <w:rFonts w:hint="default"/>
        <w:lang w:val="ru-RU" w:eastAsia="en-US" w:bidi="ar-SA"/>
      </w:rPr>
    </w:lvl>
  </w:abstractNum>
  <w:abstractNum w:abstractNumId="27" w15:restartNumberingAfterBreak="0">
    <w:nsid w:val="4DE475AA"/>
    <w:multiLevelType w:val="multilevel"/>
    <w:tmpl w:val="B91AC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ED6E0A"/>
    <w:multiLevelType w:val="hybridMultilevel"/>
    <w:tmpl w:val="7640FF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2CB7C2D"/>
    <w:multiLevelType w:val="multilevel"/>
    <w:tmpl w:val="2C24B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3983C8A"/>
    <w:multiLevelType w:val="multilevel"/>
    <w:tmpl w:val="5964A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804E78"/>
    <w:multiLevelType w:val="multilevel"/>
    <w:tmpl w:val="34E47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1F1C0A"/>
    <w:multiLevelType w:val="hybridMultilevel"/>
    <w:tmpl w:val="AFFCC658"/>
    <w:lvl w:ilvl="0" w:tplc="A4FA92CE">
      <w:numFmt w:val="bullet"/>
      <w:lvlText w:val=""/>
      <w:lvlJc w:val="left"/>
      <w:pPr>
        <w:ind w:left="825" w:hanging="360"/>
      </w:pPr>
      <w:rPr>
        <w:rFonts w:ascii="Symbol" w:eastAsia="Symbol" w:hAnsi="Symbol" w:cs="Symbol" w:hint="default"/>
        <w:w w:val="100"/>
        <w:sz w:val="24"/>
        <w:szCs w:val="24"/>
        <w:lang w:val="ru-RU" w:eastAsia="en-US" w:bidi="ar-SA"/>
      </w:rPr>
    </w:lvl>
    <w:lvl w:ilvl="1" w:tplc="5794332A">
      <w:numFmt w:val="bullet"/>
      <w:lvlText w:val="•"/>
      <w:lvlJc w:val="left"/>
      <w:pPr>
        <w:ind w:left="1225" w:hanging="360"/>
      </w:pPr>
      <w:rPr>
        <w:rFonts w:hint="default"/>
        <w:lang w:val="ru-RU" w:eastAsia="en-US" w:bidi="ar-SA"/>
      </w:rPr>
    </w:lvl>
    <w:lvl w:ilvl="2" w:tplc="5C62AAB0">
      <w:numFmt w:val="bullet"/>
      <w:lvlText w:val="•"/>
      <w:lvlJc w:val="left"/>
      <w:pPr>
        <w:ind w:left="1631" w:hanging="360"/>
      </w:pPr>
      <w:rPr>
        <w:rFonts w:hint="default"/>
        <w:lang w:val="ru-RU" w:eastAsia="en-US" w:bidi="ar-SA"/>
      </w:rPr>
    </w:lvl>
    <w:lvl w:ilvl="3" w:tplc="C3EE0BE2">
      <w:numFmt w:val="bullet"/>
      <w:lvlText w:val="•"/>
      <w:lvlJc w:val="left"/>
      <w:pPr>
        <w:ind w:left="2036" w:hanging="360"/>
      </w:pPr>
      <w:rPr>
        <w:rFonts w:hint="default"/>
        <w:lang w:val="ru-RU" w:eastAsia="en-US" w:bidi="ar-SA"/>
      </w:rPr>
    </w:lvl>
    <w:lvl w:ilvl="4" w:tplc="2DB8763E">
      <w:numFmt w:val="bullet"/>
      <w:lvlText w:val="•"/>
      <w:lvlJc w:val="left"/>
      <w:pPr>
        <w:ind w:left="2442" w:hanging="360"/>
      </w:pPr>
      <w:rPr>
        <w:rFonts w:hint="default"/>
        <w:lang w:val="ru-RU" w:eastAsia="en-US" w:bidi="ar-SA"/>
      </w:rPr>
    </w:lvl>
    <w:lvl w:ilvl="5" w:tplc="B0342D76">
      <w:numFmt w:val="bullet"/>
      <w:lvlText w:val="•"/>
      <w:lvlJc w:val="left"/>
      <w:pPr>
        <w:ind w:left="2847" w:hanging="360"/>
      </w:pPr>
      <w:rPr>
        <w:rFonts w:hint="default"/>
        <w:lang w:val="ru-RU" w:eastAsia="en-US" w:bidi="ar-SA"/>
      </w:rPr>
    </w:lvl>
    <w:lvl w:ilvl="6" w:tplc="66F8A6B6">
      <w:numFmt w:val="bullet"/>
      <w:lvlText w:val="•"/>
      <w:lvlJc w:val="left"/>
      <w:pPr>
        <w:ind w:left="3253" w:hanging="360"/>
      </w:pPr>
      <w:rPr>
        <w:rFonts w:hint="default"/>
        <w:lang w:val="ru-RU" w:eastAsia="en-US" w:bidi="ar-SA"/>
      </w:rPr>
    </w:lvl>
    <w:lvl w:ilvl="7" w:tplc="25BE561E">
      <w:numFmt w:val="bullet"/>
      <w:lvlText w:val="•"/>
      <w:lvlJc w:val="left"/>
      <w:pPr>
        <w:ind w:left="3658" w:hanging="360"/>
      </w:pPr>
      <w:rPr>
        <w:rFonts w:hint="default"/>
        <w:lang w:val="ru-RU" w:eastAsia="en-US" w:bidi="ar-SA"/>
      </w:rPr>
    </w:lvl>
    <w:lvl w:ilvl="8" w:tplc="3ECEB240">
      <w:numFmt w:val="bullet"/>
      <w:lvlText w:val="•"/>
      <w:lvlJc w:val="left"/>
      <w:pPr>
        <w:ind w:left="4064" w:hanging="360"/>
      </w:pPr>
      <w:rPr>
        <w:rFonts w:hint="default"/>
        <w:lang w:val="ru-RU" w:eastAsia="en-US" w:bidi="ar-SA"/>
      </w:rPr>
    </w:lvl>
  </w:abstractNum>
  <w:abstractNum w:abstractNumId="33" w15:restartNumberingAfterBreak="0">
    <w:nsid w:val="5E466776"/>
    <w:multiLevelType w:val="multilevel"/>
    <w:tmpl w:val="C15A2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8254A9"/>
    <w:multiLevelType w:val="hybridMultilevel"/>
    <w:tmpl w:val="215896A0"/>
    <w:lvl w:ilvl="0" w:tplc="13FAA5A0">
      <w:start w:val="1"/>
      <w:numFmt w:val="bullet"/>
      <w:lvlText w:val="•"/>
      <w:lvlJc w:val="left"/>
      <w:pPr>
        <w:tabs>
          <w:tab w:val="num" w:pos="720"/>
        </w:tabs>
        <w:ind w:left="720" w:hanging="360"/>
      </w:pPr>
      <w:rPr>
        <w:rFonts w:ascii="Arial" w:hAnsi="Arial" w:hint="default"/>
      </w:rPr>
    </w:lvl>
    <w:lvl w:ilvl="1" w:tplc="7F52E738" w:tentative="1">
      <w:start w:val="1"/>
      <w:numFmt w:val="bullet"/>
      <w:lvlText w:val="•"/>
      <w:lvlJc w:val="left"/>
      <w:pPr>
        <w:tabs>
          <w:tab w:val="num" w:pos="1440"/>
        </w:tabs>
        <w:ind w:left="1440" w:hanging="360"/>
      </w:pPr>
      <w:rPr>
        <w:rFonts w:ascii="Arial" w:hAnsi="Arial" w:hint="default"/>
      </w:rPr>
    </w:lvl>
    <w:lvl w:ilvl="2" w:tplc="EA2E6CBA" w:tentative="1">
      <w:start w:val="1"/>
      <w:numFmt w:val="bullet"/>
      <w:lvlText w:val="•"/>
      <w:lvlJc w:val="left"/>
      <w:pPr>
        <w:tabs>
          <w:tab w:val="num" w:pos="2160"/>
        </w:tabs>
        <w:ind w:left="2160" w:hanging="360"/>
      </w:pPr>
      <w:rPr>
        <w:rFonts w:ascii="Arial" w:hAnsi="Arial" w:hint="default"/>
      </w:rPr>
    </w:lvl>
    <w:lvl w:ilvl="3" w:tplc="87DEE0DE" w:tentative="1">
      <w:start w:val="1"/>
      <w:numFmt w:val="bullet"/>
      <w:lvlText w:val="•"/>
      <w:lvlJc w:val="left"/>
      <w:pPr>
        <w:tabs>
          <w:tab w:val="num" w:pos="2880"/>
        </w:tabs>
        <w:ind w:left="2880" w:hanging="360"/>
      </w:pPr>
      <w:rPr>
        <w:rFonts w:ascii="Arial" w:hAnsi="Arial" w:hint="default"/>
      </w:rPr>
    </w:lvl>
    <w:lvl w:ilvl="4" w:tplc="676899DE" w:tentative="1">
      <w:start w:val="1"/>
      <w:numFmt w:val="bullet"/>
      <w:lvlText w:val="•"/>
      <w:lvlJc w:val="left"/>
      <w:pPr>
        <w:tabs>
          <w:tab w:val="num" w:pos="3600"/>
        </w:tabs>
        <w:ind w:left="3600" w:hanging="360"/>
      </w:pPr>
      <w:rPr>
        <w:rFonts w:ascii="Arial" w:hAnsi="Arial" w:hint="default"/>
      </w:rPr>
    </w:lvl>
    <w:lvl w:ilvl="5" w:tplc="4E684F5A" w:tentative="1">
      <w:start w:val="1"/>
      <w:numFmt w:val="bullet"/>
      <w:lvlText w:val="•"/>
      <w:lvlJc w:val="left"/>
      <w:pPr>
        <w:tabs>
          <w:tab w:val="num" w:pos="4320"/>
        </w:tabs>
        <w:ind w:left="4320" w:hanging="360"/>
      </w:pPr>
      <w:rPr>
        <w:rFonts w:ascii="Arial" w:hAnsi="Arial" w:hint="default"/>
      </w:rPr>
    </w:lvl>
    <w:lvl w:ilvl="6" w:tplc="8AD0CF68" w:tentative="1">
      <w:start w:val="1"/>
      <w:numFmt w:val="bullet"/>
      <w:lvlText w:val="•"/>
      <w:lvlJc w:val="left"/>
      <w:pPr>
        <w:tabs>
          <w:tab w:val="num" w:pos="5040"/>
        </w:tabs>
        <w:ind w:left="5040" w:hanging="360"/>
      </w:pPr>
      <w:rPr>
        <w:rFonts w:ascii="Arial" w:hAnsi="Arial" w:hint="default"/>
      </w:rPr>
    </w:lvl>
    <w:lvl w:ilvl="7" w:tplc="602AB990" w:tentative="1">
      <w:start w:val="1"/>
      <w:numFmt w:val="bullet"/>
      <w:lvlText w:val="•"/>
      <w:lvlJc w:val="left"/>
      <w:pPr>
        <w:tabs>
          <w:tab w:val="num" w:pos="5760"/>
        </w:tabs>
        <w:ind w:left="5760" w:hanging="360"/>
      </w:pPr>
      <w:rPr>
        <w:rFonts w:ascii="Arial" w:hAnsi="Arial" w:hint="default"/>
      </w:rPr>
    </w:lvl>
    <w:lvl w:ilvl="8" w:tplc="6B9477FE"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F8372F1"/>
    <w:multiLevelType w:val="multilevel"/>
    <w:tmpl w:val="C660D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3C0C23"/>
    <w:multiLevelType w:val="hybridMultilevel"/>
    <w:tmpl w:val="B7EA4262"/>
    <w:lvl w:ilvl="0" w:tplc="F668AEFA">
      <w:numFmt w:val="bullet"/>
      <w:lvlText w:val=""/>
      <w:lvlJc w:val="left"/>
      <w:pPr>
        <w:ind w:left="825" w:hanging="360"/>
      </w:pPr>
      <w:rPr>
        <w:rFonts w:ascii="Symbol" w:eastAsia="Symbol" w:hAnsi="Symbol" w:cs="Symbol" w:hint="default"/>
        <w:w w:val="100"/>
        <w:sz w:val="24"/>
        <w:szCs w:val="24"/>
        <w:lang w:val="ru-RU" w:eastAsia="en-US" w:bidi="ar-SA"/>
      </w:rPr>
    </w:lvl>
    <w:lvl w:ilvl="1" w:tplc="42ECD2AC">
      <w:numFmt w:val="bullet"/>
      <w:lvlText w:val="•"/>
      <w:lvlJc w:val="left"/>
      <w:pPr>
        <w:ind w:left="1225" w:hanging="360"/>
      </w:pPr>
      <w:rPr>
        <w:rFonts w:hint="default"/>
        <w:lang w:val="ru-RU" w:eastAsia="en-US" w:bidi="ar-SA"/>
      </w:rPr>
    </w:lvl>
    <w:lvl w:ilvl="2" w:tplc="95E6050A">
      <w:numFmt w:val="bullet"/>
      <w:lvlText w:val="•"/>
      <w:lvlJc w:val="left"/>
      <w:pPr>
        <w:ind w:left="1631" w:hanging="360"/>
      </w:pPr>
      <w:rPr>
        <w:rFonts w:hint="default"/>
        <w:lang w:val="ru-RU" w:eastAsia="en-US" w:bidi="ar-SA"/>
      </w:rPr>
    </w:lvl>
    <w:lvl w:ilvl="3" w:tplc="C6CAAE06">
      <w:numFmt w:val="bullet"/>
      <w:lvlText w:val="•"/>
      <w:lvlJc w:val="left"/>
      <w:pPr>
        <w:ind w:left="2036" w:hanging="360"/>
      </w:pPr>
      <w:rPr>
        <w:rFonts w:hint="default"/>
        <w:lang w:val="ru-RU" w:eastAsia="en-US" w:bidi="ar-SA"/>
      </w:rPr>
    </w:lvl>
    <w:lvl w:ilvl="4" w:tplc="A9628146">
      <w:numFmt w:val="bullet"/>
      <w:lvlText w:val="•"/>
      <w:lvlJc w:val="left"/>
      <w:pPr>
        <w:ind w:left="2442" w:hanging="360"/>
      </w:pPr>
      <w:rPr>
        <w:rFonts w:hint="default"/>
        <w:lang w:val="ru-RU" w:eastAsia="en-US" w:bidi="ar-SA"/>
      </w:rPr>
    </w:lvl>
    <w:lvl w:ilvl="5" w:tplc="E7DC918A">
      <w:numFmt w:val="bullet"/>
      <w:lvlText w:val="•"/>
      <w:lvlJc w:val="left"/>
      <w:pPr>
        <w:ind w:left="2847" w:hanging="360"/>
      </w:pPr>
      <w:rPr>
        <w:rFonts w:hint="default"/>
        <w:lang w:val="ru-RU" w:eastAsia="en-US" w:bidi="ar-SA"/>
      </w:rPr>
    </w:lvl>
    <w:lvl w:ilvl="6" w:tplc="F8E06BB4">
      <w:numFmt w:val="bullet"/>
      <w:lvlText w:val="•"/>
      <w:lvlJc w:val="left"/>
      <w:pPr>
        <w:ind w:left="3253" w:hanging="360"/>
      </w:pPr>
      <w:rPr>
        <w:rFonts w:hint="default"/>
        <w:lang w:val="ru-RU" w:eastAsia="en-US" w:bidi="ar-SA"/>
      </w:rPr>
    </w:lvl>
    <w:lvl w:ilvl="7" w:tplc="40B4936C">
      <w:numFmt w:val="bullet"/>
      <w:lvlText w:val="•"/>
      <w:lvlJc w:val="left"/>
      <w:pPr>
        <w:ind w:left="3658" w:hanging="360"/>
      </w:pPr>
      <w:rPr>
        <w:rFonts w:hint="default"/>
        <w:lang w:val="ru-RU" w:eastAsia="en-US" w:bidi="ar-SA"/>
      </w:rPr>
    </w:lvl>
    <w:lvl w:ilvl="8" w:tplc="0C36F27A">
      <w:numFmt w:val="bullet"/>
      <w:lvlText w:val="•"/>
      <w:lvlJc w:val="left"/>
      <w:pPr>
        <w:ind w:left="4064" w:hanging="360"/>
      </w:pPr>
      <w:rPr>
        <w:rFonts w:hint="default"/>
        <w:lang w:val="ru-RU" w:eastAsia="en-US" w:bidi="ar-SA"/>
      </w:rPr>
    </w:lvl>
  </w:abstractNum>
  <w:abstractNum w:abstractNumId="37" w15:restartNumberingAfterBreak="0">
    <w:nsid w:val="6D2B5893"/>
    <w:multiLevelType w:val="hybridMultilevel"/>
    <w:tmpl w:val="986ABE48"/>
    <w:lvl w:ilvl="0" w:tplc="5DF86226">
      <w:start w:val="1"/>
      <w:numFmt w:val="bullet"/>
      <w:lvlText w:val="•"/>
      <w:lvlJc w:val="left"/>
      <w:pPr>
        <w:tabs>
          <w:tab w:val="num" w:pos="720"/>
        </w:tabs>
        <w:ind w:left="720" w:hanging="360"/>
      </w:pPr>
      <w:rPr>
        <w:rFonts w:ascii="Arial" w:hAnsi="Arial" w:hint="default"/>
      </w:rPr>
    </w:lvl>
    <w:lvl w:ilvl="1" w:tplc="E81ABE4C" w:tentative="1">
      <w:start w:val="1"/>
      <w:numFmt w:val="bullet"/>
      <w:lvlText w:val="•"/>
      <w:lvlJc w:val="left"/>
      <w:pPr>
        <w:tabs>
          <w:tab w:val="num" w:pos="1440"/>
        </w:tabs>
        <w:ind w:left="1440" w:hanging="360"/>
      </w:pPr>
      <w:rPr>
        <w:rFonts w:ascii="Arial" w:hAnsi="Arial" w:hint="default"/>
      </w:rPr>
    </w:lvl>
    <w:lvl w:ilvl="2" w:tplc="057CB230" w:tentative="1">
      <w:start w:val="1"/>
      <w:numFmt w:val="bullet"/>
      <w:lvlText w:val="•"/>
      <w:lvlJc w:val="left"/>
      <w:pPr>
        <w:tabs>
          <w:tab w:val="num" w:pos="2160"/>
        </w:tabs>
        <w:ind w:left="2160" w:hanging="360"/>
      </w:pPr>
      <w:rPr>
        <w:rFonts w:ascii="Arial" w:hAnsi="Arial" w:hint="default"/>
      </w:rPr>
    </w:lvl>
    <w:lvl w:ilvl="3" w:tplc="8A7092BC" w:tentative="1">
      <w:start w:val="1"/>
      <w:numFmt w:val="bullet"/>
      <w:lvlText w:val="•"/>
      <w:lvlJc w:val="left"/>
      <w:pPr>
        <w:tabs>
          <w:tab w:val="num" w:pos="2880"/>
        </w:tabs>
        <w:ind w:left="2880" w:hanging="360"/>
      </w:pPr>
      <w:rPr>
        <w:rFonts w:ascii="Arial" w:hAnsi="Arial" w:hint="default"/>
      </w:rPr>
    </w:lvl>
    <w:lvl w:ilvl="4" w:tplc="C1B2507E" w:tentative="1">
      <w:start w:val="1"/>
      <w:numFmt w:val="bullet"/>
      <w:lvlText w:val="•"/>
      <w:lvlJc w:val="left"/>
      <w:pPr>
        <w:tabs>
          <w:tab w:val="num" w:pos="3600"/>
        </w:tabs>
        <w:ind w:left="3600" w:hanging="360"/>
      </w:pPr>
      <w:rPr>
        <w:rFonts w:ascii="Arial" w:hAnsi="Arial" w:hint="default"/>
      </w:rPr>
    </w:lvl>
    <w:lvl w:ilvl="5" w:tplc="74F8CAB0" w:tentative="1">
      <w:start w:val="1"/>
      <w:numFmt w:val="bullet"/>
      <w:lvlText w:val="•"/>
      <w:lvlJc w:val="left"/>
      <w:pPr>
        <w:tabs>
          <w:tab w:val="num" w:pos="4320"/>
        </w:tabs>
        <w:ind w:left="4320" w:hanging="360"/>
      </w:pPr>
      <w:rPr>
        <w:rFonts w:ascii="Arial" w:hAnsi="Arial" w:hint="default"/>
      </w:rPr>
    </w:lvl>
    <w:lvl w:ilvl="6" w:tplc="5A40DF12" w:tentative="1">
      <w:start w:val="1"/>
      <w:numFmt w:val="bullet"/>
      <w:lvlText w:val="•"/>
      <w:lvlJc w:val="left"/>
      <w:pPr>
        <w:tabs>
          <w:tab w:val="num" w:pos="5040"/>
        </w:tabs>
        <w:ind w:left="5040" w:hanging="360"/>
      </w:pPr>
      <w:rPr>
        <w:rFonts w:ascii="Arial" w:hAnsi="Arial" w:hint="default"/>
      </w:rPr>
    </w:lvl>
    <w:lvl w:ilvl="7" w:tplc="3FD4308A" w:tentative="1">
      <w:start w:val="1"/>
      <w:numFmt w:val="bullet"/>
      <w:lvlText w:val="•"/>
      <w:lvlJc w:val="left"/>
      <w:pPr>
        <w:tabs>
          <w:tab w:val="num" w:pos="5760"/>
        </w:tabs>
        <w:ind w:left="5760" w:hanging="360"/>
      </w:pPr>
      <w:rPr>
        <w:rFonts w:ascii="Arial" w:hAnsi="Arial" w:hint="default"/>
      </w:rPr>
    </w:lvl>
    <w:lvl w:ilvl="8" w:tplc="6BE0E62E"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EEF0FFD"/>
    <w:multiLevelType w:val="multilevel"/>
    <w:tmpl w:val="3592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FFC5BBE"/>
    <w:multiLevelType w:val="multilevel"/>
    <w:tmpl w:val="C66CC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2EB6E34"/>
    <w:multiLevelType w:val="hybridMultilevel"/>
    <w:tmpl w:val="CA7696D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8CE4EB1"/>
    <w:multiLevelType w:val="multilevel"/>
    <w:tmpl w:val="5808C2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E00095F"/>
    <w:multiLevelType w:val="hybridMultilevel"/>
    <w:tmpl w:val="4DD8CAC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EB658E9"/>
    <w:multiLevelType w:val="hybridMultilevel"/>
    <w:tmpl w:val="66A2E1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F872D70"/>
    <w:multiLevelType w:val="multilevel"/>
    <w:tmpl w:val="954AE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9"/>
  </w:num>
  <w:num w:numId="3">
    <w:abstractNumId w:val="20"/>
  </w:num>
  <w:num w:numId="4">
    <w:abstractNumId w:val="10"/>
  </w:num>
  <w:num w:numId="5">
    <w:abstractNumId w:val="22"/>
  </w:num>
  <w:num w:numId="6">
    <w:abstractNumId w:val="43"/>
  </w:num>
  <w:num w:numId="7">
    <w:abstractNumId w:val="9"/>
  </w:num>
  <w:num w:numId="8">
    <w:abstractNumId w:val="15"/>
  </w:num>
  <w:num w:numId="9">
    <w:abstractNumId w:val="17"/>
  </w:num>
  <w:num w:numId="10">
    <w:abstractNumId w:val="40"/>
  </w:num>
  <w:num w:numId="11">
    <w:abstractNumId w:val="3"/>
  </w:num>
  <w:num w:numId="12">
    <w:abstractNumId w:val="34"/>
  </w:num>
  <w:num w:numId="13">
    <w:abstractNumId w:val="37"/>
  </w:num>
  <w:num w:numId="14">
    <w:abstractNumId w:val="24"/>
  </w:num>
  <w:num w:numId="15">
    <w:abstractNumId w:val="11"/>
  </w:num>
  <w:num w:numId="16">
    <w:abstractNumId w:val="7"/>
  </w:num>
  <w:num w:numId="17">
    <w:abstractNumId w:val="8"/>
  </w:num>
  <w:num w:numId="18">
    <w:abstractNumId w:val="19"/>
  </w:num>
  <w:num w:numId="19">
    <w:abstractNumId w:val="42"/>
  </w:num>
  <w:num w:numId="20">
    <w:abstractNumId w:val="28"/>
  </w:num>
  <w:num w:numId="21">
    <w:abstractNumId w:val="39"/>
  </w:num>
  <w:num w:numId="22">
    <w:abstractNumId w:val="33"/>
  </w:num>
  <w:num w:numId="23">
    <w:abstractNumId w:val="2"/>
  </w:num>
  <w:num w:numId="24">
    <w:abstractNumId w:val="44"/>
  </w:num>
  <w:num w:numId="25">
    <w:abstractNumId w:val="27"/>
  </w:num>
  <w:num w:numId="26">
    <w:abstractNumId w:val="35"/>
  </w:num>
  <w:num w:numId="27">
    <w:abstractNumId w:val="21"/>
  </w:num>
  <w:num w:numId="28">
    <w:abstractNumId w:val="38"/>
  </w:num>
  <w:num w:numId="29">
    <w:abstractNumId w:val="30"/>
  </w:num>
  <w:num w:numId="30">
    <w:abstractNumId w:val="18"/>
  </w:num>
  <w:num w:numId="31">
    <w:abstractNumId w:val="31"/>
  </w:num>
  <w:num w:numId="32">
    <w:abstractNumId w:val="6"/>
  </w:num>
  <w:num w:numId="33">
    <w:abstractNumId w:val="41"/>
  </w:num>
  <w:num w:numId="34">
    <w:abstractNumId w:val="12"/>
  </w:num>
  <w:num w:numId="35">
    <w:abstractNumId w:val="14"/>
  </w:num>
  <w:num w:numId="36">
    <w:abstractNumId w:val="4"/>
  </w:num>
  <w:num w:numId="37">
    <w:abstractNumId w:val="26"/>
  </w:num>
  <w:num w:numId="38">
    <w:abstractNumId w:val="16"/>
  </w:num>
  <w:num w:numId="39">
    <w:abstractNumId w:val="25"/>
  </w:num>
  <w:num w:numId="40">
    <w:abstractNumId w:val="13"/>
  </w:num>
  <w:num w:numId="41">
    <w:abstractNumId w:val="0"/>
  </w:num>
  <w:num w:numId="42">
    <w:abstractNumId w:val="36"/>
  </w:num>
  <w:num w:numId="43">
    <w:abstractNumId w:val="32"/>
  </w:num>
  <w:num w:numId="44">
    <w:abstractNumId w:val="1"/>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C4593"/>
    <w:rsid w:val="00001356"/>
    <w:rsid w:val="0000191C"/>
    <w:rsid w:val="0000703A"/>
    <w:rsid w:val="000075C4"/>
    <w:rsid w:val="00010294"/>
    <w:rsid w:val="00021928"/>
    <w:rsid w:val="00021D4D"/>
    <w:rsid w:val="00026283"/>
    <w:rsid w:val="00033704"/>
    <w:rsid w:val="00035F47"/>
    <w:rsid w:val="000448E6"/>
    <w:rsid w:val="0005251C"/>
    <w:rsid w:val="00057363"/>
    <w:rsid w:val="00060883"/>
    <w:rsid w:val="000625EC"/>
    <w:rsid w:val="00076B70"/>
    <w:rsid w:val="00077A55"/>
    <w:rsid w:val="00090684"/>
    <w:rsid w:val="00095A93"/>
    <w:rsid w:val="000A7614"/>
    <w:rsid w:val="000B2981"/>
    <w:rsid w:val="000B404E"/>
    <w:rsid w:val="000C068F"/>
    <w:rsid w:val="000C4585"/>
    <w:rsid w:val="000D32CE"/>
    <w:rsid w:val="000D5005"/>
    <w:rsid w:val="000D5733"/>
    <w:rsid w:val="000E6182"/>
    <w:rsid w:val="000F15E2"/>
    <w:rsid w:val="000F1F6C"/>
    <w:rsid w:val="000F7FD0"/>
    <w:rsid w:val="0010569B"/>
    <w:rsid w:val="00110155"/>
    <w:rsid w:val="001136EB"/>
    <w:rsid w:val="00114595"/>
    <w:rsid w:val="00123AEC"/>
    <w:rsid w:val="001410D7"/>
    <w:rsid w:val="00147698"/>
    <w:rsid w:val="0015348C"/>
    <w:rsid w:val="001551D5"/>
    <w:rsid w:val="0017043D"/>
    <w:rsid w:val="00171C21"/>
    <w:rsid w:val="00177807"/>
    <w:rsid w:val="0018578E"/>
    <w:rsid w:val="00192BC1"/>
    <w:rsid w:val="001A067A"/>
    <w:rsid w:val="001A5822"/>
    <w:rsid w:val="001A61CE"/>
    <w:rsid w:val="001B439F"/>
    <w:rsid w:val="001C4A7D"/>
    <w:rsid w:val="001D1520"/>
    <w:rsid w:val="001D3018"/>
    <w:rsid w:val="001D396D"/>
    <w:rsid w:val="001E1E1B"/>
    <w:rsid w:val="001E4B26"/>
    <w:rsid w:val="001E562C"/>
    <w:rsid w:val="001E67D0"/>
    <w:rsid w:val="001F2B46"/>
    <w:rsid w:val="001F68DD"/>
    <w:rsid w:val="001F77D9"/>
    <w:rsid w:val="002006B9"/>
    <w:rsid w:val="00202CD1"/>
    <w:rsid w:val="002039D7"/>
    <w:rsid w:val="002072C7"/>
    <w:rsid w:val="0022066B"/>
    <w:rsid w:val="0022180D"/>
    <w:rsid w:val="002263D4"/>
    <w:rsid w:val="0023332A"/>
    <w:rsid w:val="00234A67"/>
    <w:rsid w:val="0024465A"/>
    <w:rsid w:val="00244971"/>
    <w:rsid w:val="00245E26"/>
    <w:rsid w:val="00253DE1"/>
    <w:rsid w:val="002556DB"/>
    <w:rsid w:val="0026792B"/>
    <w:rsid w:val="002742C7"/>
    <w:rsid w:val="00277FA0"/>
    <w:rsid w:val="002963F4"/>
    <w:rsid w:val="002A5003"/>
    <w:rsid w:val="002A73C2"/>
    <w:rsid w:val="002B2D6F"/>
    <w:rsid w:val="002C6AAD"/>
    <w:rsid w:val="002D4432"/>
    <w:rsid w:val="002E2D79"/>
    <w:rsid w:val="002F3909"/>
    <w:rsid w:val="00302253"/>
    <w:rsid w:val="00303F74"/>
    <w:rsid w:val="00307BEE"/>
    <w:rsid w:val="00310E51"/>
    <w:rsid w:val="00320865"/>
    <w:rsid w:val="0032234C"/>
    <w:rsid w:val="00323B0F"/>
    <w:rsid w:val="00331A85"/>
    <w:rsid w:val="00334A33"/>
    <w:rsid w:val="003372A6"/>
    <w:rsid w:val="003600FF"/>
    <w:rsid w:val="0036137F"/>
    <w:rsid w:val="00361CED"/>
    <w:rsid w:val="003749F6"/>
    <w:rsid w:val="00377F65"/>
    <w:rsid w:val="003811E3"/>
    <w:rsid w:val="00382B34"/>
    <w:rsid w:val="00383BD6"/>
    <w:rsid w:val="00383D6B"/>
    <w:rsid w:val="00390C33"/>
    <w:rsid w:val="003954C0"/>
    <w:rsid w:val="003A3039"/>
    <w:rsid w:val="003A4F05"/>
    <w:rsid w:val="003B3058"/>
    <w:rsid w:val="003B3926"/>
    <w:rsid w:val="003B5AE7"/>
    <w:rsid w:val="003B79BC"/>
    <w:rsid w:val="003D190B"/>
    <w:rsid w:val="003E1275"/>
    <w:rsid w:val="003E31CA"/>
    <w:rsid w:val="003F06B4"/>
    <w:rsid w:val="003F1425"/>
    <w:rsid w:val="00405C76"/>
    <w:rsid w:val="0040729F"/>
    <w:rsid w:val="0041374A"/>
    <w:rsid w:val="00425D55"/>
    <w:rsid w:val="0043113F"/>
    <w:rsid w:val="004403DA"/>
    <w:rsid w:val="00476095"/>
    <w:rsid w:val="00484E92"/>
    <w:rsid w:val="00486B9C"/>
    <w:rsid w:val="00487568"/>
    <w:rsid w:val="00494B8B"/>
    <w:rsid w:val="0049796A"/>
    <w:rsid w:val="004A4546"/>
    <w:rsid w:val="004B0757"/>
    <w:rsid w:val="004C4A7C"/>
    <w:rsid w:val="004C5807"/>
    <w:rsid w:val="004C5B1A"/>
    <w:rsid w:val="004D09D7"/>
    <w:rsid w:val="004D173A"/>
    <w:rsid w:val="004D76C0"/>
    <w:rsid w:val="004E670F"/>
    <w:rsid w:val="004F144D"/>
    <w:rsid w:val="004F2CDE"/>
    <w:rsid w:val="004F36EA"/>
    <w:rsid w:val="004F492B"/>
    <w:rsid w:val="004F6E85"/>
    <w:rsid w:val="005027F6"/>
    <w:rsid w:val="00502F12"/>
    <w:rsid w:val="0050495F"/>
    <w:rsid w:val="00506876"/>
    <w:rsid w:val="00507607"/>
    <w:rsid w:val="00516261"/>
    <w:rsid w:val="005214CD"/>
    <w:rsid w:val="00525AF4"/>
    <w:rsid w:val="005321FE"/>
    <w:rsid w:val="00536A53"/>
    <w:rsid w:val="00540499"/>
    <w:rsid w:val="0055284A"/>
    <w:rsid w:val="00552CC0"/>
    <w:rsid w:val="00554D91"/>
    <w:rsid w:val="00560568"/>
    <w:rsid w:val="00562CDF"/>
    <w:rsid w:val="00573835"/>
    <w:rsid w:val="00576E1F"/>
    <w:rsid w:val="00586B26"/>
    <w:rsid w:val="0058746A"/>
    <w:rsid w:val="005959D2"/>
    <w:rsid w:val="005A0778"/>
    <w:rsid w:val="005A1C57"/>
    <w:rsid w:val="005C4BAE"/>
    <w:rsid w:val="005D0425"/>
    <w:rsid w:val="005D4132"/>
    <w:rsid w:val="005D6988"/>
    <w:rsid w:val="005D6E09"/>
    <w:rsid w:val="005E3C71"/>
    <w:rsid w:val="005E4F05"/>
    <w:rsid w:val="005F29BC"/>
    <w:rsid w:val="005F5049"/>
    <w:rsid w:val="00611C33"/>
    <w:rsid w:val="006130BA"/>
    <w:rsid w:val="006160A5"/>
    <w:rsid w:val="00624106"/>
    <w:rsid w:val="00626167"/>
    <w:rsid w:val="00626887"/>
    <w:rsid w:val="00641BA4"/>
    <w:rsid w:val="006438D9"/>
    <w:rsid w:val="00643A7D"/>
    <w:rsid w:val="00644762"/>
    <w:rsid w:val="00650137"/>
    <w:rsid w:val="00661BC3"/>
    <w:rsid w:val="0067121C"/>
    <w:rsid w:val="00674B18"/>
    <w:rsid w:val="00685E21"/>
    <w:rsid w:val="006943D9"/>
    <w:rsid w:val="006A0DCA"/>
    <w:rsid w:val="006A34C6"/>
    <w:rsid w:val="006A3E52"/>
    <w:rsid w:val="006A7C57"/>
    <w:rsid w:val="006A7E55"/>
    <w:rsid w:val="006C350A"/>
    <w:rsid w:val="006C4FEE"/>
    <w:rsid w:val="006C5FDF"/>
    <w:rsid w:val="006F018E"/>
    <w:rsid w:val="006F17AB"/>
    <w:rsid w:val="0072054D"/>
    <w:rsid w:val="00721B07"/>
    <w:rsid w:val="00727405"/>
    <w:rsid w:val="00727779"/>
    <w:rsid w:val="00734132"/>
    <w:rsid w:val="007372F9"/>
    <w:rsid w:val="00742C97"/>
    <w:rsid w:val="00750ECA"/>
    <w:rsid w:val="00771E52"/>
    <w:rsid w:val="007750DE"/>
    <w:rsid w:val="007765CC"/>
    <w:rsid w:val="00781ACF"/>
    <w:rsid w:val="00781FAE"/>
    <w:rsid w:val="0078655D"/>
    <w:rsid w:val="00787128"/>
    <w:rsid w:val="007A24BA"/>
    <w:rsid w:val="007A5ABC"/>
    <w:rsid w:val="007A6AC4"/>
    <w:rsid w:val="007B077C"/>
    <w:rsid w:val="007B1E90"/>
    <w:rsid w:val="007B7E3D"/>
    <w:rsid w:val="007C4E94"/>
    <w:rsid w:val="007C720E"/>
    <w:rsid w:val="007C7EB0"/>
    <w:rsid w:val="007E409C"/>
    <w:rsid w:val="008110B6"/>
    <w:rsid w:val="0081218B"/>
    <w:rsid w:val="008142DD"/>
    <w:rsid w:val="00817C95"/>
    <w:rsid w:val="00825979"/>
    <w:rsid w:val="008271B5"/>
    <w:rsid w:val="00827257"/>
    <w:rsid w:val="00827508"/>
    <w:rsid w:val="008279FF"/>
    <w:rsid w:val="00830B4F"/>
    <w:rsid w:val="00832009"/>
    <w:rsid w:val="00844E1D"/>
    <w:rsid w:val="00847AA0"/>
    <w:rsid w:val="00853A3D"/>
    <w:rsid w:val="008640E7"/>
    <w:rsid w:val="00877808"/>
    <w:rsid w:val="008909B6"/>
    <w:rsid w:val="0089548F"/>
    <w:rsid w:val="008B234B"/>
    <w:rsid w:val="008C4593"/>
    <w:rsid w:val="008C4D7A"/>
    <w:rsid w:val="008D42AC"/>
    <w:rsid w:val="008F0A70"/>
    <w:rsid w:val="008F5522"/>
    <w:rsid w:val="009076AE"/>
    <w:rsid w:val="00912CD3"/>
    <w:rsid w:val="00916BF5"/>
    <w:rsid w:val="0091793D"/>
    <w:rsid w:val="009233DF"/>
    <w:rsid w:val="009316B8"/>
    <w:rsid w:val="00931A1C"/>
    <w:rsid w:val="009338D4"/>
    <w:rsid w:val="00935922"/>
    <w:rsid w:val="009428CA"/>
    <w:rsid w:val="00944CA0"/>
    <w:rsid w:val="009627D1"/>
    <w:rsid w:val="009643D1"/>
    <w:rsid w:val="009751A0"/>
    <w:rsid w:val="00977459"/>
    <w:rsid w:val="009808F3"/>
    <w:rsid w:val="009833F0"/>
    <w:rsid w:val="009A5834"/>
    <w:rsid w:val="009B11EB"/>
    <w:rsid w:val="009B2D35"/>
    <w:rsid w:val="009B504E"/>
    <w:rsid w:val="009B7BC9"/>
    <w:rsid w:val="009C36AC"/>
    <w:rsid w:val="009C7B67"/>
    <w:rsid w:val="009D0D2C"/>
    <w:rsid w:val="009D10BF"/>
    <w:rsid w:val="009E6F10"/>
    <w:rsid w:val="009F07D6"/>
    <w:rsid w:val="009F1369"/>
    <w:rsid w:val="009F239B"/>
    <w:rsid w:val="00A02777"/>
    <w:rsid w:val="00A07C5E"/>
    <w:rsid w:val="00A16735"/>
    <w:rsid w:val="00A170F1"/>
    <w:rsid w:val="00A17A7F"/>
    <w:rsid w:val="00A21DF0"/>
    <w:rsid w:val="00A2384D"/>
    <w:rsid w:val="00A24438"/>
    <w:rsid w:val="00A26665"/>
    <w:rsid w:val="00A27E1C"/>
    <w:rsid w:val="00A27EA8"/>
    <w:rsid w:val="00A30461"/>
    <w:rsid w:val="00A37D8D"/>
    <w:rsid w:val="00A47415"/>
    <w:rsid w:val="00A5199E"/>
    <w:rsid w:val="00A573D8"/>
    <w:rsid w:val="00A64FC8"/>
    <w:rsid w:val="00A706F6"/>
    <w:rsid w:val="00A7663B"/>
    <w:rsid w:val="00A81D46"/>
    <w:rsid w:val="00A82B7D"/>
    <w:rsid w:val="00A94AD8"/>
    <w:rsid w:val="00AA0740"/>
    <w:rsid w:val="00AA1CA9"/>
    <w:rsid w:val="00AB3406"/>
    <w:rsid w:val="00AC164B"/>
    <w:rsid w:val="00AC456C"/>
    <w:rsid w:val="00AC4581"/>
    <w:rsid w:val="00AC4C04"/>
    <w:rsid w:val="00AC6A06"/>
    <w:rsid w:val="00AC7E5F"/>
    <w:rsid w:val="00AD36C0"/>
    <w:rsid w:val="00AE49C9"/>
    <w:rsid w:val="00B02E35"/>
    <w:rsid w:val="00B07CA2"/>
    <w:rsid w:val="00B137DC"/>
    <w:rsid w:val="00B22152"/>
    <w:rsid w:val="00B23668"/>
    <w:rsid w:val="00B25D5C"/>
    <w:rsid w:val="00B33051"/>
    <w:rsid w:val="00B34ABC"/>
    <w:rsid w:val="00B34B54"/>
    <w:rsid w:val="00B510E8"/>
    <w:rsid w:val="00B6647B"/>
    <w:rsid w:val="00B6715F"/>
    <w:rsid w:val="00B7457D"/>
    <w:rsid w:val="00B746A5"/>
    <w:rsid w:val="00B77C2A"/>
    <w:rsid w:val="00B92E26"/>
    <w:rsid w:val="00B93F48"/>
    <w:rsid w:val="00B951C2"/>
    <w:rsid w:val="00BA13C4"/>
    <w:rsid w:val="00BA18DB"/>
    <w:rsid w:val="00BB73A0"/>
    <w:rsid w:val="00BC1AAB"/>
    <w:rsid w:val="00BC40DC"/>
    <w:rsid w:val="00BC4B36"/>
    <w:rsid w:val="00BC6881"/>
    <w:rsid w:val="00BD0372"/>
    <w:rsid w:val="00BD16C2"/>
    <w:rsid w:val="00BD27B7"/>
    <w:rsid w:val="00BE0C9A"/>
    <w:rsid w:val="00BF2460"/>
    <w:rsid w:val="00C00C55"/>
    <w:rsid w:val="00C04B00"/>
    <w:rsid w:val="00C074B3"/>
    <w:rsid w:val="00C1138B"/>
    <w:rsid w:val="00C1443E"/>
    <w:rsid w:val="00C14548"/>
    <w:rsid w:val="00C25E89"/>
    <w:rsid w:val="00C27B62"/>
    <w:rsid w:val="00C30A35"/>
    <w:rsid w:val="00C43D61"/>
    <w:rsid w:val="00C44288"/>
    <w:rsid w:val="00C450BD"/>
    <w:rsid w:val="00C45BF3"/>
    <w:rsid w:val="00C47912"/>
    <w:rsid w:val="00C542B2"/>
    <w:rsid w:val="00C61FA5"/>
    <w:rsid w:val="00C660E6"/>
    <w:rsid w:val="00C72584"/>
    <w:rsid w:val="00C725F6"/>
    <w:rsid w:val="00C73147"/>
    <w:rsid w:val="00C7378C"/>
    <w:rsid w:val="00C928B3"/>
    <w:rsid w:val="00CB0125"/>
    <w:rsid w:val="00CB2E8D"/>
    <w:rsid w:val="00CB6E29"/>
    <w:rsid w:val="00CC3DD2"/>
    <w:rsid w:val="00CE6959"/>
    <w:rsid w:val="00D02494"/>
    <w:rsid w:val="00D168B7"/>
    <w:rsid w:val="00D30EDE"/>
    <w:rsid w:val="00D3225E"/>
    <w:rsid w:val="00D36416"/>
    <w:rsid w:val="00D420CA"/>
    <w:rsid w:val="00D432B2"/>
    <w:rsid w:val="00D435BB"/>
    <w:rsid w:val="00D44035"/>
    <w:rsid w:val="00D44053"/>
    <w:rsid w:val="00D51096"/>
    <w:rsid w:val="00D51710"/>
    <w:rsid w:val="00D575BC"/>
    <w:rsid w:val="00D72C35"/>
    <w:rsid w:val="00D736E9"/>
    <w:rsid w:val="00D82F04"/>
    <w:rsid w:val="00DB02D5"/>
    <w:rsid w:val="00DB0E03"/>
    <w:rsid w:val="00DB6501"/>
    <w:rsid w:val="00DC3111"/>
    <w:rsid w:val="00DC331C"/>
    <w:rsid w:val="00DC4865"/>
    <w:rsid w:val="00DD0338"/>
    <w:rsid w:val="00DD6622"/>
    <w:rsid w:val="00DD76AC"/>
    <w:rsid w:val="00DE32AB"/>
    <w:rsid w:val="00DE33C1"/>
    <w:rsid w:val="00DE608D"/>
    <w:rsid w:val="00DF4364"/>
    <w:rsid w:val="00E06733"/>
    <w:rsid w:val="00E07500"/>
    <w:rsid w:val="00E076CB"/>
    <w:rsid w:val="00E1268A"/>
    <w:rsid w:val="00E16C27"/>
    <w:rsid w:val="00E227E9"/>
    <w:rsid w:val="00E231AA"/>
    <w:rsid w:val="00E24993"/>
    <w:rsid w:val="00E256F7"/>
    <w:rsid w:val="00E266C3"/>
    <w:rsid w:val="00E33CDC"/>
    <w:rsid w:val="00E353EF"/>
    <w:rsid w:val="00E37590"/>
    <w:rsid w:val="00E37DCB"/>
    <w:rsid w:val="00E423B1"/>
    <w:rsid w:val="00E505B1"/>
    <w:rsid w:val="00E53D44"/>
    <w:rsid w:val="00E61518"/>
    <w:rsid w:val="00E72638"/>
    <w:rsid w:val="00E7304C"/>
    <w:rsid w:val="00E73BED"/>
    <w:rsid w:val="00E73D96"/>
    <w:rsid w:val="00E743C2"/>
    <w:rsid w:val="00E763EC"/>
    <w:rsid w:val="00E83936"/>
    <w:rsid w:val="00E84AF6"/>
    <w:rsid w:val="00E94E38"/>
    <w:rsid w:val="00E953F0"/>
    <w:rsid w:val="00E97D42"/>
    <w:rsid w:val="00EA3222"/>
    <w:rsid w:val="00EA4ADE"/>
    <w:rsid w:val="00EA51F5"/>
    <w:rsid w:val="00EB55B4"/>
    <w:rsid w:val="00EC3101"/>
    <w:rsid w:val="00EC5882"/>
    <w:rsid w:val="00EC76E2"/>
    <w:rsid w:val="00ED6C2F"/>
    <w:rsid w:val="00ED6E58"/>
    <w:rsid w:val="00EE5CA6"/>
    <w:rsid w:val="00EE6C9C"/>
    <w:rsid w:val="00EF2D7A"/>
    <w:rsid w:val="00EF7AC8"/>
    <w:rsid w:val="00F0184B"/>
    <w:rsid w:val="00F03B6F"/>
    <w:rsid w:val="00F128C9"/>
    <w:rsid w:val="00F17063"/>
    <w:rsid w:val="00F24F39"/>
    <w:rsid w:val="00F266C6"/>
    <w:rsid w:val="00F309FD"/>
    <w:rsid w:val="00F313BC"/>
    <w:rsid w:val="00F361C7"/>
    <w:rsid w:val="00F40C95"/>
    <w:rsid w:val="00F40FD2"/>
    <w:rsid w:val="00F430D0"/>
    <w:rsid w:val="00F44859"/>
    <w:rsid w:val="00F54801"/>
    <w:rsid w:val="00F5763C"/>
    <w:rsid w:val="00F65398"/>
    <w:rsid w:val="00F677DB"/>
    <w:rsid w:val="00F70769"/>
    <w:rsid w:val="00F70BFA"/>
    <w:rsid w:val="00F733A4"/>
    <w:rsid w:val="00F7683E"/>
    <w:rsid w:val="00F83746"/>
    <w:rsid w:val="00F85270"/>
    <w:rsid w:val="00FA2E22"/>
    <w:rsid w:val="00FA4DD8"/>
    <w:rsid w:val="00FB6B32"/>
    <w:rsid w:val="00FC09BD"/>
    <w:rsid w:val="00FC3F6C"/>
    <w:rsid w:val="00FC4CCA"/>
    <w:rsid w:val="00FC67FD"/>
    <w:rsid w:val="00FE0F00"/>
    <w:rsid w:val="00FE141C"/>
    <w:rsid w:val="00FE24D2"/>
    <w:rsid w:val="00FF03D8"/>
    <w:rsid w:val="00FF282D"/>
    <w:rsid w:val="00FF32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402A6"/>
  <w15:docId w15:val="{A6AA6250-DBDD-431D-A85C-70D26138B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6A0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78655D"/>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168B7"/>
  </w:style>
  <w:style w:type="paragraph" w:styleId="a3">
    <w:name w:val="Normal (Web)"/>
    <w:basedOn w:val="a"/>
    <w:uiPriority w:val="99"/>
    <w:unhideWhenUsed/>
    <w:rsid w:val="005959D2"/>
    <w:pPr>
      <w:spacing w:before="100" w:beforeAutospacing="1" w:after="100" w:afterAutospacing="1"/>
    </w:pPr>
  </w:style>
  <w:style w:type="table" w:styleId="a4">
    <w:name w:val="Table Grid"/>
    <w:basedOn w:val="a1"/>
    <w:uiPriority w:val="59"/>
    <w:rsid w:val="00302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931A1C"/>
    <w:rPr>
      <w:sz w:val="20"/>
      <w:szCs w:val="20"/>
    </w:rPr>
  </w:style>
  <w:style w:type="character" w:customStyle="1" w:styleId="a6">
    <w:name w:val="Текст сноски Знак"/>
    <w:basedOn w:val="a0"/>
    <w:link w:val="a5"/>
    <w:uiPriority w:val="99"/>
    <w:semiHidden/>
    <w:rsid w:val="00931A1C"/>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931A1C"/>
    <w:rPr>
      <w:vertAlign w:val="superscript"/>
    </w:rPr>
  </w:style>
  <w:style w:type="character" w:styleId="a8">
    <w:name w:val="Hyperlink"/>
    <w:basedOn w:val="a0"/>
    <w:uiPriority w:val="99"/>
    <w:unhideWhenUsed/>
    <w:rsid w:val="00234A67"/>
    <w:rPr>
      <w:color w:val="0000FF"/>
      <w:u w:val="single"/>
    </w:rPr>
  </w:style>
  <w:style w:type="paragraph" w:customStyle="1" w:styleId="rtejustify">
    <w:name w:val="rtejustify"/>
    <w:basedOn w:val="a"/>
    <w:rsid w:val="00D44053"/>
    <w:pPr>
      <w:spacing w:before="100" w:beforeAutospacing="1" w:after="100" w:afterAutospacing="1"/>
    </w:pPr>
  </w:style>
  <w:style w:type="character" w:styleId="a9">
    <w:name w:val="Strong"/>
    <w:basedOn w:val="a0"/>
    <w:uiPriority w:val="22"/>
    <w:qFormat/>
    <w:rsid w:val="00D44053"/>
    <w:rPr>
      <w:b/>
      <w:bCs/>
    </w:rPr>
  </w:style>
  <w:style w:type="character" w:customStyle="1" w:styleId="w">
    <w:name w:val="w"/>
    <w:basedOn w:val="a0"/>
    <w:rsid w:val="003A3039"/>
  </w:style>
  <w:style w:type="paragraph" w:styleId="aa">
    <w:name w:val="List Paragraph"/>
    <w:basedOn w:val="a"/>
    <w:uiPriority w:val="34"/>
    <w:qFormat/>
    <w:rsid w:val="005214CD"/>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5214CD"/>
    <w:pPr>
      <w:autoSpaceDE w:val="0"/>
      <w:autoSpaceDN w:val="0"/>
      <w:adjustRightInd w:val="0"/>
      <w:spacing w:after="0" w:line="240" w:lineRule="auto"/>
    </w:pPr>
    <w:rPr>
      <w:rFonts w:ascii="Calibri" w:hAnsi="Calibri" w:cs="Calibri"/>
      <w:color w:val="000000"/>
      <w:sz w:val="24"/>
      <w:szCs w:val="24"/>
    </w:rPr>
  </w:style>
  <w:style w:type="paragraph" w:customStyle="1" w:styleId="pcont">
    <w:name w:val="pcont"/>
    <w:basedOn w:val="a"/>
    <w:rsid w:val="00F70BFA"/>
    <w:pPr>
      <w:spacing w:before="100" w:beforeAutospacing="1" w:after="100" w:afterAutospacing="1"/>
    </w:pPr>
  </w:style>
  <w:style w:type="character" w:customStyle="1" w:styleId="aut">
    <w:name w:val="aut"/>
    <w:basedOn w:val="a0"/>
    <w:rsid w:val="00F70BFA"/>
  </w:style>
  <w:style w:type="paragraph" w:styleId="ab">
    <w:name w:val="header"/>
    <w:basedOn w:val="a"/>
    <w:link w:val="ac"/>
    <w:uiPriority w:val="99"/>
    <w:semiHidden/>
    <w:unhideWhenUsed/>
    <w:rsid w:val="00EE5CA6"/>
    <w:pPr>
      <w:tabs>
        <w:tab w:val="center" w:pos="4677"/>
        <w:tab w:val="right" w:pos="9355"/>
      </w:tabs>
    </w:pPr>
  </w:style>
  <w:style w:type="character" w:customStyle="1" w:styleId="ac">
    <w:name w:val="Верхний колонтитул Знак"/>
    <w:basedOn w:val="a0"/>
    <w:link w:val="ab"/>
    <w:uiPriority w:val="99"/>
    <w:semiHidden/>
    <w:rsid w:val="00EE5CA6"/>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E5CA6"/>
    <w:pPr>
      <w:tabs>
        <w:tab w:val="center" w:pos="4677"/>
        <w:tab w:val="right" w:pos="9355"/>
      </w:tabs>
    </w:pPr>
  </w:style>
  <w:style w:type="character" w:customStyle="1" w:styleId="ae">
    <w:name w:val="Нижний колонтитул Знак"/>
    <w:basedOn w:val="a0"/>
    <w:link w:val="ad"/>
    <w:uiPriority w:val="99"/>
    <w:rsid w:val="00EE5CA6"/>
    <w:rPr>
      <w:rFonts w:ascii="Times New Roman" w:eastAsia="Times New Roman" w:hAnsi="Times New Roman" w:cs="Times New Roman"/>
      <w:sz w:val="24"/>
      <w:szCs w:val="24"/>
      <w:lang w:eastAsia="ru-RU"/>
    </w:rPr>
  </w:style>
  <w:style w:type="paragraph" w:customStyle="1" w:styleId="paragraph">
    <w:name w:val="paragraph"/>
    <w:basedOn w:val="a"/>
    <w:rsid w:val="007765CC"/>
    <w:pPr>
      <w:spacing w:before="100" w:beforeAutospacing="1" w:after="100" w:afterAutospacing="1"/>
    </w:pPr>
  </w:style>
  <w:style w:type="character" w:customStyle="1" w:styleId="normaltextrun">
    <w:name w:val="normaltextrun"/>
    <w:basedOn w:val="a0"/>
    <w:rsid w:val="007765CC"/>
  </w:style>
  <w:style w:type="character" w:customStyle="1" w:styleId="spellingerror">
    <w:name w:val="spellingerror"/>
    <w:basedOn w:val="a0"/>
    <w:rsid w:val="007765CC"/>
  </w:style>
  <w:style w:type="paragraph" w:customStyle="1" w:styleId="par1">
    <w:name w:val="par1"/>
    <w:basedOn w:val="a"/>
    <w:rsid w:val="00FF03D8"/>
    <w:pPr>
      <w:spacing w:before="100" w:beforeAutospacing="1" w:after="100" w:afterAutospacing="1"/>
    </w:pPr>
  </w:style>
  <w:style w:type="character" w:customStyle="1" w:styleId="30">
    <w:name w:val="Заголовок 3 Знак"/>
    <w:basedOn w:val="a0"/>
    <w:link w:val="3"/>
    <w:uiPriority w:val="9"/>
    <w:semiHidden/>
    <w:rsid w:val="0078655D"/>
    <w:rPr>
      <w:rFonts w:asciiTheme="majorHAnsi" w:eastAsiaTheme="majorEastAsia" w:hAnsiTheme="majorHAnsi" w:cstheme="majorBidi"/>
      <w:b/>
      <w:bCs/>
      <w:color w:val="4F81BD" w:themeColor="accent1"/>
    </w:rPr>
  </w:style>
  <w:style w:type="paragraph" w:customStyle="1" w:styleId="c5">
    <w:name w:val="c5"/>
    <w:basedOn w:val="a"/>
    <w:rsid w:val="002F3909"/>
    <w:pPr>
      <w:spacing w:before="100" w:beforeAutospacing="1" w:after="100" w:afterAutospacing="1"/>
    </w:pPr>
  </w:style>
  <w:style w:type="character" w:customStyle="1" w:styleId="c16">
    <w:name w:val="c16"/>
    <w:basedOn w:val="a0"/>
    <w:rsid w:val="002F3909"/>
  </w:style>
  <w:style w:type="character" w:customStyle="1" w:styleId="c3">
    <w:name w:val="c3"/>
    <w:basedOn w:val="a0"/>
    <w:rsid w:val="002F3909"/>
  </w:style>
  <w:style w:type="paragraph" w:customStyle="1" w:styleId="c23">
    <w:name w:val="c23"/>
    <w:basedOn w:val="a"/>
    <w:rsid w:val="002F3909"/>
    <w:pPr>
      <w:spacing w:before="100" w:beforeAutospacing="1" w:after="100" w:afterAutospacing="1"/>
    </w:pPr>
  </w:style>
  <w:style w:type="paragraph" w:customStyle="1" w:styleId="c19">
    <w:name w:val="c19"/>
    <w:basedOn w:val="a"/>
    <w:rsid w:val="002F3909"/>
    <w:pPr>
      <w:spacing w:before="100" w:beforeAutospacing="1" w:after="100" w:afterAutospacing="1"/>
    </w:pPr>
  </w:style>
  <w:style w:type="paragraph" w:customStyle="1" w:styleId="c21">
    <w:name w:val="c21"/>
    <w:basedOn w:val="a"/>
    <w:rsid w:val="002F3909"/>
    <w:pPr>
      <w:spacing w:before="100" w:beforeAutospacing="1" w:after="100" w:afterAutospacing="1"/>
    </w:pPr>
  </w:style>
  <w:style w:type="paragraph" w:styleId="af">
    <w:name w:val="Balloon Text"/>
    <w:basedOn w:val="a"/>
    <w:link w:val="af0"/>
    <w:uiPriority w:val="99"/>
    <w:semiHidden/>
    <w:unhideWhenUsed/>
    <w:rsid w:val="00D44035"/>
    <w:rPr>
      <w:rFonts w:ascii="Tahoma" w:hAnsi="Tahoma" w:cs="Tahoma"/>
      <w:sz w:val="16"/>
      <w:szCs w:val="16"/>
    </w:rPr>
  </w:style>
  <w:style w:type="character" w:customStyle="1" w:styleId="af0">
    <w:name w:val="Текст выноски Знак"/>
    <w:basedOn w:val="a0"/>
    <w:link w:val="af"/>
    <w:uiPriority w:val="99"/>
    <w:semiHidden/>
    <w:rsid w:val="00D44035"/>
    <w:rPr>
      <w:rFonts w:ascii="Tahoma" w:eastAsia="Times New Roman" w:hAnsi="Tahoma" w:cs="Tahoma"/>
      <w:sz w:val="16"/>
      <w:szCs w:val="16"/>
      <w:lang w:eastAsia="ru-RU"/>
    </w:rPr>
  </w:style>
  <w:style w:type="paragraph" w:styleId="af1">
    <w:name w:val="Body Text"/>
    <w:basedOn w:val="a"/>
    <w:link w:val="af2"/>
    <w:uiPriority w:val="1"/>
    <w:unhideWhenUsed/>
    <w:qFormat/>
    <w:rsid w:val="0026792B"/>
    <w:pPr>
      <w:widowControl w:val="0"/>
      <w:autoSpaceDE w:val="0"/>
      <w:autoSpaceDN w:val="0"/>
    </w:pPr>
    <w:rPr>
      <w:sz w:val="28"/>
      <w:szCs w:val="28"/>
      <w:lang w:eastAsia="en-US"/>
    </w:rPr>
  </w:style>
  <w:style w:type="character" w:customStyle="1" w:styleId="af2">
    <w:name w:val="Основной текст Знак"/>
    <w:basedOn w:val="a0"/>
    <w:link w:val="af1"/>
    <w:uiPriority w:val="1"/>
    <w:semiHidden/>
    <w:rsid w:val="0026792B"/>
    <w:rPr>
      <w:rFonts w:ascii="Times New Roman" w:eastAsia="Times New Roman" w:hAnsi="Times New Roman" w:cs="Times New Roman"/>
      <w:sz w:val="28"/>
      <w:szCs w:val="28"/>
    </w:rPr>
  </w:style>
  <w:style w:type="paragraph" w:customStyle="1" w:styleId="11">
    <w:name w:val="Заголовок 11"/>
    <w:basedOn w:val="a"/>
    <w:uiPriority w:val="1"/>
    <w:qFormat/>
    <w:rsid w:val="0026792B"/>
    <w:pPr>
      <w:widowControl w:val="0"/>
      <w:autoSpaceDE w:val="0"/>
      <w:autoSpaceDN w:val="0"/>
      <w:spacing w:line="319" w:lineRule="exact"/>
      <w:ind w:left="1501"/>
      <w:jc w:val="center"/>
      <w:outlineLvl w:val="1"/>
    </w:pPr>
    <w:rPr>
      <w:b/>
      <w:bCs/>
      <w:sz w:val="28"/>
      <w:szCs w:val="28"/>
      <w:lang w:eastAsia="en-US"/>
    </w:rPr>
  </w:style>
  <w:style w:type="table" w:customStyle="1" w:styleId="TableNormal">
    <w:name w:val="Table Normal"/>
    <w:uiPriority w:val="2"/>
    <w:semiHidden/>
    <w:unhideWhenUsed/>
    <w:qFormat/>
    <w:rsid w:val="00E1268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1268A"/>
    <w:pPr>
      <w:widowControl w:val="0"/>
      <w:autoSpaceDE w:val="0"/>
      <w:autoSpaceDN w:val="0"/>
    </w:pPr>
    <w:rPr>
      <w:sz w:val="22"/>
      <w:szCs w:val="22"/>
      <w:lang w:eastAsia="en-US"/>
    </w:rPr>
  </w:style>
  <w:style w:type="paragraph" w:styleId="af3">
    <w:name w:val="No Spacing"/>
    <w:uiPriority w:val="1"/>
    <w:qFormat/>
    <w:rsid w:val="008640E7"/>
    <w:pPr>
      <w:suppressAutoHyphens/>
      <w:spacing w:after="0" w:line="240" w:lineRule="auto"/>
    </w:pPr>
    <w:rPr>
      <w:rFonts w:ascii="Calibri" w:eastAsia="Times New Roman" w:hAnsi="Calibri" w:cs="Calibri"/>
      <w:lang w:eastAsia="ar-SA"/>
    </w:rPr>
  </w:style>
  <w:style w:type="paragraph" w:customStyle="1" w:styleId="FR2">
    <w:name w:val="FR2"/>
    <w:rsid w:val="008640E7"/>
    <w:pPr>
      <w:widowControl w:val="0"/>
      <w:tabs>
        <w:tab w:val="left" w:pos="709"/>
      </w:tabs>
      <w:suppressAutoHyphens/>
      <w:spacing w:line="276" w:lineRule="atLeast"/>
    </w:pPr>
    <w:rPr>
      <w:rFonts w:ascii="Calibri" w:eastAsia="DejaVu Sans"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367045">
      <w:bodyDiv w:val="1"/>
      <w:marLeft w:val="0"/>
      <w:marRight w:val="0"/>
      <w:marTop w:val="0"/>
      <w:marBottom w:val="0"/>
      <w:divBdr>
        <w:top w:val="none" w:sz="0" w:space="0" w:color="auto"/>
        <w:left w:val="none" w:sz="0" w:space="0" w:color="auto"/>
        <w:bottom w:val="none" w:sz="0" w:space="0" w:color="auto"/>
        <w:right w:val="none" w:sz="0" w:space="0" w:color="auto"/>
      </w:divBdr>
    </w:div>
    <w:div w:id="265620761">
      <w:bodyDiv w:val="1"/>
      <w:marLeft w:val="0"/>
      <w:marRight w:val="0"/>
      <w:marTop w:val="0"/>
      <w:marBottom w:val="0"/>
      <w:divBdr>
        <w:top w:val="none" w:sz="0" w:space="0" w:color="auto"/>
        <w:left w:val="none" w:sz="0" w:space="0" w:color="auto"/>
        <w:bottom w:val="none" w:sz="0" w:space="0" w:color="auto"/>
        <w:right w:val="none" w:sz="0" w:space="0" w:color="auto"/>
      </w:divBdr>
    </w:div>
    <w:div w:id="272443081">
      <w:bodyDiv w:val="1"/>
      <w:marLeft w:val="0"/>
      <w:marRight w:val="0"/>
      <w:marTop w:val="0"/>
      <w:marBottom w:val="0"/>
      <w:divBdr>
        <w:top w:val="none" w:sz="0" w:space="0" w:color="auto"/>
        <w:left w:val="none" w:sz="0" w:space="0" w:color="auto"/>
        <w:bottom w:val="none" w:sz="0" w:space="0" w:color="auto"/>
        <w:right w:val="none" w:sz="0" w:space="0" w:color="auto"/>
      </w:divBdr>
    </w:div>
    <w:div w:id="290285596">
      <w:bodyDiv w:val="1"/>
      <w:marLeft w:val="0"/>
      <w:marRight w:val="0"/>
      <w:marTop w:val="0"/>
      <w:marBottom w:val="0"/>
      <w:divBdr>
        <w:top w:val="none" w:sz="0" w:space="0" w:color="auto"/>
        <w:left w:val="none" w:sz="0" w:space="0" w:color="auto"/>
        <w:bottom w:val="none" w:sz="0" w:space="0" w:color="auto"/>
        <w:right w:val="none" w:sz="0" w:space="0" w:color="auto"/>
      </w:divBdr>
    </w:div>
    <w:div w:id="460611803">
      <w:bodyDiv w:val="1"/>
      <w:marLeft w:val="0"/>
      <w:marRight w:val="0"/>
      <w:marTop w:val="0"/>
      <w:marBottom w:val="0"/>
      <w:divBdr>
        <w:top w:val="none" w:sz="0" w:space="0" w:color="auto"/>
        <w:left w:val="none" w:sz="0" w:space="0" w:color="auto"/>
        <w:bottom w:val="none" w:sz="0" w:space="0" w:color="auto"/>
        <w:right w:val="none" w:sz="0" w:space="0" w:color="auto"/>
      </w:divBdr>
    </w:div>
    <w:div w:id="648435913">
      <w:bodyDiv w:val="1"/>
      <w:marLeft w:val="0"/>
      <w:marRight w:val="0"/>
      <w:marTop w:val="0"/>
      <w:marBottom w:val="0"/>
      <w:divBdr>
        <w:top w:val="none" w:sz="0" w:space="0" w:color="auto"/>
        <w:left w:val="none" w:sz="0" w:space="0" w:color="auto"/>
        <w:bottom w:val="none" w:sz="0" w:space="0" w:color="auto"/>
        <w:right w:val="none" w:sz="0" w:space="0" w:color="auto"/>
      </w:divBdr>
    </w:div>
    <w:div w:id="714889043">
      <w:bodyDiv w:val="1"/>
      <w:marLeft w:val="0"/>
      <w:marRight w:val="0"/>
      <w:marTop w:val="0"/>
      <w:marBottom w:val="0"/>
      <w:divBdr>
        <w:top w:val="none" w:sz="0" w:space="0" w:color="auto"/>
        <w:left w:val="none" w:sz="0" w:space="0" w:color="auto"/>
        <w:bottom w:val="none" w:sz="0" w:space="0" w:color="auto"/>
        <w:right w:val="none" w:sz="0" w:space="0" w:color="auto"/>
      </w:divBdr>
    </w:div>
    <w:div w:id="764768600">
      <w:bodyDiv w:val="1"/>
      <w:marLeft w:val="0"/>
      <w:marRight w:val="0"/>
      <w:marTop w:val="0"/>
      <w:marBottom w:val="0"/>
      <w:divBdr>
        <w:top w:val="none" w:sz="0" w:space="0" w:color="auto"/>
        <w:left w:val="none" w:sz="0" w:space="0" w:color="auto"/>
        <w:bottom w:val="none" w:sz="0" w:space="0" w:color="auto"/>
        <w:right w:val="none" w:sz="0" w:space="0" w:color="auto"/>
      </w:divBdr>
    </w:div>
    <w:div w:id="854811236">
      <w:bodyDiv w:val="1"/>
      <w:marLeft w:val="0"/>
      <w:marRight w:val="0"/>
      <w:marTop w:val="0"/>
      <w:marBottom w:val="0"/>
      <w:divBdr>
        <w:top w:val="none" w:sz="0" w:space="0" w:color="auto"/>
        <w:left w:val="none" w:sz="0" w:space="0" w:color="auto"/>
        <w:bottom w:val="none" w:sz="0" w:space="0" w:color="auto"/>
        <w:right w:val="none" w:sz="0" w:space="0" w:color="auto"/>
      </w:divBdr>
    </w:div>
    <w:div w:id="908728493">
      <w:bodyDiv w:val="1"/>
      <w:marLeft w:val="0"/>
      <w:marRight w:val="0"/>
      <w:marTop w:val="0"/>
      <w:marBottom w:val="0"/>
      <w:divBdr>
        <w:top w:val="none" w:sz="0" w:space="0" w:color="auto"/>
        <w:left w:val="none" w:sz="0" w:space="0" w:color="auto"/>
        <w:bottom w:val="none" w:sz="0" w:space="0" w:color="auto"/>
        <w:right w:val="none" w:sz="0" w:space="0" w:color="auto"/>
      </w:divBdr>
      <w:divsChild>
        <w:div w:id="572858528">
          <w:marLeft w:val="0"/>
          <w:marRight w:val="0"/>
          <w:marTop w:val="0"/>
          <w:marBottom w:val="0"/>
          <w:divBdr>
            <w:top w:val="none" w:sz="0" w:space="0" w:color="auto"/>
            <w:left w:val="none" w:sz="0" w:space="0" w:color="auto"/>
            <w:bottom w:val="none" w:sz="0" w:space="0" w:color="auto"/>
            <w:right w:val="none" w:sz="0" w:space="0" w:color="auto"/>
          </w:divBdr>
        </w:div>
      </w:divsChild>
    </w:div>
    <w:div w:id="1245649251">
      <w:bodyDiv w:val="1"/>
      <w:marLeft w:val="0"/>
      <w:marRight w:val="0"/>
      <w:marTop w:val="0"/>
      <w:marBottom w:val="0"/>
      <w:divBdr>
        <w:top w:val="none" w:sz="0" w:space="0" w:color="auto"/>
        <w:left w:val="none" w:sz="0" w:space="0" w:color="auto"/>
        <w:bottom w:val="none" w:sz="0" w:space="0" w:color="auto"/>
        <w:right w:val="none" w:sz="0" w:space="0" w:color="auto"/>
      </w:divBdr>
    </w:div>
    <w:div w:id="1495561071">
      <w:bodyDiv w:val="1"/>
      <w:marLeft w:val="0"/>
      <w:marRight w:val="0"/>
      <w:marTop w:val="0"/>
      <w:marBottom w:val="0"/>
      <w:divBdr>
        <w:top w:val="none" w:sz="0" w:space="0" w:color="auto"/>
        <w:left w:val="none" w:sz="0" w:space="0" w:color="auto"/>
        <w:bottom w:val="none" w:sz="0" w:space="0" w:color="auto"/>
        <w:right w:val="none" w:sz="0" w:space="0" w:color="auto"/>
      </w:divBdr>
    </w:div>
    <w:div w:id="1535077048">
      <w:bodyDiv w:val="1"/>
      <w:marLeft w:val="0"/>
      <w:marRight w:val="0"/>
      <w:marTop w:val="0"/>
      <w:marBottom w:val="0"/>
      <w:divBdr>
        <w:top w:val="none" w:sz="0" w:space="0" w:color="auto"/>
        <w:left w:val="none" w:sz="0" w:space="0" w:color="auto"/>
        <w:bottom w:val="none" w:sz="0" w:space="0" w:color="auto"/>
        <w:right w:val="none" w:sz="0" w:space="0" w:color="auto"/>
      </w:divBdr>
    </w:div>
    <w:div w:id="1649822975">
      <w:bodyDiv w:val="1"/>
      <w:marLeft w:val="0"/>
      <w:marRight w:val="0"/>
      <w:marTop w:val="0"/>
      <w:marBottom w:val="0"/>
      <w:divBdr>
        <w:top w:val="none" w:sz="0" w:space="0" w:color="auto"/>
        <w:left w:val="none" w:sz="0" w:space="0" w:color="auto"/>
        <w:bottom w:val="none" w:sz="0" w:space="0" w:color="auto"/>
        <w:right w:val="none" w:sz="0" w:space="0" w:color="auto"/>
      </w:divBdr>
    </w:div>
    <w:div w:id="204008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sportal.ru/shkola/literatura/library/2014/03/05/elektivnyy-kurs-klassika-i-sovremennost-po-russkoy-literature" TargetMode="External"/><Relationship Id="rId13" Type="http://schemas.openxmlformats.org/officeDocument/2006/relationships/hyperlink" Target="https://ctege.info/itogovoe-sochinenie-2022/literatura-dlya-itogovogo-sochineniya-2022.html" TargetMode="External"/><Relationship Id="rId18" Type="http://schemas.openxmlformats.org/officeDocument/2006/relationships/hyperlink" Target="http://xn--80aff1fya.xn--p1ai/news/itogovoe/2017-11-12-23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fipi.ru/sites/default/files/document/itog_soch/metod_rek_podg_itog_soch_ok.pdf" TargetMode="External"/><Relationship Id="rId7" Type="http://schemas.openxmlformats.org/officeDocument/2006/relationships/endnotes" Target="endnotes.xml"/><Relationship Id="rId12" Type="http://schemas.openxmlformats.org/officeDocument/2006/relationships/hyperlink" Target="https://obrnadzor.gov.ru/gia/gia-11/" TargetMode="External"/><Relationship Id="rId17" Type="http://schemas.openxmlformats.org/officeDocument/2006/relationships/hyperlink" Target="https://www.youtube.com/watch?v=tXFNo9kHwx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youtube.com/watch?v=tXFNo9kHwxM" TargetMode="External"/><Relationship Id="rId20" Type="http://schemas.openxmlformats.org/officeDocument/2006/relationships/hyperlink" Target="http://xn--80aff1fya.xn--p1ai/news/itogovoe/2017-11-12-2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spaceshipads.com/afu.php?subid=JMC1151_Ciry43T2zy-PbffBVuoIcp&amp;zoneid=427591" TargetMode="External"/><Relationship Id="rId24" Type="http://schemas.openxmlformats.org/officeDocument/2006/relationships/hyperlink" Target="https://ru.wikipedia.org/wiki/%D0%A1%D0%BA%D0%B2%D0%BE%D1%80%D1%86%D0%BE%D0%B2%2C_%D0%9B%D0%B5%D0%B2_%D0%98%D0%B2%D0%B0%D0%BD%D0%BE%D0%B2%D0%B8%D1%87" TargetMode="External"/><Relationship Id="rId5" Type="http://schemas.openxmlformats.org/officeDocument/2006/relationships/webSettings" Target="webSettings.xml"/><Relationship Id="rId15" Type="http://schemas.openxmlformats.org/officeDocument/2006/relationships/hyperlink" Target="https://www.youtube.com/watch?v=SHBRsiuovyk" TargetMode="External"/><Relationship Id="rId23" Type="http://schemas.openxmlformats.org/officeDocument/2006/relationships/hyperlink" Target="http://fipi.ru/sites/default/files/document/itog_soch/metod_rek_podg_itog_soch_ok.pdf" TargetMode="External"/><Relationship Id="rId10" Type="http://schemas.openxmlformats.org/officeDocument/2006/relationships/hyperlink" Target="http://videouroki.net/filecom.php?fileid=98693244" TargetMode="External"/><Relationship Id="rId19" Type="http://schemas.openxmlformats.org/officeDocument/2006/relationships/hyperlink" Target="http://xn--80aff1fya.xn--p1ai/news/itogovoe/2017-11-12-230" TargetMode="External"/><Relationship Id="rId4" Type="http://schemas.openxmlformats.org/officeDocument/2006/relationships/settings" Target="settings.xml"/><Relationship Id="rId9" Type="http://schemas.openxmlformats.org/officeDocument/2006/relationships/hyperlink" Target="http://www.uchportal.ru/load/261-1-0-19605" TargetMode="External"/><Relationship Id="rId14" Type="http://schemas.openxmlformats.org/officeDocument/2006/relationships/hyperlink" Target="https://ctege.info/itogovoe-sochinenie-2022/literatura-dlya-itogovogo-sochineniya-2022.html" TargetMode="External"/><Relationship Id="rId22" Type="http://schemas.openxmlformats.org/officeDocument/2006/relationships/hyperlink" Target="http://xn--80aff1fya.xn--p1ai/news/itogovoe/2017-11-12-230"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AD8DC6-6A51-4EB0-9EB9-914BD57A2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2046</TotalTime>
  <Pages>1</Pages>
  <Words>5325</Words>
  <Characters>30357</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Тамара Блощинская</cp:lastModifiedBy>
  <cp:revision>92</cp:revision>
  <dcterms:created xsi:type="dcterms:W3CDTF">2016-09-11T15:50:00Z</dcterms:created>
  <dcterms:modified xsi:type="dcterms:W3CDTF">2023-09-14T21:11:00Z</dcterms:modified>
</cp:coreProperties>
</file>