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90" w:rsidRDefault="00300E90" w:rsidP="00300E90">
      <w:pPr>
        <w:pStyle w:val="ae"/>
        <w:tabs>
          <w:tab w:val="center" w:pos="5031"/>
        </w:tabs>
        <w:jc w:val="center"/>
        <w:rPr>
          <w:b/>
          <w:sz w:val="28"/>
          <w:szCs w:val="28"/>
        </w:rPr>
      </w:pPr>
      <w:bookmarkStart w:id="0" w:name="block-5072532"/>
      <w:r>
        <w:rPr>
          <w:b/>
          <w:sz w:val="28"/>
          <w:szCs w:val="28"/>
        </w:rPr>
        <w:t xml:space="preserve">МБОУ гимназия имени </w:t>
      </w:r>
      <w:proofErr w:type="spellStart"/>
      <w:r>
        <w:rPr>
          <w:b/>
          <w:sz w:val="28"/>
          <w:szCs w:val="28"/>
        </w:rPr>
        <w:t>Ф.К.Салманова</w:t>
      </w:r>
      <w:proofErr w:type="spellEnd"/>
    </w:p>
    <w:p w:rsidR="00300E90" w:rsidRDefault="00300E90" w:rsidP="00300E90">
      <w:pPr>
        <w:pStyle w:val="ae"/>
        <w:tabs>
          <w:tab w:val="center" w:pos="5031"/>
        </w:tabs>
        <w:jc w:val="center"/>
        <w:rPr>
          <w:b/>
          <w:sz w:val="28"/>
          <w:szCs w:val="28"/>
        </w:rPr>
      </w:pPr>
    </w:p>
    <w:tbl>
      <w:tblPr>
        <w:tblW w:w="0" w:type="auto"/>
        <w:tblLook w:val="04A0" w:firstRow="1" w:lastRow="0" w:firstColumn="1" w:lastColumn="0" w:noHBand="0" w:noVBand="1"/>
      </w:tblPr>
      <w:tblGrid>
        <w:gridCol w:w="3045"/>
        <w:gridCol w:w="3155"/>
        <w:gridCol w:w="3155"/>
      </w:tblGrid>
      <w:tr w:rsidR="00300E90" w:rsidTr="00300E90">
        <w:tc>
          <w:tcPr>
            <w:tcW w:w="5164" w:type="dxa"/>
          </w:tcPr>
          <w:p w:rsidR="00300E90" w:rsidRDefault="00300E90">
            <w:pPr>
              <w:pStyle w:val="ae"/>
              <w:tabs>
                <w:tab w:val="center" w:pos="5031"/>
              </w:tabs>
            </w:pPr>
            <w:r>
              <w:t>РАССМОТРЕНО</w:t>
            </w:r>
          </w:p>
          <w:p w:rsidR="00300E90" w:rsidRDefault="00300E90">
            <w:pPr>
              <w:pStyle w:val="ae"/>
              <w:pBdr>
                <w:bottom w:val="single" w:sz="12" w:space="1" w:color="auto"/>
              </w:pBdr>
              <w:tabs>
                <w:tab w:val="center" w:pos="5031"/>
              </w:tabs>
            </w:pPr>
            <w:r>
              <w:t>Руководителем ПЦК учителей физической культуры и ОБЖ</w:t>
            </w:r>
          </w:p>
          <w:p w:rsidR="00300E90" w:rsidRDefault="00300E90">
            <w:pPr>
              <w:pStyle w:val="ae"/>
              <w:pBdr>
                <w:bottom w:val="single" w:sz="12" w:space="1" w:color="auto"/>
              </w:pBdr>
              <w:tabs>
                <w:tab w:val="center" w:pos="5031"/>
              </w:tabs>
            </w:pPr>
          </w:p>
          <w:p w:rsidR="00300E90" w:rsidRDefault="00300E90">
            <w:pPr>
              <w:pStyle w:val="ae"/>
              <w:tabs>
                <w:tab w:val="center" w:pos="5031"/>
              </w:tabs>
            </w:pPr>
            <w:r>
              <w:t>Ромашова Юлия Михайловна</w:t>
            </w:r>
          </w:p>
          <w:p w:rsidR="00300E90" w:rsidRDefault="00300E90">
            <w:pPr>
              <w:pStyle w:val="ae"/>
              <w:tabs>
                <w:tab w:val="center" w:pos="5031"/>
              </w:tabs>
              <w:rPr>
                <w:sz w:val="28"/>
                <w:szCs w:val="28"/>
                <w:u w:val="single"/>
              </w:rPr>
            </w:pPr>
            <w:r>
              <w:rPr>
                <w:sz w:val="28"/>
                <w:szCs w:val="28"/>
              </w:rPr>
              <w:t xml:space="preserve">Протокол № </w:t>
            </w:r>
            <w:r>
              <w:rPr>
                <w:sz w:val="28"/>
                <w:szCs w:val="28"/>
                <w:u w:val="single"/>
              </w:rPr>
              <w:t>6</w:t>
            </w:r>
          </w:p>
          <w:p w:rsidR="00300E90" w:rsidRDefault="00300E90">
            <w:pPr>
              <w:pStyle w:val="ae"/>
              <w:tabs>
                <w:tab w:val="center" w:pos="5031"/>
              </w:tabs>
              <w:rPr>
                <w:sz w:val="28"/>
                <w:szCs w:val="28"/>
              </w:rPr>
            </w:pPr>
            <w:r>
              <w:rPr>
                <w:sz w:val="28"/>
                <w:szCs w:val="28"/>
              </w:rPr>
              <w:t>«_</w:t>
            </w:r>
            <w:r>
              <w:rPr>
                <w:sz w:val="28"/>
                <w:szCs w:val="28"/>
                <w:u w:val="single"/>
              </w:rPr>
              <w:t>7</w:t>
            </w:r>
            <w:proofErr w:type="gramStart"/>
            <w:r>
              <w:rPr>
                <w:sz w:val="28"/>
                <w:szCs w:val="28"/>
              </w:rPr>
              <w:t>_»_</w:t>
            </w:r>
            <w:proofErr w:type="gramEnd"/>
            <w:r>
              <w:rPr>
                <w:sz w:val="28"/>
                <w:szCs w:val="28"/>
              </w:rPr>
              <w:t>__</w:t>
            </w:r>
            <w:r>
              <w:rPr>
                <w:sz w:val="28"/>
                <w:szCs w:val="28"/>
                <w:u w:val="single"/>
              </w:rPr>
              <w:t>06</w:t>
            </w:r>
            <w:r>
              <w:rPr>
                <w:sz w:val="28"/>
                <w:szCs w:val="28"/>
              </w:rPr>
              <w:t>______ 2023 г.</w:t>
            </w:r>
          </w:p>
          <w:p w:rsidR="00300E90" w:rsidRDefault="00300E90">
            <w:pPr>
              <w:pStyle w:val="ae"/>
              <w:tabs>
                <w:tab w:val="center" w:pos="5031"/>
              </w:tabs>
              <w:rPr>
                <w:b/>
                <w:sz w:val="28"/>
                <w:szCs w:val="28"/>
              </w:rPr>
            </w:pPr>
          </w:p>
        </w:tc>
        <w:tc>
          <w:tcPr>
            <w:tcW w:w="5165" w:type="dxa"/>
          </w:tcPr>
          <w:p w:rsidR="00300E90" w:rsidRDefault="00300E90">
            <w:pPr>
              <w:pStyle w:val="ae"/>
              <w:tabs>
                <w:tab w:val="center" w:pos="5031"/>
              </w:tabs>
            </w:pPr>
            <w:r>
              <w:rPr>
                <w:sz w:val="28"/>
                <w:szCs w:val="28"/>
              </w:rPr>
              <w:t xml:space="preserve">    </w:t>
            </w:r>
            <w:r>
              <w:t>СОГЛАСОВАНО:</w:t>
            </w:r>
          </w:p>
          <w:p w:rsidR="00300E90" w:rsidRDefault="00300E90">
            <w:pPr>
              <w:pStyle w:val="ae"/>
              <w:pBdr>
                <w:bottom w:val="single" w:sz="12" w:space="1" w:color="auto"/>
              </w:pBdr>
              <w:tabs>
                <w:tab w:val="center" w:pos="5031"/>
              </w:tabs>
              <w:rPr>
                <w:sz w:val="28"/>
                <w:szCs w:val="28"/>
              </w:rPr>
            </w:pPr>
            <w:r>
              <w:rPr>
                <w:sz w:val="28"/>
                <w:szCs w:val="28"/>
              </w:rPr>
              <w:t xml:space="preserve">     Заместитель директора      по учебно-воспитательной работе</w:t>
            </w:r>
          </w:p>
          <w:p w:rsidR="00300E90" w:rsidRDefault="00300E90">
            <w:pPr>
              <w:pStyle w:val="ae"/>
              <w:pBdr>
                <w:bottom w:val="single" w:sz="12" w:space="1" w:color="auto"/>
              </w:pBdr>
              <w:tabs>
                <w:tab w:val="center" w:pos="5031"/>
              </w:tabs>
              <w:rPr>
                <w:sz w:val="28"/>
                <w:szCs w:val="28"/>
              </w:rPr>
            </w:pPr>
          </w:p>
          <w:p w:rsidR="00300E90" w:rsidRDefault="00300E90">
            <w:pPr>
              <w:pStyle w:val="ae"/>
              <w:tabs>
                <w:tab w:val="center" w:pos="5031"/>
              </w:tabs>
              <w:rPr>
                <w:sz w:val="28"/>
                <w:szCs w:val="28"/>
              </w:rPr>
            </w:pPr>
            <w:r>
              <w:rPr>
                <w:sz w:val="28"/>
                <w:szCs w:val="28"/>
              </w:rPr>
              <w:t>Руденко Анна Викторовна</w:t>
            </w:r>
          </w:p>
          <w:p w:rsidR="00300E90" w:rsidRDefault="00300E90">
            <w:pPr>
              <w:pStyle w:val="ae"/>
              <w:tabs>
                <w:tab w:val="center" w:pos="5031"/>
              </w:tabs>
              <w:rPr>
                <w:sz w:val="28"/>
                <w:szCs w:val="28"/>
              </w:rPr>
            </w:pPr>
            <w:r>
              <w:rPr>
                <w:sz w:val="28"/>
                <w:szCs w:val="28"/>
              </w:rPr>
              <w:t>г.</w:t>
            </w:r>
          </w:p>
          <w:p w:rsidR="00300E90" w:rsidRDefault="00300E90">
            <w:pPr>
              <w:pStyle w:val="ae"/>
              <w:tabs>
                <w:tab w:val="center" w:pos="5031"/>
              </w:tabs>
              <w:rPr>
                <w:sz w:val="28"/>
                <w:szCs w:val="28"/>
              </w:rPr>
            </w:pPr>
            <w:r>
              <w:rPr>
                <w:sz w:val="28"/>
                <w:szCs w:val="28"/>
              </w:rPr>
              <w:t>Приказ №ГС-13-506/3 от</w:t>
            </w:r>
          </w:p>
          <w:p w:rsidR="00300E90" w:rsidRDefault="00300E90">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300E90" w:rsidRDefault="00300E90">
            <w:pPr>
              <w:pStyle w:val="ae"/>
              <w:tabs>
                <w:tab w:val="center" w:pos="5031"/>
              </w:tabs>
              <w:rPr>
                <w:b/>
                <w:sz w:val="28"/>
                <w:szCs w:val="28"/>
              </w:rPr>
            </w:pPr>
            <w:r>
              <w:rPr>
                <w:sz w:val="28"/>
                <w:szCs w:val="28"/>
              </w:rPr>
              <w:t>_____</w:t>
            </w:r>
          </w:p>
        </w:tc>
        <w:tc>
          <w:tcPr>
            <w:tcW w:w="5165" w:type="dxa"/>
          </w:tcPr>
          <w:p w:rsidR="00300E90" w:rsidRDefault="00300E90">
            <w:pPr>
              <w:pStyle w:val="ae"/>
              <w:tabs>
                <w:tab w:val="center" w:pos="5031"/>
              </w:tabs>
            </w:pPr>
            <w:r>
              <w:t>УТВЕРЖДЕНО</w:t>
            </w:r>
          </w:p>
          <w:p w:rsidR="00300E90" w:rsidRDefault="00300E90">
            <w:pPr>
              <w:pStyle w:val="ae"/>
              <w:tabs>
                <w:tab w:val="center" w:pos="5031"/>
              </w:tabs>
            </w:pPr>
            <w:r>
              <w:t>Директором</w:t>
            </w:r>
          </w:p>
          <w:p w:rsidR="00300E90" w:rsidRDefault="00300E90">
            <w:pPr>
              <w:pStyle w:val="ae"/>
              <w:pBdr>
                <w:bottom w:val="single" w:sz="12" w:space="1" w:color="auto"/>
              </w:pBdr>
              <w:tabs>
                <w:tab w:val="center" w:pos="5031"/>
              </w:tabs>
            </w:pPr>
          </w:p>
          <w:p w:rsidR="00300E90" w:rsidRDefault="00300E90">
            <w:pPr>
              <w:pStyle w:val="ae"/>
              <w:tabs>
                <w:tab w:val="center" w:pos="5031"/>
              </w:tabs>
            </w:pPr>
          </w:p>
          <w:p w:rsidR="00300E90" w:rsidRDefault="00300E90">
            <w:pPr>
              <w:pStyle w:val="ae"/>
              <w:tabs>
                <w:tab w:val="center" w:pos="5031"/>
              </w:tabs>
            </w:pPr>
            <w:r>
              <w:t>Кучина Светлана Анатольевна</w:t>
            </w:r>
          </w:p>
          <w:p w:rsidR="00300E90" w:rsidRDefault="00300E90">
            <w:pPr>
              <w:pStyle w:val="ae"/>
              <w:tabs>
                <w:tab w:val="center" w:pos="5031"/>
              </w:tabs>
              <w:rPr>
                <w:sz w:val="28"/>
                <w:szCs w:val="28"/>
              </w:rPr>
            </w:pPr>
            <w:r>
              <w:rPr>
                <w:sz w:val="28"/>
                <w:szCs w:val="28"/>
              </w:rPr>
              <w:t>Приказ №ГС-13-506/3 от</w:t>
            </w:r>
          </w:p>
          <w:p w:rsidR="00300E90" w:rsidRDefault="00300E90">
            <w:pPr>
              <w:pStyle w:val="ae"/>
              <w:tabs>
                <w:tab w:val="center" w:pos="5031"/>
              </w:tabs>
              <w:rPr>
                <w:sz w:val="28"/>
                <w:szCs w:val="28"/>
              </w:rPr>
            </w:pPr>
            <w:r>
              <w:rPr>
                <w:sz w:val="28"/>
                <w:szCs w:val="28"/>
              </w:rPr>
              <w:t>«_</w:t>
            </w:r>
            <w:r>
              <w:rPr>
                <w:sz w:val="28"/>
                <w:szCs w:val="28"/>
                <w:u w:val="single"/>
              </w:rPr>
              <w:t>25</w:t>
            </w:r>
            <w:proofErr w:type="gramStart"/>
            <w:r>
              <w:rPr>
                <w:sz w:val="28"/>
                <w:szCs w:val="28"/>
              </w:rPr>
              <w:t>_»_</w:t>
            </w:r>
            <w:proofErr w:type="gramEnd"/>
            <w:r>
              <w:rPr>
                <w:sz w:val="28"/>
                <w:szCs w:val="28"/>
              </w:rPr>
              <w:t>__</w:t>
            </w:r>
            <w:r>
              <w:rPr>
                <w:sz w:val="28"/>
                <w:szCs w:val="28"/>
                <w:u w:val="single"/>
              </w:rPr>
              <w:t>08</w:t>
            </w:r>
            <w:r>
              <w:rPr>
                <w:sz w:val="28"/>
                <w:szCs w:val="28"/>
              </w:rPr>
              <w:t>__2023</w:t>
            </w:r>
          </w:p>
          <w:p w:rsidR="00300E90" w:rsidRDefault="00300E90">
            <w:pPr>
              <w:pStyle w:val="ae"/>
              <w:tabs>
                <w:tab w:val="center" w:pos="5031"/>
              </w:tabs>
              <w:rPr>
                <w:sz w:val="28"/>
                <w:szCs w:val="28"/>
              </w:rPr>
            </w:pPr>
          </w:p>
        </w:tc>
      </w:tr>
    </w:tbl>
    <w:p w:rsidR="00E72DB9" w:rsidRPr="00570128" w:rsidRDefault="00E72DB9" w:rsidP="00E72DB9">
      <w:pPr>
        <w:pStyle w:val="ae"/>
        <w:tabs>
          <w:tab w:val="center" w:pos="5031"/>
        </w:tabs>
        <w:jc w:val="center"/>
        <w:rPr>
          <w:b/>
          <w:sz w:val="28"/>
          <w:szCs w:val="28"/>
        </w:rPr>
      </w:pPr>
      <w:bookmarkStart w:id="1" w:name="_GoBack"/>
      <w:bookmarkEnd w:id="1"/>
    </w:p>
    <w:p w:rsidR="00E72DB9" w:rsidRPr="00570128" w:rsidRDefault="00E72DB9" w:rsidP="00E72DB9">
      <w:pPr>
        <w:shd w:val="clear" w:color="auto" w:fill="FFFFFF"/>
        <w:tabs>
          <w:tab w:val="left" w:pos="1944"/>
          <w:tab w:val="left" w:pos="4147"/>
          <w:tab w:val="left" w:pos="7884"/>
        </w:tabs>
        <w:spacing w:line="324" w:lineRule="exact"/>
        <w:rPr>
          <w:color w:val="000000"/>
          <w:sz w:val="28"/>
          <w:szCs w:val="28"/>
        </w:rPr>
      </w:pPr>
    </w:p>
    <w:p w:rsidR="00E72DB9" w:rsidRPr="00300E90" w:rsidRDefault="00E72DB9" w:rsidP="00E72DB9">
      <w:pPr>
        <w:spacing w:after="0" w:line="240" w:lineRule="auto"/>
        <w:jc w:val="center"/>
        <w:rPr>
          <w:rFonts w:ascii="Times New Roman" w:hAnsi="Times New Roman" w:cs="Times New Roman"/>
          <w:b/>
          <w:sz w:val="28"/>
          <w:szCs w:val="28"/>
          <w:u w:val="single"/>
          <w:lang w:val="ru-RU"/>
        </w:rPr>
      </w:pPr>
      <w:r w:rsidRPr="00300E90">
        <w:rPr>
          <w:rFonts w:ascii="Times New Roman" w:hAnsi="Times New Roman" w:cs="Times New Roman"/>
          <w:b/>
          <w:spacing w:val="9"/>
          <w:sz w:val="28"/>
          <w:szCs w:val="28"/>
          <w:lang w:val="ru-RU"/>
        </w:rPr>
        <w:t>Рабочая программа</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 xml:space="preserve">по учебному предмету </w:t>
      </w: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«основы безопасности жизнедеятельности»</w:t>
      </w:r>
    </w:p>
    <w:p w:rsidR="00E72DB9" w:rsidRPr="00A451EE" w:rsidRDefault="00E72DB9" w:rsidP="00E72DB9">
      <w:pPr>
        <w:tabs>
          <w:tab w:val="left" w:pos="7830"/>
        </w:tabs>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среднее общее образование (10-11)</w:t>
      </w:r>
    </w:p>
    <w:p w:rsidR="00E72DB9" w:rsidRPr="00A451EE" w:rsidRDefault="00E72DB9" w:rsidP="00E72DB9">
      <w:pPr>
        <w:widowControl w:val="0"/>
        <w:autoSpaceDE w:val="0"/>
        <w:autoSpaceDN w:val="0"/>
        <w:adjustRightInd w:val="0"/>
        <w:spacing w:line="360" w:lineRule="auto"/>
        <w:rPr>
          <w:color w:val="000000"/>
          <w:sz w:val="28"/>
          <w:szCs w:val="28"/>
          <w:lang w:val="ru-RU"/>
        </w:rPr>
      </w:pPr>
    </w:p>
    <w:p w:rsidR="00E72DB9" w:rsidRPr="00A451EE"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A451EE">
        <w:rPr>
          <w:rFonts w:ascii="Times New Roman" w:hAnsi="Times New Roman" w:cs="Times New Roman"/>
          <w:color w:val="000000"/>
          <w:sz w:val="28"/>
          <w:szCs w:val="28"/>
          <w:lang w:val="ru-RU"/>
        </w:rPr>
        <w:t xml:space="preserve">Учитель: </w:t>
      </w:r>
      <w:r w:rsidR="00911EC7">
        <w:rPr>
          <w:rFonts w:ascii="Times New Roman" w:hAnsi="Times New Roman" w:cs="Times New Roman"/>
          <w:color w:val="000000"/>
          <w:sz w:val="28"/>
          <w:szCs w:val="28"/>
          <w:lang w:val="ru-RU"/>
        </w:rPr>
        <w:t>Петров Сергей Валентинович</w:t>
      </w:r>
    </w:p>
    <w:p w:rsidR="00E72DB9" w:rsidRPr="00300E90" w:rsidRDefault="00E72DB9"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sidRPr="00300E90">
        <w:rPr>
          <w:rFonts w:ascii="Times New Roman" w:hAnsi="Times New Roman" w:cs="Times New Roman"/>
          <w:color w:val="000000"/>
          <w:sz w:val="28"/>
          <w:szCs w:val="28"/>
          <w:lang w:val="ru-RU"/>
        </w:rPr>
        <w:t xml:space="preserve">Количество часов </w:t>
      </w:r>
      <w:r w:rsidR="00911EC7" w:rsidRPr="00300E90">
        <w:rPr>
          <w:rFonts w:ascii="Times New Roman" w:hAnsi="Times New Roman" w:cs="Times New Roman"/>
          <w:color w:val="000000"/>
          <w:sz w:val="28"/>
          <w:szCs w:val="28"/>
          <w:u w:val="single"/>
          <w:lang w:val="ru-RU"/>
        </w:rPr>
        <w:t>3</w:t>
      </w:r>
      <w:r w:rsidR="00911EC7">
        <w:rPr>
          <w:rFonts w:ascii="Times New Roman" w:hAnsi="Times New Roman" w:cs="Times New Roman"/>
          <w:color w:val="000000"/>
          <w:sz w:val="28"/>
          <w:szCs w:val="28"/>
          <w:u w:val="single"/>
          <w:lang w:val="ru-RU"/>
        </w:rPr>
        <w:t>4</w:t>
      </w:r>
      <w:r w:rsidRPr="00300E90">
        <w:rPr>
          <w:rFonts w:ascii="Times New Roman" w:hAnsi="Times New Roman" w:cs="Times New Roman"/>
          <w:color w:val="000000"/>
          <w:sz w:val="28"/>
          <w:szCs w:val="28"/>
          <w:u w:val="single"/>
          <w:lang w:val="ru-RU"/>
        </w:rPr>
        <w:t xml:space="preserve"> </w:t>
      </w:r>
      <w:r w:rsidRPr="00300E90">
        <w:rPr>
          <w:rFonts w:ascii="Times New Roman" w:hAnsi="Times New Roman" w:cs="Times New Roman"/>
          <w:color w:val="000000"/>
          <w:sz w:val="28"/>
          <w:szCs w:val="28"/>
          <w:lang w:val="ru-RU"/>
        </w:rPr>
        <w:t xml:space="preserve">всего, </w:t>
      </w:r>
      <w:r w:rsidRPr="00300E90">
        <w:rPr>
          <w:rFonts w:ascii="Times New Roman" w:hAnsi="Times New Roman" w:cs="Times New Roman"/>
          <w:color w:val="000000"/>
          <w:sz w:val="28"/>
          <w:szCs w:val="28"/>
          <w:u w:val="single"/>
          <w:lang w:val="ru-RU"/>
        </w:rPr>
        <w:t xml:space="preserve">1 </w:t>
      </w:r>
      <w:r w:rsidRPr="00300E90">
        <w:rPr>
          <w:rFonts w:ascii="Times New Roman" w:hAnsi="Times New Roman" w:cs="Times New Roman"/>
          <w:color w:val="000000"/>
          <w:sz w:val="28"/>
          <w:szCs w:val="28"/>
          <w:lang w:val="ru-RU"/>
        </w:rPr>
        <w:t>в неделю</w:t>
      </w:r>
    </w:p>
    <w:p w:rsidR="00E72DB9" w:rsidRPr="00E72DB9" w:rsidRDefault="00911EC7" w:rsidP="00E72DB9">
      <w:pPr>
        <w:widowControl w:val="0"/>
        <w:autoSpaceDE w:val="0"/>
        <w:autoSpaceDN w:val="0"/>
        <w:adjustRightIn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Класс: 11а</w:t>
      </w:r>
    </w:p>
    <w:p w:rsidR="00E72DB9" w:rsidRPr="00E72DB9" w:rsidRDefault="00E72DB9" w:rsidP="00E72DB9">
      <w:pPr>
        <w:shd w:val="clear" w:color="auto" w:fill="FFFFFF"/>
        <w:spacing w:after="0" w:line="240" w:lineRule="auto"/>
        <w:rPr>
          <w:rFonts w:ascii="Times New Roman" w:hAnsi="Times New Roman" w:cs="Times New Roman"/>
          <w:sz w:val="28"/>
          <w:szCs w:val="28"/>
          <w:lang w:val="ru-RU"/>
        </w:rPr>
      </w:pPr>
      <w:r w:rsidRPr="00E72DB9">
        <w:rPr>
          <w:rFonts w:ascii="Times New Roman" w:hAnsi="Times New Roman" w:cs="Times New Roman"/>
          <w:sz w:val="28"/>
          <w:szCs w:val="28"/>
          <w:lang w:val="ru-RU"/>
        </w:rPr>
        <w:t>Учебник: Основы безопасности жизнедеятельности 10-11 класс, Ким С.В., Горский В.А., Москва «Вента-Граф» 2020.</w:t>
      </w:r>
    </w:p>
    <w:p w:rsidR="00E72DB9" w:rsidRPr="00E72DB9" w:rsidRDefault="00E72DB9" w:rsidP="00E72DB9">
      <w:pPr>
        <w:shd w:val="clear" w:color="auto" w:fill="FFFFFF"/>
        <w:spacing w:after="0" w:line="240" w:lineRule="auto"/>
        <w:ind w:left="58"/>
        <w:rPr>
          <w:rFonts w:ascii="Times New Roman" w:hAnsi="Times New Roman" w:cs="Times New Roman"/>
          <w:sz w:val="28"/>
          <w:szCs w:val="28"/>
          <w:lang w:val="ru-RU"/>
        </w:rPr>
      </w:pPr>
    </w:p>
    <w:p w:rsidR="00E72DB9" w:rsidRPr="00A451EE" w:rsidRDefault="00E72DB9" w:rsidP="00E72DB9">
      <w:pPr>
        <w:spacing w:after="0" w:line="240" w:lineRule="auto"/>
        <w:jc w:val="center"/>
        <w:rPr>
          <w:rFonts w:ascii="Times New Roman" w:hAnsi="Times New Roman" w:cs="Times New Roman"/>
          <w:sz w:val="28"/>
          <w:szCs w:val="28"/>
          <w:lang w:val="ru-RU"/>
        </w:rPr>
      </w:pPr>
      <w:r w:rsidRPr="00A451EE">
        <w:rPr>
          <w:rFonts w:ascii="Times New Roman" w:hAnsi="Times New Roman" w:cs="Times New Roman"/>
          <w:sz w:val="28"/>
          <w:szCs w:val="28"/>
          <w:lang w:val="ru-RU"/>
        </w:rPr>
        <w:t>г. Сургут</w:t>
      </w:r>
    </w:p>
    <w:p w:rsidR="00E72DB9" w:rsidRPr="00A451EE" w:rsidRDefault="00E72DB9" w:rsidP="00E72DB9">
      <w:pPr>
        <w:spacing w:after="0" w:line="240" w:lineRule="auto"/>
        <w:jc w:val="center"/>
        <w:rPr>
          <w:rFonts w:ascii="Times New Roman" w:hAnsi="Times New Roman" w:cs="Times New Roman"/>
          <w:spacing w:val="-5"/>
          <w:sz w:val="28"/>
          <w:szCs w:val="28"/>
          <w:lang w:val="ru-RU"/>
        </w:rPr>
      </w:pPr>
      <w:r w:rsidRPr="00A451EE">
        <w:rPr>
          <w:rFonts w:ascii="Times New Roman" w:hAnsi="Times New Roman" w:cs="Times New Roman"/>
          <w:spacing w:val="-5"/>
          <w:sz w:val="28"/>
          <w:szCs w:val="28"/>
          <w:lang w:val="ru-RU"/>
        </w:rPr>
        <w:t>2023 – 2024 учебный год</w:t>
      </w:r>
    </w:p>
    <w:p w:rsidR="008F2095" w:rsidRPr="00802BA4" w:rsidRDefault="008F2095">
      <w:pPr>
        <w:rPr>
          <w:lang w:val="ru-RU"/>
        </w:rPr>
        <w:sectPr w:rsidR="008F2095" w:rsidRPr="00802BA4" w:rsidSect="00A451EE">
          <w:pgSz w:w="11906" w:h="16383"/>
          <w:pgMar w:top="1134" w:right="1701" w:bottom="1134" w:left="850" w:header="720" w:footer="720" w:gutter="0"/>
          <w:cols w:space="720"/>
          <w:docGrid w:linePitch="299"/>
        </w:sectPr>
      </w:pPr>
    </w:p>
    <w:p w:rsidR="008F2095" w:rsidRPr="00802BA4" w:rsidRDefault="00802BA4">
      <w:pPr>
        <w:spacing w:after="0" w:line="264" w:lineRule="auto"/>
        <w:ind w:left="120"/>
        <w:jc w:val="both"/>
        <w:rPr>
          <w:lang w:val="ru-RU"/>
        </w:rPr>
      </w:pPr>
      <w:bookmarkStart w:id="2" w:name="block-5072533"/>
      <w:bookmarkEnd w:id="0"/>
      <w:r w:rsidRPr="00802BA4">
        <w:rPr>
          <w:rFonts w:ascii="Times New Roman" w:hAnsi="Times New Roman"/>
          <w:b/>
          <w:color w:val="000000"/>
          <w:sz w:val="28"/>
          <w:lang w:val="ru-RU"/>
        </w:rPr>
        <w:lastRenderedPageBreak/>
        <w:t>ПОЯСНИТЕЛЬНАЯ ЗАПИСКА</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F2095" w:rsidRDefault="00802BA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8F2095" w:rsidRPr="00802BA4" w:rsidRDefault="00802BA4">
      <w:pPr>
        <w:numPr>
          <w:ilvl w:val="0"/>
          <w:numId w:val="1"/>
        </w:numPr>
        <w:spacing w:after="0" w:line="264" w:lineRule="auto"/>
        <w:jc w:val="both"/>
        <w:rPr>
          <w:lang w:val="ru-RU"/>
        </w:rPr>
      </w:pPr>
      <w:r w:rsidRPr="00802BA4">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802BA4">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1. «Основы комплексной безопасности».</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Модуль № 2. </w:t>
      </w:r>
      <w:r w:rsidRPr="00E72DB9">
        <w:rPr>
          <w:rFonts w:ascii="Times New Roman" w:hAnsi="Times New Roman"/>
          <w:color w:val="000000"/>
          <w:spacing w:val="-2"/>
          <w:sz w:val="28"/>
          <w:lang w:val="ru-RU"/>
        </w:rPr>
        <w:t xml:space="preserve">«Основы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802BA4">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ЦЕЛЬ ИЗУЧЕНИЯ УЧЕБНОГО ПРЕДМЕТА «ОСНОВЫ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F2095" w:rsidRPr="00802BA4" w:rsidRDefault="00802BA4">
      <w:pPr>
        <w:numPr>
          <w:ilvl w:val="0"/>
          <w:numId w:val="2"/>
        </w:numPr>
        <w:spacing w:after="0" w:line="264" w:lineRule="auto"/>
        <w:jc w:val="both"/>
        <w:rPr>
          <w:lang w:val="ru-RU"/>
        </w:rPr>
      </w:pPr>
      <w:r w:rsidRPr="00802BA4">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F2095" w:rsidRPr="00802BA4" w:rsidRDefault="008F2095">
      <w:pPr>
        <w:spacing w:after="0" w:line="264" w:lineRule="auto"/>
        <w:ind w:left="120"/>
        <w:jc w:val="both"/>
        <w:rPr>
          <w:lang w:val="ru-RU"/>
        </w:rPr>
      </w:pPr>
    </w:p>
    <w:p w:rsidR="008F2095" w:rsidRPr="00802BA4" w:rsidRDefault="00802BA4">
      <w:pPr>
        <w:spacing w:after="0" w:line="264" w:lineRule="auto"/>
        <w:ind w:left="120"/>
        <w:jc w:val="both"/>
        <w:rPr>
          <w:lang w:val="ru-RU"/>
        </w:rPr>
      </w:pPr>
      <w:r w:rsidRPr="00802BA4">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3" w:name="block-5072534"/>
      <w:bookmarkEnd w:id="2"/>
      <w:r w:rsidRPr="00802BA4">
        <w:rPr>
          <w:rFonts w:ascii="Times New Roman" w:hAnsi="Times New Roman"/>
          <w:b/>
          <w:color w:val="000000"/>
          <w:sz w:val="28"/>
          <w:lang w:val="ru-RU"/>
        </w:rPr>
        <w:lastRenderedPageBreak/>
        <w:t>СОДЕРЖАНИЕ ОБУЧЕНИЯ</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1. «Основы комплексной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Культура безопасности жизнедеятельности в современном обществе.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Общие правила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02BA4">
        <w:rPr>
          <w:rFonts w:ascii="Times New Roman" w:hAnsi="Times New Roman"/>
          <w:color w:val="000000"/>
          <w:spacing w:val="-2"/>
          <w:sz w:val="28"/>
          <w:lang w:val="ru-RU"/>
        </w:rPr>
        <w:t>Зацепинг</w:t>
      </w:r>
      <w:proofErr w:type="spellEnd"/>
      <w:r w:rsidRPr="00802BA4">
        <w:rPr>
          <w:rFonts w:ascii="Times New Roman" w:hAnsi="Times New Roman"/>
          <w:color w:val="000000"/>
          <w:spacing w:val="-2"/>
          <w:sz w:val="28"/>
          <w:lang w:val="ru-RU"/>
        </w:rPr>
        <w:t xml:space="preserve">. Административная ответственность за занятия </w:t>
      </w:r>
      <w:proofErr w:type="spellStart"/>
      <w:r w:rsidRPr="00802BA4">
        <w:rPr>
          <w:rFonts w:ascii="Times New Roman" w:hAnsi="Times New Roman"/>
          <w:color w:val="000000"/>
          <w:spacing w:val="-2"/>
          <w:sz w:val="28"/>
          <w:lang w:val="ru-RU"/>
        </w:rPr>
        <w:t>зацепингом</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руфингом</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и его опасности. Ответственность за </w:t>
      </w:r>
      <w:proofErr w:type="spellStart"/>
      <w:r w:rsidRPr="00802BA4">
        <w:rPr>
          <w:rFonts w:ascii="Times New Roman" w:hAnsi="Times New Roman"/>
          <w:color w:val="000000"/>
          <w:spacing w:val="-2"/>
          <w:sz w:val="28"/>
          <w:lang w:val="ru-RU"/>
        </w:rPr>
        <w:t>диггерство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Паркур</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Основные меры безопасности для </w:t>
      </w:r>
      <w:proofErr w:type="spellStart"/>
      <w:r w:rsidRPr="00802BA4">
        <w:rPr>
          <w:rFonts w:ascii="Times New Roman" w:hAnsi="Times New Roman"/>
          <w:color w:val="000000"/>
          <w:spacing w:val="-2"/>
          <w:sz w:val="28"/>
          <w:lang w:val="ru-RU"/>
        </w:rPr>
        <w:t>паркура</w:t>
      </w:r>
      <w:proofErr w:type="spellEnd"/>
      <w:r w:rsidRPr="00802BA4">
        <w:rPr>
          <w:rFonts w:ascii="Times New Roman" w:hAnsi="Times New Roman"/>
          <w:color w:val="000000"/>
          <w:spacing w:val="-2"/>
          <w:sz w:val="28"/>
          <w:lang w:val="ru-RU"/>
        </w:rPr>
        <w:t xml:space="preserve"> и </w:t>
      </w:r>
      <w:proofErr w:type="spellStart"/>
      <w:r w:rsidRPr="00802BA4">
        <w:rPr>
          <w:rFonts w:ascii="Times New Roman" w:hAnsi="Times New Roman"/>
          <w:color w:val="000000"/>
          <w:spacing w:val="-2"/>
          <w:sz w:val="28"/>
          <w:lang w:val="ru-RU"/>
        </w:rPr>
        <w:t>селфи</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Флешмоб</w:t>
      </w:r>
      <w:proofErr w:type="spellEnd"/>
      <w:r w:rsidRPr="00802BA4">
        <w:rPr>
          <w:rFonts w:ascii="Times New Roman" w:hAnsi="Times New Roman"/>
          <w:color w:val="000000"/>
          <w:spacing w:val="-2"/>
          <w:sz w:val="28"/>
          <w:lang w:val="ru-RU"/>
        </w:rPr>
        <w:t xml:space="preserve">. Ответственность за участие во </w:t>
      </w:r>
      <w:proofErr w:type="spellStart"/>
      <w:r w:rsidRPr="00802BA4">
        <w:rPr>
          <w:rFonts w:ascii="Times New Roman" w:hAnsi="Times New Roman"/>
          <w:color w:val="000000"/>
          <w:spacing w:val="-2"/>
          <w:sz w:val="28"/>
          <w:lang w:val="ru-RU"/>
        </w:rPr>
        <w:t>флешмобе</w:t>
      </w:r>
      <w:proofErr w:type="spellEnd"/>
      <w:r w:rsidRPr="00802BA4">
        <w:rPr>
          <w:rFonts w:ascii="Times New Roman" w:hAnsi="Times New Roman"/>
          <w:color w:val="000000"/>
          <w:spacing w:val="-2"/>
          <w:sz w:val="28"/>
          <w:lang w:val="ru-RU"/>
        </w:rPr>
        <w:t>, носящем антиобщественный характер.</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Как не стать жертвой информационной войны.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Безопасное поведение на различных видах транспорта.</w:t>
      </w:r>
    </w:p>
    <w:p w:rsidR="008F2095" w:rsidRPr="00802BA4" w:rsidRDefault="00802BA4">
      <w:pPr>
        <w:spacing w:after="0" w:line="264" w:lineRule="auto"/>
        <w:ind w:firstLine="600"/>
        <w:jc w:val="both"/>
        <w:rPr>
          <w:lang w:val="ru-RU"/>
        </w:rPr>
      </w:pPr>
      <w:proofErr w:type="spellStart"/>
      <w:r w:rsidRPr="00802BA4">
        <w:rPr>
          <w:rFonts w:ascii="Times New Roman" w:hAnsi="Times New Roman"/>
          <w:color w:val="000000"/>
          <w:spacing w:val="-2"/>
          <w:sz w:val="28"/>
          <w:lang w:val="ru-RU"/>
        </w:rPr>
        <w:t>Электросамокат</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Питбайк</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Моноколесо</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Сегвей</w:t>
      </w:r>
      <w:proofErr w:type="spellEnd"/>
      <w:r w:rsidRPr="00802BA4">
        <w:rPr>
          <w:rFonts w:ascii="Times New Roman" w:hAnsi="Times New Roman"/>
          <w:color w:val="000000"/>
          <w:spacing w:val="-2"/>
          <w:sz w:val="28"/>
          <w:lang w:val="ru-RU"/>
        </w:rPr>
        <w:t xml:space="preserve">. </w:t>
      </w:r>
      <w:proofErr w:type="spellStart"/>
      <w:r w:rsidRPr="00802BA4">
        <w:rPr>
          <w:rFonts w:ascii="Times New Roman" w:hAnsi="Times New Roman"/>
          <w:color w:val="000000"/>
          <w:spacing w:val="-2"/>
          <w:sz w:val="28"/>
          <w:lang w:val="ru-RU"/>
        </w:rPr>
        <w:t>Гироскутер</w:t>
      </w:r>
      <w:proofErr w:type="spellEnd"/>
      <w:r w:rsidRPr="00802BA4">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02BA4">
        <w:rPr>
          <w:rFonts w:ascii="Times New Roman" w:hAnsi="Times New Roman"/>
          <w:color w:val="000000"/>
          <w:spacing w:val="-2"/>
          <w:sz w:val="28"/>
          <w:lang w:val="ru-RU"/>
        </w:rPr>
        <w:t>Никнейм</w:t>
      </w:r>
      <w:proofErr w:type="spellEnd"/>
      <w:r w:rsidRPr="00802BA4">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02BA4">
        <w:rPr>
          <w:rFonts w:ascii="Times New Roman" w:hAnsi="Times New Roman"/>
          <w:color w:val="000000"/>
          <w:spacing w:val="-2"/>
          <w:sz w:val="28"/>
          <w:lang w:val="ru-RU"/>
        </w:rPr>
        <w:t>буллингу</w:t>
      </w:r>
      <w:proofErr w:type="spellEnd"/>
      <w:r w:rsidRPr="00802BA4">
        <w:rPr>
          <w:rFonts w:ascii="Times New Roman" w:hAnsi="Times New Roman"/>
          <w:color w:val="000000"/>
          <w:spacing w:val="-2"/>
          <w:sz w:val="28"/>
          <w:lang w:val="ru-RU"/>
        </w:rPr>
        <w:t xml:space="preserve"> и проявлению насилия.</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 xml:space="preserve">Модуль № 2. «Основы обороны государства».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F2095" w:rsidRPr="00E72DB9"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E72DB9">
        <w:rPr>
          <w:rFonts w:ascii="Times New Roman" w:hAnsi="Times New Roman"/>
          <w:color w:val="000000"/>
          <w:spacing w:val="-2"/>
          <w:sz w:val="28"/>
          <w:lang w:val="ru-RU"/>
        </w:rPr>
        <w:t>Вооружённые Силы Российской Федерации (созданы в 1992 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Дни воинской славы (победные дни) России. Памятные даты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3. «Военно-профессиональная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02BA4">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5. «Безопасность в природной среде и экологическая безопасность».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02BA4">
        <w:rPr>
          <w:rFonts w:ascii="Times New Roman" w:hAnsi="Times New Roman"/>
          <w:color w:val="000000"/>
          <w:spacing w:val="-2"/>
          <w:sz w:val="28"/>
          <w:lang w:val="ru-RU"/>
        </w:rPr>
        <w:t>). Безопасность в автономных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02BA4">
        <w:rPr>
          <w:rFonts w:ascii="Times New Roman" w:hAnsi="Times New Roman"/>
          <w:color w:val="000000"/>
          <w:spacing w:val="-2"/>
          <w:sz w:val="28"/>
          <w:lang w:val="ru-RU"/>
        </w:rPr>
        <w:t>Роспотребнадзор</w:t>
      </w:r>
      <w:proofErr w:type="spellEnd"/>
      <w:r w:rsidRPr="00802BA4">
        <w:rPr>
          <w:rFonts w:ascii="Times New Roman" w:hAnsi="Times New Roman"/>
          <w:color w:val="000000"/>
          <w:spacing w:val="-2"/>
          <w:sz w:val="28"/>
          <w:lang w:val="ru-RU"/>
        </w:rPr>
        <w:t>). Федеральный закон от 10 января 2002 г. № 7-ФЗ «Об охране окружающей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02BA4">
        <w:rPr>
          <w:rFonts w:ascii="Times New Roman" w:hAnsi="Times New Roman"/>
          <w:color w:val="000000"/>
          <w:spacing w:val="-2"/>
          <w:sz w:val="28"/>
          <w:lang w:val="ru-RU"/>
        </w:rPr>
        <w:t xml:space="preserve">-метры (солемеры). </w:t>
      </w:r>
      <w:proofErr w:type="spellStart"/>
      <w:r w:rsidRPr="00E72DB9">
        <w:rPr>
          <w:rFonts w:ascii="Times New Roman" w:hAnsi="Times New Roman"/>
          <w:color w:val="000000"/>
          <w:spacing w:val="-2"/>
          <w:sz w:val="28"/>
          <w:lang w:val="ru-RU"/>
        </w:rPr>
        <w:t>Шумомеры</w:t>
      </w:r>
      <w:proofErr w:type="spellEnd"/>
      <w:r w:rsidRPr="00E72DB9">
        <w:rPr>
          <w:rFonts w:ascii="Times New Roman" w:hAnsi="Times New Roman"/>
          <w:color w:val="000000"/>
          <w:spacing w:val="-2"/>
          <w:sz w:val="28"/>
          <w:lang w:val="ru-RU"/>
        </w:rPr>
        <w:t xml:space="preserve">. Люксметры. Бытовые дозиметры (радиометры). </w:t>
      </w:r>
      <w:r w:rsidRPr="00802BA4">
        <w:rPr>
          <w:rFonts w:ascii="Times New Roman" w:hAnsi="Times New Roman"/>
          <w:color w:val="000000"/>
          <w:spacing w:val="-2"/>
          <w:sz w:val="28"/>
          <w:lang w:val="ru-RU"/>
        </w:rPr>
        <w:t xml:space="preserve">Бытовые </w:t>
      </w:r>
      <w:proofErr w:type="spellStart"/>
      <w:r w:rsidRPr="00802BA4">
        <w:rPr>
          <w:rFonts w:ascii="Times New Roman" w:hAnsi="Times New Roman"/>
          <w:color w:val="000000"/>
          <w:spacing w:val="-2"/>
          <w:sz w:val="28"/>
          <w:lang w:val="ru-RU"/>
        </w:rPr>
        <w:t>нитратомеры</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6. «Основы противодействия экстремизму и терроризму».</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02BA4">
        <w:rPr>
          <w:rFonts w:ascii="Times New Roman" w:hAnsi="Times New Roman"/>
          <w:color w:val="000000"/>
          <w:spacing w:val="-2"/>
          <w:sz w:val="28"/>
          <w:lang w:val="ru-RU"/>
        </w:rPr>
        <w:t>Кибертерроризм</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02BA4">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7. «Основы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02BA4">
        <w:rPr>
          <w:rFonts w:ascii="Times New Roman" w:hAnsi="Times New Roman"/>
          <w:color w:val="000000"/>
          <w:spacing w:val="-2"/>
          <w:sz w:val="28"/>
          <w:lang w:val="ru-RU"/>
        </w:rPr>
        <w:t>Психоактивные</w:t>
      </w:r>
      <w:proofErr w:type="spellEnd"/>
      <w:r w:rsidRPr="00802BA4">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Комплексы профилактики </w:t>
      </w:r>
      <w:proofErr w:type="spellStart"/>
      <w:r w:rsidRPr="00802BA4">
        <w:rPr>
          <w:rFonts w:ascii="Times New Roman" w:hAnsi="Times New Roman"/>
          <w:color w:val="000000"/>
          <w:spacing w:val="-2"/>
          <w:sz w:val="28"/>
          <w:lang w:val="ru-RU"/>
        </w:rPr>
        <w:t>психоактивных</w:t>
      </w:r>
      <w:proofErr w:type="spellEnd"/>
      <w:r w:rsidRPr="00802BA4">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8. «Основы медицинских знаний и оказание первой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Освоение основ медицинских знаний.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02BA4">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02BA4">
        <w:rPr>
          <w:rFonts w:ascii="Times New Roman" w:hAnsi="Times New Roman"/>
          <w:color w:val="000000"/>
          <w:spacing w:val="-2"/>
          <w:sz w:val="28"/>
          <w:lang w:val="ru-RU"/>
        </w:rPr>
        <w:t>коронавирусной</w:t>
      </w:r>
      <w:proofErr w:type="spellEnd"/>
      <w:r w:rsidRPr="00802BA4">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02BA4">
        <w:rPr>
          <w:rFonts w:ascii="Times New Roman" w:hAnsi="Times New Roman"/>
          <w:color w:val="000000"/>
          <w:spacing w:val="-2"/>
          <w:sz w:val="28"/>
          <w:lang w:val="ru-RU"/>
        </w:rPr>
        <w:t xml:space="preserve">-19. Правила профилактики </w:t>
      </w:r>
      <w:proofErr w:type="spellStart"/>
      <w:r w:rsidRPr="00802BA4">
        <w:rPr>
          <w:rFonts w:ascii="Times New Roman" w:hAnsi="Times New Roman"/>
          <w:color w:val="000000"/>
          <w:spacing w:val="-2"/>
          <w:sz w:val="28"/>
          <w:lang w:val="ru-RU"/>
        </w:rPr>
        <w:t>коронавируса</w:t>
      </w:r>
      <w:proofErr w:type="spellEnd"/>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 Общие признаки отравления </w:t>
      </w:r>
      <w:proofErr w:type="spellStart"/>
      <w:r w:rsidRPr="00802BA4">
        <w:rPr>
          <w:rFonts w:ascii="Times New Roman" w:hAnsi="Times New Roman"/>
          <w:color w:val="000000"/>
          <w:spacing w:val="-2"/>
          <w:sz w:val="28"/>
          <w:lang w:val="ru-RU"/>
        </w:rPr>
        <w:t>психоактивными</w:t>
      </w:r>
      <w:proofErr w:type="spellEnd"/>
      <w:r w:rsidRPr="00802BA4">
        <w:rPr>
          <w:rFonts w:ascii="Times New Roman" w:hAnsi="Times New Roman"/>
          <w:color w:val="000000"/>
          <w:spacing w:val="-2"/>
          <w:sz w:val="28"/>
          <w:lang w:val="ru-RU"/>
        </w:rPr>
        <w:t xml:space="preserve"> веществами.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Составы аптечек для оказания первой помощи в различных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Правила и способы переноски (транспортировки) пострадавших.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Модуль № 9. «Элементы начальной военной подготовки».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Способы передвижения в бою при действиях в пешем порядке.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02BA4">
        <w:rPr>
          <w:rFonts w:ascii="Times New Roman" w:hAnsi="Times New Roman"/>
          <w:color w:val="000000"/>
          <w:spacing w:val="-2"/>
          <w:sz w:val="28"/>
          <w:lang w:val="ru-RU"/>
        </w:rPr>
        <w:t>оттаскивания</w:t>
      </w:r>
      <w:proofErr w:type="spellEnd"/>
      <w:r w:rsidRPr="00802BA4">
        <w:rPr>
          <w:rFonts w:ascii="Times New Roman" w:hAnsi="Times New Roman"/>
          <w:color w:val="000000"/>
          <w:spacing w:val="-2"/>
          <w:sz w:val="28"/>
          <w:lang w:val="ru-RU"/>
        </w:rPr>
        <w:t xml:space="preserve"> раненых с поля боя.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Pr="00802BA4" w:rsidRDefault="00802BA4">
      <w:pPr>
        <w:spacing w:after="0" w:line="264" w:lineRule="auto"/>
        <w:ind w:left="120"/>
        <w:jc w:val="both"/>
        <w:rPr>
          <w:lang w:val="ru-RU"/>
        </w:rPr>
      </w:pPr>
      <w:bookmarkStart w:id="4" w:name="block-5072535"/>
      <w:bookmarkEnd w:id="3"/>
      <w:r w:rsidRPr="00802BA4">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F2095" w:rsidRPr="00802BA4" w:rsidRDefault="008F2095">
      <w:pPr>
        <w:spacing w:after="0" w:line="264" w:lineRule="auto"/>
        <w:ind w:left="120"/>
        <w:jc w:val="both"/>
        <w:rPr>
          <w:lang w:val="ru-RU"/>
        </w:rPr>
      </w:pP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ЛИЧНОСТНЫЕ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Личностные результаты изучения ОБЖ включают:</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1) гражданское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2) патриотическое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3) духовно-нравственное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духовных ценностей российского народа и российского воинства;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02BA4">
        <w:rPr>
          <w:rFonts w:ascii="Times New Roman" w:hAnsi="Times New Roman"/>
          <w:color w:val="000000"/>
          <w:spacing w:val="-2"/>
          <w:sz w:val="28"/>
          <w:lang w:val="ru-RU"/>
        </w:rPr>
        <w:t>волонтёрства</w:t>
      </w:r>
      <w:proofErr w:type="spellEnd"/>
      <w:r w:rsidRPr="00802BA4">
        <w:rPr>
          <w:rFonts w:ascii="Times New Roman" w:hAnsi="Times New Roman"/>
          <w:color w:val="000000"/>
          <w:spacing w:val="-2"/>
          <w:sz w:val="28"/>
          <w:lang w:val="ru-RU"/>
        </w:rPr>
        <w:t xml:space="preserve"> и добровольчества;</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4) эстетическое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5) ценности научного познания: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6) физическое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потребность в регулярном ведении здорового образа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7) трудовое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F2095" w:rsidRPr="00802BA4" w:rsidRDefault="00802BA4">
      <w:pPr>
        <w:spacing w:after="0" w:line="264" w:lineRule="auto"/>
        <w:ind w:firstLine="600"/>
        <w:jc w:val="both"/>
        <w:rPr>
          <w:lang w:val="ru-RU"/>
        </w:rPr>
      </w:pPr>
      <w:r w:rsidRPr="00802BA4">
        <w:rPr>
          <w:rFonts w:ascii="Times New Roman" w:hAnsi="Times New Roman"/>
          <w:b/>
          <w:color w:val="000000"/>
          <w:spacing w:val="-2"/>
          <w:sz w:val="28"/>
          <w:lang w:val="ru-RU"/>
        </w:rPr>
        <w:t>8) экологическое воспитание: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расширение представлений о деятельности экологической направленности.</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МЕТАПРЕДМЕТНЫЕ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02BA4">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логические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развивать творческое мышление при решении ситуационных задач.</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базовые исследовательские действия</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работать с информацией</w:t>
      </w:r>
      <w:r w:rsidRPr="00802BA4">
        <w:rPr>
          <w:rFonts w:ascii="Times New Roman" w:hAnsi="Times New Roman"/>
          <w:color w:val="000000"/>
          <w:spacing w:val="-2"/>
          <w:sz w:val="28"/>
          <w:lang w:val="ru-RU"/>
        </w:rPr>
        <w:t xml:space="preserve"> как часть познавательных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общения</w:t>
      </w:r>
      <w:r w:rsidRPr="00802BA4">
        <w:rPr>
          <w:rFonts w:ascii="Times New Roman" w:hAnsi="Times New Roman"/>
          <w:color w:val="000000"/>
          <w:spacing w:val="-2"/>
          <w:sz w:val="28"/>
          <w:lang w:val="ru-RU"/>
        </w:rPr>
        <w:t xml:space="preserve"> как часть коммуникативных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самоорганизации</w:t>
      </w:r>
      <w:r w:rsidRPr="00802BA4">
        <w:rPr>
          <w:rFonts w:ascii="Times New Roman" w:hAnsi="Times New Roman"/>
          <w:color w:val="000000"/>
          <w:spacing w:val="-2"/>
          <w:sz w:val="28"/>
          <w:lang w:val="ru-RU"/>
        </w:rPr>
        <w:t xml:space="preserve">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приобретённый опыт;</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самоконтроля</w:t>
      </w:r>
      <w:r w:rsidRPr="00802BA4">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У обучающегося будут сформированы следующие </w:t>
      </w:r>
      <w:r w:rsidRPr="00802BA4">
        <w:rPr>
          <w:rFonts w:ascii="Times New Roman" w:hAnsi="Times New Roman"/>
          <w:b/>
          <w:color w:val="000000"/>
          <w:spacing w:val="-2"/>
          <w:sz w:val="28"/>
          <w:lang w:val="ru-RU"/>
        </w:rPr>
        <w:t>умения совместной деятельности</w:t>
      </w:r>
      <w:r w:rsidRPr="00802BA4">
        <w:rPr>
          <w:rFonts w:ascii="Times New Roman" w:hAnsi="Times New Roman"/>
          <w:color w:val="000000"/>
          <w:spacing w:val="-2"/>
          <w:sz w:val="28"/>
          <w:lang w:val="ru-RU"/>
        </w:rPr>
        <w:t>:</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8F2095" w:rsidRPr="00802BA4" w:rsidRDefault="00802BA4">
      <w:pPr>
        <w:spacing w:after="0" w:line="264" w:lineRule="auto"/>
        <w:ind w:firstLine="600"/>
        <w:jc w:val="both"/>
        <w:rPr>
          <w:lang w:val="ru-RU"/>
        </w:rPr>
      </w:pPr>
      <w:r w:rsidRPr="00802BA4">
        <w:rPr>
          <w:rFonts w:ascii="Times New Roman" w:hAnsi="Times New Roman"/>
          <w:b/>
          <w:color w:val="000000"/>
          <w:sz w:val="28"/>
          <w:lang w:val="ru-RU"/>
        </w:rPr>
        <w:t>ПРЕДМЕТНЫЕ РЕЗУЛЬТАТЫ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02BA4">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F2095" w:rsidRPr="00802BA4" w:rsidRDefault="00802BA4">
      <w:pPr>
        <w:spacing w:after="0" w:line="264" w:lineRule="auto"/>
        <w:ind w:firstLine="600"/>
        <w:jc w:val="both"/>
        <w:rPr>
          <w:lang w:val="ru-RU"/>
        </w:rPr>
      </w:pPr>
      <w:r w:rsidRPr="00802BA4">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F2095" w:rsidRPr="00802BA4" w:rsidRDefault="008F2095">
      <w:pPr>
        <w:rPr>
          <w:lang w:val="ru-RU"/>
        </w:rPr>
        <w:sectPr w:rsidR="008F2095" w:rsidRPr="00802BA4">
          <w:pgSz w:w="11906" w:h="16383"/>
          <w:pgMar w:top="1134" w:right="850" w:bottom="1134" w:left="1701" w:header="720" w:footer="720" w:gutter="0"/>
          <w:cols w:space="720"/>
        </w:sectPr>
      </w:pPr>
    </w:p>
    <w:p w:rsidR="008F2095" w:rsidRDefault="00802BA4">
      <w:pPr>
        <w:spacing w:after="0"/>
        <w:ind w:left="120"/>
      </w:pPr>
      <w:bookmarkStart w:id="5" w:name="block-5072536"/>
      <w:bookmarkEnd w:id="4"/>
      <w:r w:rsidRPr="00802B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2095" w:rsidRDefault="008F2095">
      <w:pPr>
        <w:spacing w:after="0"/>
        <w:ind w:left="120"/>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8F2095">
        <w:trPr>
          <w:trHeight w:val="144"/>
          <w:tblCellSpacing w:w="20" w:type="nil"/>
        </w:trPr>
        <w:tc>
          <w:tcPr>
            <w:tcW w:w="501"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2992"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97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69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787"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1.</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комплексной безопасности"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2.</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3.</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противодействия экстремизму и терроризму"</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4.</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здорового образа жизни"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4.1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5.</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медицинских знаний и оказание первой помощи"</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5.1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6.</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"Основы обороны государства"</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6.1</w:t>
            </w:r>
          </w:p>
        </w:tc>
        <w:tc>
          <w:tcPr>
            <w:tcW w:w="2992"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F2095" w:rsidRDefault="008F2095"/>
        </w:tc>
      </w:tr>
      <w:tr w:rsidR="008F2095" w:rsidRPr="00300E90">
        <w:trPr>
          <w:trHeight w:val="144"/>
          <w:tblCellSpacing w:w="20" w:type="nil"/>
        </w:trPr>
        <w:tc>
          <w:tcPr>
            <w:tcW w:w="0" w:type="auto"/>
            <w:gridSpan w:val="6"/>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b/>
                <w:color w:val="000000"/>
                <w:sz w:val="24"/>
                <w:lang w:val="ru-RU"/>
              </w:rPr>
              <w:t>Раздел 7.</w:t>
            </w:r>
            <w:r w:rsidRPr="00802BA4">
              <w:rPr>
                <w:rFonts w:ascii="Times New Roman" w:hAnsi="Times New Roman"/>
                <w:color w:val="000000"/>
                <w:sz w:val="24"/>
                <w:lang w:val="ru-RU"/>
              </w:rPr>
              <w:t xml:space="preserve"> </w:t>
            </w:r>
            <w:r w:rsidRPr="00802BA4">
              <w:rPr>
                <w:rFonts w:ascii="Times New Roman" w:hAnsi="Times New Roman"/>
                <w:b/>
                <w:color w:val="000000"/>
                <w:sz w:val="24"/>
                <w:lang w:val="ru-RU"/>
              </w:rPr>
              <w:t>Модуль "Военно-профессиональная деятельность"</w:t>
            </w:r>
          </w:p>
        </w:tc>
      </w:tr>
      <w:tr w:rsidR="008F2095">
        <w:trPr>
          <w:trHeight w:val="144"/>
          <w:tblCellSpacing w:w="20" w:type="nil"/>
        </w:trPr>
        <w:tc>
          <w:tcPr>
            <w:tcW w:w="501" w:type="dxa"/>
            <w:tcMar>
              <w:top w:w="50" w:type="dxa"/>
              <w:left w:w="100" w:type="dxa"/>
            </w:tcMar>
            <w:vAlign w:val="center"/>
          </w:tcPr>
          <w:p w:rsidR="008F2095" w:rsidRDefault="00802BA4">
            <w:pPr>
              <w:spacing w:after="0"/>
            </w:pPr>
            <w:r>
              <w:rPr>
                <w:rFonts w:ascii="Times New Roman" w:hAnsi="Times New Roman"/>
                <w:color w:val="000000"/>
                <w:sz w:val="24"/>
              </w:rPr>
              <w:t>7.1</w:t>
            </w:r>
          </w:p>
        </w:tc>
        <w:tc>
          <w:tcPr>
            <w:tcW w:w="2992"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F2095" w:rsidRDefault="008F2095">
            <w:pPr>
              <w:spacing w:after="0"/>
              <w:ind w:left="135"/>
              <w:jc w:val="center"/>
            </w:pPr>
          </w:p>
        </w:tc>
        <w:tc>
          <w:tcPr>
            <w:tcW w:w="1787" w:type="dxa"/>
            <w:tcMar>
              <w:top w:w="50" w:type="dxa"/>
              <w:left w:w="100" w:type="dxa"/>
            </w:tcMar>
            <w:vAlign w:val="center"/>
          </w:tcPr>
          <w:p w:rsidR="008F2095" w:rsidRDefault="008F2095">
            <w:pPr>
              <w:spacing w:after="0"/>
              <w:ind w:left="135"/>
              <w:jc w:val="center"/>
            </w:pPr>
          </w:p>
        </w:tc>
        <w:tc>
          <w:tcPr>
            <w:tcW w:w="2646"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F2095" w:rsidRDefault="008F2095"/>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02BA4" w:rsidRDefault="00802BA4" w:rsidP="00802BA4">
      <w:pPr>
        <w:tabs>
          <w:tab w:val="left" w:pos="3555"/>
        </w:tabs>
      </w:pPr>
      <w:r>
        <w:lastRenderedPageBreak/>
        <w:tab/>
      </w:r>
      <w:bookmarkStart w:id="6" w:name="block-5072538"/>
      <w:bookmarkEnd w:id="5"/>
      <w:r>
        <w:rPr>
          <w:rFonts w:ascii="Times New Roman" w:hAnsi="Times New Roman"/>
          <w:b/>
          <w:color w:val="000000"/>
          <w:sz w:val="28"/>
        </w:rPr>
        <w:t xml:space="preserve"> ПОУРОЧНОЕ ПЛАНИРОВАНИЕ </w:t>
      </w:r>
    </w:p>
    <w:p w:rsidR="008F2095" w:rsidRDefault="008F2095" w:rsidP="00802BA4">
      <w:pPr>
        <w:tabs>
          <w:tab w:val="left" w:pos="3555"/>
        </w:tabs>
      </w:pPr>
    </w:p>
    <w:p w:rsidR="008F2095" w:rsidRDefault="00802B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8F2095">
        <w:trPr>
          <w:trHeight w:val="144"/>
          <w:tblCellSpacing w:w="20" w:type="nil"/>
        </w:trPr>
        <w:tc>
          <w:tcPr>
            <w:tcW w:w="378" w:type="dxa"/>
            <w:vMerge w:val="restart"/>
            <w:tcMar>
              <w:top w:w="50" w:type="dxa"/>
              <w:left w:w="100" w:type="dxa"/>
            </w:tcMar>
            <w:vAlign w:val="center"/>
          </w:tcPr>
          <w:p w:rsidR="008F2095" w:rsidRDefault="00802BA4">
            <w:pPr>
              <w:spacing w:after="0"/>
              <w:ind w:left="135"/>
            </w:pPr>
            <w:r>
              <w:rPr>
                <w:rFonts w:ascii="Times New Roman" w:hAnsi="Times New Roman"/>
                <w:b/>
                <w:color w:val="000000"/>
                <w:sz w:val="24"/>
              </w:rPr>
              <w:t xml:space="preserve">№ п/п </w:t>
            </w:r>
          </w:p>
          <w:p w:rsidR="008F2095" w:rsidRDefault="008F2095">
            <w:pPr>
              <w:spacing w:after="0"/>
              <w:ind w:left="135"/>
            </w:pPr>
          </w:p>
        </w:tc>
        <w:tc>
          <w:tcPr>
            <w:tcW w:w="3168"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2095" w:rsidRDefault="008F2095">
            <w:pPr>
              <w:spacing w:after="0"/>
              <w:ind w:left="135"/>
            </w:pPr>
          </w:p>
        </w:tc>
        <w:tc>
          <w:tcPr>
            <w:tcW w:w="0" w:type="auto"/>
            <w:gridSpan w:val="3"/>
            <w:tcMar>
              <w:top w:w="50" w:type="dxa"/>
              <w:left w:w="100" w:type="dxa"/>
            </w:tcMar>
            <w:vAlign w:val="center"/>
          </w:tcPr>
          <w:p w:rsidR="008F2095" w:rsidRDefault="00802B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2095" w:rsidRDefault="008F2095">
            <w:pPr>
              <w:spacing w:after="0"/>
              <w:ind w:left="135"/>
            </w:pPr>
          </w:p>
        </w:tc>
        <w:tc>
          <w:tcPr>
            <w:tcW w:w="1977" w:type="dxa"/>
            <w:vMerge w:val="restart"/>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2095" w:rsidRDefault="008F2095">
            <w:pPr>
              <w:spacing w:after="0"/>
              <w:ind w:left="135"/>
            </w:pPr>
          </w:p>
        </w:tc>
      </w:tr>
      <w:tr w:rsidR="008F2095">
        <w:trPr>
          <w:trHeight w:val="144"/>
          <w:tblCellSpacing w:w="20" w:type="nil"/>
        </w:trPr>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c>
          <w:tcPr>
            <w:tcW w:w="830"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2095" w:rsidRDefault="008F2095">
            <w:pPr>
              <w:spacing w:after="0"/>
              <w:ind w:left="135"/>
            </w:pPr>
          </w:p>
        </w:tc>
        <w:tc>
          <w:tcPr>
            <w:tcW w:w="1529"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1628" w:type="dxa"/>
            <w:tcMar>
              <w:top w:w="50" w:type="dxa"/>
              <w:left w:w="100" w:type="dxa"/>
            </w:tcMar>
            <w:vAlign w:val="center"/>
          </w:tcPr>
          <w:p w:rsidR="008F2095" w:rsidRDefault="00802B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2095" w:rsidRDefault="008F2095">
            <w:pPr>
              <w:spacing w:after="0"/>
              <w:ind w:left="135"/>
            </w:pPr>
          </w:p>
        </w:tc>
        <w:tc>
          <w:tcPr>
            <w:tcW w:w="0" w:type="auto"/>
            <w:vMerge/>
            <w:tcBorders>
              <w:top w:val="nil"/>
            </w:tcBorders>
            <w:tcMar>
              <w:top w:w="50" w:type="dxa"/>
              <w:left w:w="100" w:type="dxa"/>
            </w:tcMar>
          </w:tcPr>
          <w:p w:rsidR="008F2095" w:rsidRDefault="008F2095"/>
        </w:tc>
        <w:tc>
          <w:tcPr>
            <w:tcW w:w="0" w:type="auto"/>
            <w:vMerge/>
            <w:tcBorders>
              <w:top w:val="nil"/>
            </w:tcBorders>
            <w:tcMar>
              <w:top w:w="50" w:type="dxa"/>
              <w:left w:w="100" w:type="dxa"/>
            </w:tcMar>
          </w:tcPr>
          <w:p w:rsidR="008F2095" w:rsidRDefault="008F2095"/>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10</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18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21</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24</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Правила и способы </w:t>
            </w:r>
            <w:proofErr w:type="spellStart"/>
            <w:r w:rsidRPr="00802BA4">
              <w:rPr>
                <w:rFonts w:ascii="Times New Roman" w:hAnsi="Times New Roman"/>
                <w:color w:val="000000"/>
                <w:sz w:val="24"/>
                <w:lang w:val="ru-RU"/>
              </w:rPr>
              <w:t>переноскм</w:t>
            </w:r>
            <w:proofErr w:type="spellEnd"/>
            <w:r w:rsidRPr="00802BA4">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25</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26</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27</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28</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29</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30</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w:t>
            </w:r>
            <w:r w:rsidRPr="00802BA4">
              <w:rPr>
                <w:rFonts w:ascii="Times New Roman" w:hAnsi="Times New Roman"/>
                <w:color w:val="000000"/>
                <w:sz w:val="24"/>
                <w:lang w:val="ru-RU"/>
              </w:rPr>
              <w:lastRenderedPageBreak/>
              <w:t>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32</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33</w:t>
            </w:r>
          </w:p>
        </w:tc>
        <w:tc>
          <w:tcPr>
            <w:tcW w:w="3168" w:type="dxa"/>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378" w:type="dxa"/>
            <w:tcMar>
              <w:top w:w="50" w:type="dxa"/>
              <w:left w:w="100" w:type="dxa"/>
            </w:tcMar>
            <w:vAlign w:val="center"/>
          </w:tcPr>
          <w:p w:rsidR="008F2095" w:rsidRDefault="00802BA4">
            <w:pPr>
              <w:spacing w:after="0"/>
            </w:pPr>
            <w:r>
              <w:rPr>
                <w:rFonts w:ascii="Times New Roman" w:hAnsi="Times New Roman"/>
                <w:color w:val="000000"/>
                <w:sz w:val="24"/>
              </w:rPr>
              <w:t>34</w:t>
            </w:r>
          </w:p>
        </w:tc>
        <w:tc>
          <w:tcPr>
            <w:tcW w:w="3168" w:type="dxa"/>
            <w:tcMar>
              <w:top w:w="50" w:type="dxa"/>
              <w:left w:w="100" w:type="dxa"/>
            </w:tcMar>
            <w:vAlign w:val="center"/>
          </w:tcPr>
          <w:p w:rsidR="008F2095" w:rsidRDefault="00802BA4">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F2095" w:rsidRDefault="008F2095">
            <w:pPr>
              <w:spacing w:after="0"/>
              <w:ind w:left="135"/>
              <w:jc w:val="center"/>
            </w:pPr>
          </w:p>
        </w:tc>
        <w:tc>
          <w:tcPr>
            <w:tcW w:w="1628" w:type="dxa"/>
            <w:tcMar>
              <w:top w:w="50" w:type="dxa"/>
              <w:left w:w="100" w:type="dxa"/>
            </w:tcMar>
            <w:vAlign w:val="center"/>
          </w:tcPr>
          <w:p w:rsidR="008F2095" w:rsidRDefault="008F2095">
            <w:pPr>
              <w:spacing w:after="0"/>
              <w:ind w:left="135"/>
              <w:jc w:val="center"/>
            </w:pPr>
          </w:p>
        </w:tc>
        <w:tc>
          <w:tcPr>
            <w:tcW w:w="1155" w:type="dxa"/>
            <w:tcMar>
              <w:top w:w="50" w:type="dxa"/>
              <w:left w:w="100" w:type="dxa"/>
            </w:tcMar>
            <w:vAlign w:val="center"/>
          </w:tcPr>
          <w:p w:rsidR="008F2095" w:rsidRDefault="008F2095">
            <w:pPr>
              <w:spacing w:after="0"/>
              <w:ind w:left="135"/>
            </w:pPr>
          </w:p>
        </w:tc>
        <w:tc>
          <w:tcPr>
            <w:tcW w:w="1977" w:type="dxa"/>
            <w:tcMar>
              <w:top w:w="50" w:type="dxa"/>
              <w:left w:w="100" w:type="dxa"/>
            </w:tcMar>
            <w:vAlign w:val="center"/>
          </w:tcPr>
          <w:p w:rsidR="008F2095" w:rsidRDefault="008F2095">
            <w:pPr>
              <w:spacing w:after="0"/>
              <w:ind w:left="135"/>
            </w:pPr>
          </w:p>
        </w:tc>
      </w:tr>
      <w:tr w:rsidR="008F2095">
        <w:trPr>
          <w:trHeight w:val="144"/>
          <w:tblCellSpacing w:w="20" w:type="nil"/>
        </w:trPr>
        <w:tc>
          <w:tcPr>
            <w:tcW w:w="0" w:type="auto"/>
            <w:gridSpan w:val="2"/>
            <w:tcMar>
              <w:top w:w="50" w:type="dxa"/>
              <w:left w:w="100" w:type="dxa"/>
            </w:tcMar>
            <w:vAlign w:val="center"/>
          </w:tcPr>
          <w:p w:rsidR="008F2095" w:rsidRPr="00802BA4" w:rsidRDefault="00802BA4">
            <w:pPr>
              <w:spacing w:after="0"/>
              <w:ind w:left="135"/>
              <w:rPr>
                <w:lang w:val="ru-RU"/>
              </w:rPr>
            </w:pPr>
            <w:r w:rsidRPr="00802B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F2095" w:rsidRDefault="00802BA4">
            <w:pPr>
              <w:spacing w:after="0"/>
              <w:ind w:left="135"/>
              <w:jc w:val="center"/>
            </w:pPr>
            <w:r w:rsidRPr="00802B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8F2095" w:rsidRDefault="00802BA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2095" w:rsidRDefault="008F2095"/>
        </w:tc>
      </w:tr>
    </w:tbl>
    <w:p w:rsidR="008F2095" w:rsidRDefault="008F2095">
      <w:pPr>
        <w:sectPr w:rsidR="008F2095">
          <w:pgSz w:w="16383" w:h="11906" w:orient="landscape"/>
          <w:pgMar w:top="1134" w:right="850" w:bottom="1134" w:left="1701" w:header="720" w:footer="720" w:gutter="0"/>
          <w:cols w:space="720"/>
        </w:sectPr>
      </w:pPr>
    </w:p>
    <w:p w:rsidR="008F2095" w:rsidRPr="00884496" w:rsidRDefault="00802BA4">
      <w:pPr>
        <w:spacing w:after="0"/>
        <w:ind w:left="120"/>
        <w:rPr>
          <w:lang w:val="ru-RU"/>
        </w:rPr>
      </w:pPr>
      <w:bookmarkStart w:id="7" w:name="block-5072537"/>
      <w:bookmarkEnd w:id="6"/>
      <w:r w:rsidRPr="00884496">
        <w:rPr>
          <w:rFonts w:ascii="Times New Roman" w:hAnsi="Times New Roman"/>
          <w:b/>
          <w:color w:val="000000"/>
          <w:sz w:val="28"/>
          <w:lang w:val="ru-RU"/>
        </w:rPr>
        <w:lastRenderedPageBreak/>
        <w:t>УЧЕБНО-МЕТОДИЧЕСКОЕ ОБЕСПЕЧЕНИЕ ОБРАЗОВАТЕЛЬНОГО ПРОЦЕССА</w:t>
      </w:r>
    </w:p>
    <w:p w:rsidR="008F2095" w:rsidRDefault="00802BA4">
      <w:pPr>
        <w:spacing w:after="0" w:line="480" w:lineRule="auto"/>
        <w:ind w:left="120"/>
      </w:pPr>
      <w:r>
        <w:rPr>
          <w:rFonts w:ascii="Times New Roman" w:hAnsi="Times New Roman"/>
          <w:b/>
          <w:color w:val="000000"/>
          <w:sz w:val="28"/>
        </w:rPr>
        <w:t>ОБЯЗАТЕЛЬНЫЕ УЧЕБНЫЕ МАТЕРИАЛЫ ДЛЯ УЧЕНИКА</w:t>
      </w:r>
    </w:p>
    <w:p w:rsidR="008F2095" w:rsidRPr="00E72DB9" w:rsidRDefault="00802BA4">
      <w:pPr>
        <w:spacing w:after="0" w:line="480" w:lineRule="auto"/>
        <w:ind w:left="120"/>
        <w:rPr>
          <w:lang w:val="ru-RU"/>
        </w:rPr>
      </w:pPr>
      <w:r w:rsidRPr="00802BA4">
        <w:rPr>
          <w:rFonts w:ascii="Times New Roman" w:hAnsi="Times New Roman"/>
          <w:color w:val="000000"/>
          <w:sz w:val="28"/>
          <w:lang w:val="ru-RU"/>
        </w:rPr>
        <w:t>​‌</w:t>
      </w:r>
      <w:bookmarkStart w:id="8" w:name="1cf67330-67df-428f-9a99-0efe5a0fdace"/>
      <w:r w:rsidRPr="00802BA4">
        <w:rPr>
          <w:rFonts w:ascii="Times New Roman" w:hAnsi="Times New Roman"/>
          <w:color w:val="000000"/>
          <w:sz w:val="28"/>
          <w:lang w:val="ru-RU"/>
        </w:rPr>
        <w:t xml:space="preserve">• Основы безопасности жизнедеятельности, 10-11 классы/ Ким С.В., Горский В.А., Общество с ограниченной ответственностью </w:t>
      </w:r>
      <w:r w:rsidRPr="00E72DB9">
        <w:rPr>
          <w:rFonts w:ascii="Times New Roman" w:hAnsi="Times New Roman"/>
          <w:color w:val="000000"/>
          <w:sz w:val="28"/>
          <w:lang w:val="ru-RU"/>
        </w:rPr>
        <w:t>Издательский центр «ВЕНТАНА-ГРАФ»; Акционерное общество «Издательство «</w:t>
      </w:r>
      <w:proofErr w:type="gramStart"/>
      <w:r w:rsidRPr="00E72DB9">
        <w:rPr>
          <w:rFonts w:ascii="Times New Roman" w:hAnsi="Times New Roman"/>
          <w:color w:val="000000"/>
          <w:sz w:val="28"/>
          <w:lang w:val="ru-RU"/>
        </w:rPr>
        <w:t>Просвещение»</w:t>
      </w:r>
      <w:bookmarkEnd w:id="8"/>
      <w:r w:rsidRPr="00E72DB9">
        <w:rPr>
          <w:rFonts w:ascii="Times New Roman" w:hAnsi="Times New Roman"/>
          <w:color w:val="000000"/>
          <w:sz w:val="28"/>
          <w:lang w:val="ru-RU"/>
        </w:rPr>
        <w:t>‌</w:t>
      </w:r>
      <w:proofErr w:type="gramEnd"/>
      <w:r w:rsidRPr="00E72DB9">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color w:val="000000"/>
          <w:sz w:val="28"/>
          <w:lang w:val="ru-RU"/>
        </w:rPr>
        <w:t>​‌‌</w:t>
      </w:r>
    </w:p>
    <w:p w:rsidR="008F2095" w:rsidRPr="00802BA4" w:rsidRDefault="00802BA4">
      <w:pPr>
        <w:spacing w:after="0"/>
        <w:ind w:left="120"/>
        <w:rPr>
          <w:lang w:val="ru-RU"/>
        </w:rPr>
      </w:pPr>
      <w:r w:rsidRPr="00802BA4">
        <w:rPr>
          <w:rFonts w:ascii="Times New Roman" w:hAnsi="Times New Roman"/>
          <w:color w:val="000000"/>
          <w:sz w:val="28"/>
          <w:lang w:val="ru-RU"/>
        </w:rPr>
        <w:t>​</w:t>
      </w:r>
    </w:p>
    <w:p w:rsidR="008F2095" w:rsidRPr="00802BA4" w:rsidRDefault="00802BA4">
      <w:pPr>
        <w:spacing w:after="0" w:line="480" w:lineRule="auto"/>
        <w:ind w:left="120"/>
        <w:rPr>
          <w:lang w:val="ru-RU"/>
        </w:rPr>
      </w:pPr>
      <w:r w:rsidRPr="00802BA4">
        <w:rPr>
          <w:rFonts w:ascii="Times New Roman" w:hAnsi="Times New Roman"/>
          <w:b/>
          <w:color w:val="000000"/>
          <w:sz w:val="28"/>
          <w:lang w:val="ru-RU"/>
        </w:rPr>
        <w:t>МЕТОДИЧЕСКИЕ МАТЕРИАЛЫ ДЛЯ УЧИТЕЛЯ</w:t>
      </w:r>
    </w:p>
    <w:p w:rsidR="002216BE" w:rsidRDefault="00802BA4" w:rsidP="00802BA4">
      <w:pPr>
        <w:spacing w:after="0" w:line="480" w:lineRule="auto"/>
        <w:ind w:left="120"/>
        <w:rPr>
          <w:rFonts w:ascii="Times New Roman" w:hAnsi="Times New Roman"/>
          <w:b/>
          <w:color w:val="000000"/>
          <w:sz w:val="28"/>
          <w:lang w:val="ru-RU"/>
        </w:rPr>
      </w:pPr>
      <w:r w:rsidRPr="00802BA4">
        <w:rPr>
          <w:rFonts w:ascii="Times New Roman" w:hAnsi="Times New Roman"/>
          <w:color w:val="000000"/>
          <w:sz w:val="28"/>
          <w:lang w:val="ru-RU"/>
        </w:rPr>
        <w:t>​‌‌​</w:t>
      </w:r>
      <w:r w:rsidRPr="00802BA4">
        <w:rPr>
          <w:rFonts w:ascii="Times New Roman" w:hAnsi="Times New Roman"/>
          <w:b/>
          <w:color w:val="000000"/>
          <w:sz w:val="28"/>
          <w:lang w:val="ru-RU"/>
        </w:rPr>
        <w:t>ЦИФРОВЫЕ ОБРАЗОВАТЕЛЬНЫЕ РЕСУРСЫ И РЕСУРСЫ СЕТИ ИНТЕРНЕТ</w:t>
      </w:r>
      <w:bookmarkEnd w:id="7"/>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sectPr w:rsidR="00A451EE" w:rsidSect="00884496">
          <w:pgSz w:w="11906" w:h="16383"/>
          <w:pgMar w:top="1701" w:right="1134" w:bottom="851" w:left="1134" w:header="720" w:footer="720" w:gutter="0"/>
          <w:cols w:space="720"/>
        </w:sect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 xml:space="preserve">Сводная таблица </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t>«Выполнения рабочих программ»</w:t>
      </w: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tbl>
      <w:tblPr>
        <w:tblStyle w:val="11"/>
        <w:tblW w:w="0" w:type="auto"/>
        <w:tblLook w:val="04A0" w:firstRow="1" w:lastRow="0" w:firstColumn="1" w:lastColumn="0" w:noHBand="0" w:noVBand="1"/>
      </w:tblPr>
      <w:tblGrid>
        <w:gridCol w:w="2006"/>
        <w:gridCol w:w="445"/>
        <w:gridCol w:w="450"/>
        <w:gridCol w:w="440"/>
        <w:gridCol w:w="454"/>
        <w:gridCol w:w="445"/>
        <w:gridCol w:w="449"/>
        <w:gridCol w:w="440"/>
        <w:gridCol w:w="453"/>
        <w:gridCol w:w="444"/>
        <w:gridCol w:w="450"/>
        <w:gridCol w:w="440"/>
        <w:gridCol w:w="453"/>
        <w:gridCol w:w="445"/>
        <w:gridCol w:w="449"/>
        <w:gridCol w:w="440"/>
        <w:gridCol w:w="454"/>
        <w:gridCol w:w="1679"/>
        <w:gridCol w:w="1287"/>
        <w:gridCol w:w="1698"/>
      </w:tblGrid>
      <w:tr w:rsidR="00A451EE" w:rsidRPr="00300E90" w:rsidTr="00C45AB4">
        <w:tc>
          <w:tcPr>
            <w:tcW w:w="2363"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Количество часов по плану (год/неделя)</w:t>
            </w:r>
          </w:p>
        </w:tc>
        <w:tc>
          <w:tcPr>
            <w:tcW w:w="7738" w:type="dxa"/>
            <w:gridSpan w:val="16"/>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Times New Roman"/>
                <w:bCs/>
                <w:color w:val="000000"/>
                <w:lang w:eastAsia="ar-SA"/>
              </w:rPr>
              <w:t>По плану/по факту</w:t>
            </w:r>
          </w:p>
        </w:tc>
        <w:tc>
          <w:tcPr>
            <w:tcW w:w="1700"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Общее кол-во часов, реализованных</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287"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olor w:val="000000"/>
                <w:lang w:eastAsia="ar-SA"/>
              </w:rPr>
            </w:pPr>
            <w:r w:rsidRPr="00A451EE">
              <w:rPr>
                <w:rFonts w:ascii="Times New Roman" w:eastAsia="Times New Roman" w:hAnsi="Times New Roman" w:cs="Times New Roman"/>
                <w:color w:val="000000"/>
                <w:lang w:eastAsia="ar-SA"/>
              </w:rPr>
              <w:t>Общий % реализации программы</w:t>
            </w:r>
          </w:p>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на момент контроля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r w:rsidRPr="00A451EE">
              <w:rPr>
                <w:rFonts w:ascii="Times New Roman" w:eastAsia="Times New Roman" w:hAnsi="Times New Roman" w:cs="Times New Roman"/>
                <w:color w:val="000000"/>
                <w:lang w:eastAsia="ar-SA"/>
              </w:rPr>
              <w:t>Несоответствие плану на момент контроля</w:t>
            </w:r>
          </w:p>
        </w:tc>
      </w:tr>
      <w:tr w:rsidR="00A451EE" w:rsidRPr="00300E90"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1937"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3"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1934" w:type="dxa"/>
            <w:gridSpan w:val="4"/>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color w:val="00000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5"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П</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Ф</w:t>
            </w:r>
          </w:p>
        </w:tc>
        <w:tc>
          <w:tcPr>
            <w:tcW w:w="483"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К</w:t>
            </w:r>
          </w:p>
        </w:tc>
        <w:tc>
          <w:tcPr>
            <w:tcW w:w="484" w:type="dxa"/>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autoSpaceDE w:val="0"/>
              <w:autoSpaceDN w:val="0"/>
              <w:adjustRightInd w:val="0"/>
              <w:jc w:val="center"/>
              <w:rPr>
                <w:rFonts w:ascii="Times New Roman" w:eastAsia="Times New Roman" w:hAnsi="Times New Roman" w:cs="Times New Roman"/>
                <w:bCs/>
                <w:color w:val="000000"/>
                <w:lang w:eastAsia="ar-SA"/>
              </w:rPr>
            </w:pPr>
            <w:r w:rsidRPr="00A451EE">
              <w:rPr>
                <w:rFonts w:ascii="Times New Roman" w:eastAsia="Times New Roman" w:hAnsi="Times New Roman" w:cs="Times New Roman"/>
                <w:bCs/>
                <w:color w:val="000000"/>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rPr>
                <w:rFonts w:ascii="Times New Roman" w:hAnsi="Times New Roman" w:cs="Times New Roman"/>
                <w:color w:val="000000"/>
              </w:rPr>
            </w:pPr>
          </w:p>
        </w:tc>
      </w:tr>
      <w:tr w:rsidR="00A451EE" w:rsidRPr="00A451EE" w:rsidTr="00C45AB4">
        <w:tc>
          <w:tcPr>
            <w:tcW w:w="2363" w:type="dxa"/>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jc w:val="center"/>
              <w:rPr>
                <w:rFonts w:ascii="Times New Roman" w:eastAsia="Times New Roman" w:hAnsi="Times New Roman" w:cs="Calibri"/>
                <w:sz w:val="26"/>
                <w:szCs w:val="26"/>
                <w:lang w:eastAsia="ar-SA"/>
              </w:rPr>
            </w:pPr>
            <w:r w:rsidRPr="00A451EE">
              <w:rPr>
                <w:rFonts w:ascii="Times New Roman" w:eastAsia="Times New Roman" w:hAnsi="Times New Roman" w:cs="Calibri"/>
                <w:sz w:val="26"/>
                <w:szCs w:val="26"/>
                <w:lang w:eastAsia="ar-SA"/>
              </w:rPr>
              <w:t>35</w:t>
            </w: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5"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3"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484"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700"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287"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c>
          <w:tcPr>
            <w:tcW w:w="1698" w:type="dxa"/>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Times New Roman" w:eastAsia="Times New Roman" w:hAnsi="Times New Roman" w:cs="Calibri"/>
                <w:sz w:val="26"/>
                <w:szCs w:val="26"/>
                <w:lang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Сводная таблица</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«Выполнение практической части рабочей программы»</w:t>
      </w: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4041"/>
        <w:gridCol w:w="4041"/>
      </w:tblGrid>
      <w:tr w:rsidR="00A451EE" w:rsidRPr="00A451EE" w:rsidTr="00C45AB4">
        <w:trPr>
          <w:trHeight w:val="260"/>
        </w:trPr>
        <w:tc>
          <w:tcPr>
            <w:tcW w:w="2076" w:type="pct"/>
            <w:vMerge w:val="restar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Учебный период</w:t>
            </w:r>
          </w:p>
        </w:tc>
        <w:tc>
          <w:tcPr>
            <w:tcW w:w="2924" w:type="pct"/>
            <w:gridSpan w:val="2"/>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Контрольные работы</w:t>
            </w:r>
          </w:p>
        </w:tc>
      </w:tr>
      <w:tr w:rsidR="00A451EE" w:rsidRPr="00A451EE" w:rsidTr="00C45AB4">
        <w:tc>
          <w:tcPr>
            <w:tcW w:w="0" w:type="auto"/>
            <w:vMerge/>
            <w:tcBorders>
              <w:top w:val="single" w:sz="4" w:space="0" w:color="auto"/>
              <w:left w:val="single" w:sz="4" w:space="0" w:color="auto"/>
              <w:bottom w:val="single" w:sz="4" w:space="0" w:color="auto"/>
              <w:right w:val="single" w:sz="4" w:space="0" w:color="auto"/>
            </w:tcBorders>
            <w:vAlign w:val="center"/>
            <w:hideMark/>
          </w:tcPr>
          <w:p w:rsidR="00A451EE" w:rsidRPr="00A451EE" w:rsidRDefault="00A451EE" w:rsidP="00A451EE">
            <w:pPr>
              <w:suppressAutoHyphens/>
              <w:spacing w:after="0" w:line="240" w:lineRule="auto"/>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план</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факт</w:t>
            </w: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r w:rsidR="00A451EE" w:rsidRPr="00A451EE" w:rsidTr="00C45AB4">
        <w:tc>
          <w:tcPr>
            <w:tcW w:w="207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1462"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c>
          <w:tcPr>
            <w:tcW w:w="1462"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tc>
      </w:tr>
    </w:tbl>
    <w:p w:rsidR="00A451EE" w:rsidRPr="00A451EE" w:rsidRDefault="00A451EE" w:rsidP="00A451EE">
      <w:pPr>
        <w:suppressAutoHyphens/>
        <w:spacing w:after="0" w:line="240" w:lineRule="auto"/>
        <w:jc w:val="center"/>
        <w:rPr>
          <w:rFonts w:ascii="Times New Roman" w:eastAsia="Times New Roman" w:hAnsi="Times New Roman"/>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p>
    <w:p w:rsidR="00A451EE" w:rsidRPr="00A451EE" w:rsidRDefault="00A451EE" w:rsidP="00A451EE">
      <w:pPr>
        <w:suppressAutoHyphens/>
        <w:spacing w:after="0" w:line="240" w:lineRule="auto"/>
        <w:jc w:val="center"/>
        <w:rPr>
          <w:rFonts w:ascii="Times New Roman" w:eastAsia="Times New Roman" w:hAnsi="Times New Roman" w:cs="Times New Roman"/>
          <w:sz w:val="26"/>
          <w:szCs w:val="26"/>
          <w:lang w:val="ru-RU" w:eastAsia="ar-SA"/>
        </w:rPr>
      </w:pPr>
      <w:r w:rsidRPr="00A451EE">
        <w:rPr>
          <w:rFonts w:ascii="Times New Roman" w:eastAsia="Times New Roman" w:hAnsi="Times New Roman" w:cs="Times New Roman"/>
          <w:sz w:val="26"/>
          <w:szCs w:val="26"/>
          <w:lang w:val="ru-RU" w:eastAsia="ar-SA"/>
        </w:rPr>
        <w:lastRenderedPageBreak/>
        <w:t>Сводная таблица</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r w:rsidRPr="00A451EE">
        <w:rPr>
          <w:rFonts w:ascii="Times New Roman" w:eastAsia="Times New Roman" w:hAnsi="Times New Roman" w:cs="Times New Roman"/>
          <w:color w:val="000000"/>
          <w:sz w:val="26"/>
          <w:szCs w:val="26"/>
          <w:lang w:val="ru-RU" w:eastAsia="ar-SA"/>
        </w:rPr>
        <w:t>«Качество реализации рабочей программы»</w:t>
      </w:r>
    </w:p>
    <w:p w:rsidR="00A451EE" w:rsidRPr="00A451EE" w:rsidRDefault="00A451EE" w:rsidP="00A451EE">
      <w:pPr>
        <w:widowControl w:val="0"/>
        <w:shd w:val="clear" w:color="auto" w:fill="FFFFFF"/>
        <w:tabs>
          <w:tab w:val="left" w:pos="518"/>
        </w:tabs>
        <w:suppressAutoHyphens/>
        <w:autoSpaceDE w:val="0"/>
        <w:spacing w:after="0" w:line="240" w:lineRule="auto"/>
        <w:jc w:val="center"/>
        <w:rPr>
          <w:rFonts w:ascii="Times New Roman" w:eastAsia="Times New Roman" w:hAnsi="Times New Roman" w:cs="Times New Roman"/>
          <w:color w:val="000000"/>
          <w:sz w:val="26"/>
          <w:szCs w:val="26"/>
          <w:lang w:val="ru-RU" w:eastAsia="ar-SA"/>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613"/>
        <w:gridCol w:w="1614"/>
        <w:gridCol w:w="1611"/>
        <w:gridCol w:w="1614"/>
        <w:gridCol w:w="1614"/>
        <w:gridCol w:w="1611"/>
        <w:gridCol w:w="1614"/>
        <w:gridCol w:w="1611"/>
      </w:tblGrid>
      <w:tr w:rsidR="00A451EE" w:rsidRPr="00A451EE" w:rsidTr="00C45AB4">
        <w:trPr>
          <w:cantSplit/>
          <w:trHeight w:val="1134"/>
        </w:trPr>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Учебный период</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учащихся</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«5»</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«4»</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«3»</w:t>
            </w: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 xml:space="preserve">Количество учащихся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на «2»</w:t>
            </w: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Количество н/</w:t>
            </w:r>
            <w:proofErr w:type="gramStart"/>
            <w:r w:rsidRPr="00A451EE">
              <w:rPr>
                <w:rFonts w:ascii="Times New Roman" w:eastAsia="Times New Roman" w:hAnsi="Times New Roman" w:cs="Times New Roman"/>
                <w:color w:val="000000"/>
                <w:sz w:val="24"/>
                <w:szCs w:val="24"/>
                <w:lang w:val="ru-RU" w:eastAsia="ar-SA"/>
              </w:rPr>
              <w:t>а  учащихся</w:t>
            </w:r>
            <w:proofErr w:type="gramEnd"/>
            <w:r w:rsidRPr="00A451EE">
              <w:rPr>
                <w:rFonts w:ascii="Times New Roman" w:eastAsia="Times New Roman" w:hAnsi="Times New Roman" w:cs="Times New Roman"/>
                <w:color w:val="000000"/>
                <w:sz w:val="24"/>
                <w:szCs w:val="24"/>
                <w:lang w:val="ru-RU" w:eastAsia="ar-SA"/>
              </w:rPr>
              <w:t xml:space="preserve"> </w:t>
            </w:r>
          </w:p>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Качество знаний, %</w:t>
            </w:r>
          </w:p>
        </w:tc>
        <w:tc>
          <w:tcPr>
            <w:tcW w:w="555" w:type="pct"/>
            <w:tcBorders>
              <w:top w:val="single" w:sz="4" w:space="0" w:color="auto"/>
              <w:left w:val="single" w:sz="4" w:space="0" w:color="auto"/>
              <w:bottom w:val="single" w:sz="4" w:space="0" w:color="auto"/>
              <w:right w:val="single" w:sz="4" w:space="0" w:color="auto"/>
            </w:tcBorders>
            <w:hideMark/>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r w:rsidRPr="00A451EE">
              <w:rPr>
                <w:rFonts w:ascii="Times New Roman" w:eastAsia="Times New Roman" w:hAnsi="Times New Roman" w:cs="Times New Roman"/>
                <w:color w:val="000000"/>
                <w:sz w:val="24"/>
                <w:szCs w:val="24"/>
                <w:lang w:val="ru-RU" w:eastAsia="ar-SA"/>
              </w:rPr>
              <w:t>Соответствие качества результатов РПК, ↑↓</w:t>
            </w: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1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2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jc w:val="center"/>
              <w:rPr>
                <w:rFonts w:ascii="Calibri" w:eastAsia="Times New Roman" w:hAnsi="Calibri" w:cs="Calibri"/>
                <w:lang w:val="ru-RU" w:eastAsia="ar-SA"/>
              </w:rPr>
            </w:pPr>
            <w:r w:rsidRPr="00A451EE">
              <w:rPr>
                <w:rFonts w:ascii="Times New Roman" w:eastAsia="Times New Roman" w:hAnsi="Times New Roman" w:cs="Calibri"/>
                <w:sz w:val="26"/>
                <w:szCs w:val="26"/>
                <w:lang w:val="ru-RU" w:eastAsia="ar-SA"/>
              </w:rPr>
              <w:t>3 триместр</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r w:rsidR="00A451EE" w:rsidRPr="00A451EE" w:rsidTr="00C45AB4">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suppressAutoHyphens/>
              <w:spacing w:after="0" w:line="240" w:lineRule="auto"/>
              <w:jc w:val="center"/>
              <w:rPr>
                <w:rFonts w:ascii="Times New Roman" w:eastAsia="Times New Roman" w:hAnsi="Times New Roman" w:cs="Calibri"/>
                <w:sz w:val="26"/>
                <w:szCs w:val="26"/>
                <w:lang w:val="ru-RU" w:eastAsia="ar-SA"/>
              </w:rPr>
            </w:pPr>
            <w:r w:rsidRPr="00A451EE">
              <w:rPr>
                <w:rFonts w:ascii="Times New Roman" w:eastAsia="Times New Roman" w:hAnsi="Times New Roman" w:cs="Calibri"/>
                <w:sz w:val="26"/>
                <w:szCs w:val="26"/>
                <w:lang w:val="ru-RU" w:eastAsia="ar-SA"/>
              </w:rPr>
              <w:t>2022-2023 учебный год</w:t>
            </w: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6"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c>
          <w:tcPr>
            <w:tcW w:w="555" w:type="pct"/>
            <w:tcBorders>
              <w:top w:val="single" w:sz="4" w:space="0" w:color="auto"/>
              <w:left w:val="single" w:sz="4" w:space="0" w:color="auto"/>
              <w:bottom w:val="single" w:sz="4" w:space="0" w:color="auto"/>
              <w:right w:val="single" w:sz="4" w:space="0" w:color="auto"/>
            </w:tcBorders>
          </w:tcPr>
          <w:p w:rsidR="00A451EE" w:rsidRPr="00A451EE" w:rsidRDefault="00A451EE" w:rsidP="00A451EE">
            <w:pPr>
              <w:widowControl w:val="0"/>
              <w:tabs>
                <w:tab w:val="left" w:pos="518"/>
              </w:tabs>
              <w:suppressAutoHyphens/>
              <w:autoSpaceDE w:val="0"/>
              <w:spacing w:after="0" w:line="240" w:lineRule="auto"/>
              <w:jc w:val="center"/>
              <w:rPr>
                <w:rFonts w:ascii="Times New Roman" w:eastAsia="Times New Roman" w:hAnsi="Times New Roman" w:cs="Times New Roman"/>
                <w:color w:val="000000"/>
                <w:sz w:val="24"/>
                <w:szCs w:val="24"/>
                <w:lang w:val="ru-RU" w:eastAsia="ar-SA"/>
              </w:rPr>
            </w:pPr>
          </w:p>
        </w:tc>
      </w:tr>
    </w:tbl>
    <w:p w:rsidR="00A451EE" w:rsidRPr="00A451EE" w:rsidRDefault="00A451EE" w:rsidP="00A451EE">
      <w:pPr>
        <w:suppressAutoHyphens/>
        <w:rPr>
          <w:rFonts w:eastAsia="Times New Roman"/>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Pr="00A451EE" w:rsidRDefault="00A451EE" w:rsidP="00A451EE">
      <w:pPr>
        <w:suppressAutoHyphens/>
        <w:rPr>
          <w:rFonts w:ascii="Calibri" w:eastAsia="Times New Roman" w:hAnsi="Calibri" w:cs="Calibri"/>
          <w:lang w:val="ru-RU" w:eastAsia="ar-SA"/>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Default="00A451EE" w:rsidP="00802BA4">
      <w:pPr>
        <w:spacing w:after="0" w:line="480" w:lineRule="auto"/>
        <w:ind w:left="120"/>
        <w:rPr>
          <w:rFonts w:ascii="Times New Roman" w:hAnsi="Times New Roman"/>
          <w:b/>
          <w:color w:val="000000"/>
          <w:sz w:val="28"/>
          <w:lang w:val="ru-RU"/>
        </w:rPr>
      </w:pPr>
    </w:p>
    <w:p w:rsidR="00A451EE" w:rsidRPr="00802BA4" w:rsidRDefault="00A451EE" w:rsidP="00802BA4">
      <w:pPr>
        <w:spacing w:after="0" w:line="480" w:lineRule="auto"/>
        <w:ind w:left="120"/>
        <w:rPr>
          <w:lang w:val="ru-RU"/>
        </w:rPr>
      </w:pPr>
    </w:p>
    <w:sectPr w:rsidR="00A451EE" w:rsidRPr="00802BA4" w:rsidSect="00884496">
      <w:pgSz w:w="16383" w:h="11906" w:orient="landscape"/>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6DE"/>
    <w:multiLevelType w:val="multilevel"/>
    <w:tmpl w:val="EC2E2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6A4C08"/>
    <w:multiLevelType w:val="multilevel"/>
    <w:tmpl w:val="409AAA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95"/>
    <w:rsid w:val="002216BE"/>
    <w:rsid w:val="00300E90"/>
    <w:rsid w:val="00802BA4"/>
    <w:rsid w:val="00884496"/>
    <w:rsid w:val="008F2095"/>
    <w:rsid w:val="00911EC7"/>
    <w:rsid w:val="00A451EE"/>
    <w:rsid w:val="00E7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E904-C076-4F0B-B136-D56F1BF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E72DB9"/>
    <w:pPr>
      <w:spacing w:after="0"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59"/>
    <w:rsid w:val="00A451E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77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27C1-B227-47DD-98B9-F879137B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Ямбарцев Валерий Александрович</dc:creator>
  <cp:lastModifiedBy>Петров Сергей Валентинович</cp:lastModifiedBy>
  <cp:revision>7</cp:revision>
  <dcterms:created xsi:type="dcterms:W3CDTF">2023-09-06T03:57:00Z</dcterms:created>
  <dcterms:modified xsi:type="dcterms:W3CDTF">2023-10-05T02:51:00Z</dcterms:modified>
</cp:coreProperties>
</file>