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38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бюджетное общеобразовательное учреждение</w:t>
      </w: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386">
        <w:rPr>
          <w:rFonts w:ascii="Times New Roman" w:eastAsia="Times New Roman" w:hAnsi="Times New Roman" w:cs="Times New Roman"/>
          <w:sz w:val="26"/>
          <w:szCs w:val="26"/>
          <w:lang w:eastAsia="ar-SA"/>
        </w:rPr>
        <w:t>гимназия имени Ф.К. Салманова</w:t>
      </w: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047"/>
        <w:gridCol w:w="3792"/>
      </w:tblGrid>
      <w:tr w:rsidR="00BC24A7" w:rsidRPr="00591710" w:rsidTr="00182903">
        <w:tc>
          <w:tcPr>
            <w:tcW w:w="2506" w:type="dxa"/>
          </w:tcPr>
          <w:p w:rsidR="00BC24A7" w:rsidRDefault="00BC24A7" w:rsidP="00BC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РАССМОТРЕНО </w:t>
            </w:r>
          </w:p>
          <w:p w:rsidR="00BC24A7" w:rsidRDefault="00BC24A7" w:rsidP="00BC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руководитель  ПЦК 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_________________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О.П.Лисуненко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Протокол №10 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 10 июня 2023 г.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047" w:type="dxa"/>
          </w:tcPr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СОГЛАСОВАНО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зам. директора по УВР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_____________________ 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   А.В.Руденко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Приказ № ГС 13-506/3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25 августа 2023 г.</w:t>
            </w:r>
          </w:p>
        </w:tc>
        <w:tc>
          <w:tcPr>
            <w:tcW w:w="3792" w:type="dxa"/>
          </w:tcPr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УТВЕРЖДЕНО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директор  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____________________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        С.А.Кучина            </w:t>
            </w:r>
          </w:p>
          <w:p w:rsidR="00BC24A7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Приказ  № ГС 13-506/3</w:t>
            </w:r>
          </w:p>
          <w:p w:rsidR="00BC24A7" w:rsidRPr="00340188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4018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25 августа 2023 г..</w:t>
            </w:r>
          </w:p>
          <w:p w:rsidR="00BC24A7" w:rsidRPr="00340188" w:rsidRDefault="00BC24A7" w:rsidP="00BC2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3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</w:t>
      </w:r>
    </w:p>
    <w:p w:rsidR="0068766D" w:rsidRPr="00430386" w:rsidRDefault="0068766D" w:rsidP="00687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3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68766D" w:rsidRPr="00430386" w:rsidRDefault="0068766D" w:rsidP="00687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F52339" w:rsidRDefault="0068766D" w:rsidP="006876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23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элективного курса</w:t>
      </w:r>
    </w:p>
    <w:p w:rsidR="0068766D" w:rsidRPr="00F52339" w:rsidRDefault="0068766D" w:rsidP="006876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23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английскому языку</w:t>
      </w:r>
    </w:p>
    <w:p w:rsidR="0068766D" w:rsidRPr="00F52339" w:rsidRDefault="0068766D" w:rsidP="006876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23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Технический перевод</w:t>
      </w:r>
      <w:r w:rsidRPr="00F523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68766D" w:rsidRPr="00F52339" w:rsidRDefault="0068766D" w:rsidP="006876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23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учащихся 11 </w:t>
      </w:r>
      <w:r w:rsidRPr="00F523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3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Учитель  - </w:t>
      </w:r>
    </w:p>
    <w:p w:rsidR="0068766D" w:rsidRPr="00430386" w:rsidRDefault="00BC24A7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Сапронова Юлия Николаевна</w:t>
      </w: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68766D" w:rsidRPr="00430386" w:rsidRDefault="0068766D" w:rsidP="00687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6D" w:rsidRDefault="0068766D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469" w:rsidRPr="00E46469" w:rsidRDefault="00E46469" w:rsidP="00E4646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для учащихся и родителей</w:t>
      </w:r>
    </w:p>
    <w:p w:rsidR="00E46469" w:rsidRPr="00E46469" w:rsidRDefault="00E46469" w:rsidP="00E46469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Межпредметный элективный курс «Введение в теорию и практику перевода научно-технической литературы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на русский» рассчитан на учащихся </w:t>
      </w:r>
      <w:r w:rsidR="006876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общеобразовательных школ с углубленным изучением английского языка. Несмотря на высокий уровень знания английског</w:t>
      </w:r>
      <w:r w:rsidR="0068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языка, позволяющий учащимся 11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без предварительной подготовки выполнять переводы несложных научно-популярных текстов</w:t>
      </w:r>
      <w:r w:rsidR="006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переводы, как правило, 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дословный перевод и далеки от совершенства. Данный курс позволяет познакомить учащихся с навыками работы переводчика-профессионала. </w:t>
      </w: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Мастерство технического перевода включает в себя тонкое чувство родного языка и достаточно глубокое знание иностранного языка (грамматики, лексики, идиоматики); знакомство с теорией перевода, умение пользоваться различными источниками информации и различными переводческими приемами. Наряду с этим технический перевод требует владения фоновыми техническими знаниями, которые приобретаются в процессе обучения в школе и пополняются в дальнейшем путем самообразования.</w:t>
      </w:r>
    </w:p>
    <w:p w:rsidR="00E46469" w:rsidRPr="00E46469" w:rsidRDefault="00E46469" w:rsidP="00E464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</w:t>
      </w: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ехнический перевод обычно выполняют люди с техническим, </w:t>
      </w:r>
      <w:r w:rsidR="0068766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экономическим, </w:t>
      </w: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юридическим,  медицинским и другими видами  специального образования, ш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кольный курс по техническому переводу может </w:t>
      </w: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иметь практическую значимость для всех учащихся, независимо от выбора их дальнейшей профессиональной деятельности. </w:t>
      </w:r>
    </w:p>
    <w:p w:rsidR="00E46469" w:rsidRPr="00E46469" w:rsidRDefault="00E46469" w:rsidP="00E464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br w:type="page"/>
      </w:r>
    </w:p>
    <w:p w:rsidR="00E46469" w:rsidRPr="00E46469" w:rsidRDefault="00E46469" w:rsidP="00E464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46469" w:rsidRPr="00E46469" w:rsidRDefault="00E46469" w:rsidP="00E46469">
      <w:pPr>
        <w:shd w:val="clear" w:color="auto" w:fill="FFFFFF"/>
        <w:tabs>
          <w:tab w:val="left" w:pos="8938"/>
        </w:tabs>
        <w:spacing w:after="0" w:line="360" w:lineRule="auto"/>
        <w:ind w:left="7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iCs/>
          <w:spacing w:val="-9"/>
          <w:sz w:val="28"/>
          <w:szCs w:val="28"/>
          <w:lang w:eastAsia="ru-RU"/>
        </w:rPr>
        <w:t>Адресность</w:t>
      </w:r>
    </w:p>
    <w:p w:rsidR="00E46469" w:rsidRPr="00E46469" w:rsidRDefault="00E46469" w:rsidP="00E46469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Межпредметный элективный курс «Введение в теорию и практику перевода научно-технической литературы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на русский» </w:t>
      </w:r>
      <w:r w:rsidRPr="00E4646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предназначен для учащихся </w:t>
      </w:r>
      <w:r w:rsidR="0068766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11-х 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классов общеобразовательных школ с углубленным изучением английского языка.</w:t>
      </w:r>
    </w:p>
    <w:p w:rsidR="00E46469" w:rsidRPr="00E46469" w:rsidRDefault="00E46469" w:rsidP="00E46469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46469" w:rsidRPr="00E46469" w:rsidRDefault="00E46469" w:rsidP="00E46469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Продолжительность </w:t>
      </w:r>
    </w:p>
    <w:p w:rsidR="00E46469" w:rsidRPr="00E46469" w:rsidRDefault="00E46469" w:rsidP="00E46469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Курс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рассчитан на занятия 1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раз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неделю.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Для </w:t>
      </w:r>
      <w:r w:rsidR="006876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11 класса- 34 часа (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учетом каникул и праздничных дней)</w:t>
      </w:r>
    </w:p>
    <w:p w:rsidR="00E46469" w:rsidRPr="00E46469" w:rsidRDefault="00E46469" w:rsidP="00E46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69" w:rsidRPr="00E46469" w:rsidRDefault="00E46469" w:rsidP="00E464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обучения</w:t>
      </w: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практические навыки перевода научно-технической литературы с английского языка на русский. </w:t>
      </w:r>
    </w:p>
    <w:p w:rsidR="00E46469" w:rsidRPr="00E46469" w:rsidRDefault="00E46469" w:rsidP="00E464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69" w:rsidRPr="00E46469" w:rsidRDefault="00E46469" w:rsidP="00E46469">
      <w:pPr>
        <w:shd w:val="clear" w:color="auto" w:fill="FFFFFF"/>
        <w:tabs>
          <w:tab w:val="left" w:pos="3778"/>
        </w:tabs>
        <w:spacing w:after="0" w:line="360" w:lineRule="auto"/>
        <w:ind w:left="72"/>
        <w:rPr>
          <w:rFonts w:ascii="Times New Roman" w:eastAsia="Times New Roman" w:hAnsi="Times New Roman" w:cs="Times New Roman"/>
          <w:b/>
          <w:iCs/>
          <w:spacing w:val="-9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iCs/>
          <w:spacing w:val="-9"/>
          <w:sz w:val="28"/>
          <w:szCs w:val="28"/>
          <w:lang w:eastAsia="ru-RU"/>
        </w:rPr>
        <w:t>Задачи курса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основы теории перевода, необходимые в практической работе переводчика-профессионала;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навыки перевода на основе изучения лексических и грамматических структур, характерных для научно-технической литературы; 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контекста развить навыки опознания и понимания двусмысленных синтаксических конструкций;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логическому мышлению;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различные способы обработки научно-технической информации;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любознательность учащихся посредством обсуждения последних достижений в области науки и техники;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самостоятельно приобретать фоновые знания, необходимые для работы с выбранным источником;</w:t>
      </w:r>
    </w:p>
    <w:p w:rsidR="00E46469" w:rsidRPr="00E46469" w:rsidRDefault="00E46469" w:rsidP="00E46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знания родного языка.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амостоятельная работа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Перевод статей</w:t>
      </w:r>
      <w:r w:rsidR="006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научно-популярных журналов 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выбору учащегося). 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469" w:rsidRPr="00E46469" w:rsidRDefault="00E46469" w:rsidP="00E46469">
      <w:pPr>
        <w:tabs>
          <w:tab w:val="left" w:pos="60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технологии и виды учебной деятельности</w:t>
      </w: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оригинальных текстов из английских и американских научно-популярных журналов 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Nature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Science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Scientific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American</w:t>
      </w:r>
      <w:r w:rsidR="006876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464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т.д.).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текстов для перевода большое внимание уделялось их практической значимости. Возможное использование полученных знаний на практике обсуждалось в процессе выполнения перевода. Так как будущая специализация учащихся не всегда была очевидна и в дальнейшем могла оказаться крайне разнородной, в большинстве случаев выбирались тексты по медицине и биологии, представляющие интерес для человека любой профессии. 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Грамматический материал изучался по мере появления данной грамматической структуры в тексте. В школе с углубленным изучением английского языка грамматика тщательно прорабатывается в основном курсе, поэтому в некоторых случаях  было достаточно привести бытовой эквивалент данной структуры для ее узнавания в составе сложного предложения с незнакомой лексикой.</w:t>
      </w:r>
    </w:p>
    <w:p w:rsidR="00E46469" w:rsidRPr="00E46469" w:rsidRDefault="00E46469" w:rsidP="00E464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Урок по тех. переводу содержит фрагменты других дисциплин: математики (решение логических математических задач) физики, химии, биологии (повторение и закрепление пройденного, приобретение новых знаний, выходящих за рамки школьной программы), русского языка (расширение словарного запаса и использование различных стилистических приемов).</w:t>
      </w:r>
    </w:p>
    <w:p w:rsidR="00E46469" w:rsidRPr="00E46469" w:rsidRDefault="00E46469" w:rsidP="00E464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любознательности как необходимой черты характера будущего переводчика предусмотрен цикл кратких сообщений на тему: «Новости науки и техники», на которых учитель анонсирует наиболее яркие события в мире науки.</w:t>
      </w:r>
    </w:p>
    <w:p w:rsidR="00E46469" w:rsidRPr="00E46469" w:rsidRDefault="00E46469" w:rsidP="00E464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занятий и контроля знаний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учебной деятельности является классно-урочная с варьированием режимов работы: весь класс, работа в паре, индивидуальная работа. Работа над некоторыми разделами курса выполняется самостоятельно.</w:t>
      </w: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включают текущий контроль: лексико-грамматические тесты, контроль качества выполнения перевода каждого текста с учетом знаний, полученных на данном этапе обучения.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Итоговый контроль включает:</w:t>
      </w:r>
    </w:p>
    <w:p w:rsidR="00E46469" w:rsidRPr="00E46469" w:rsidRDefault="00E46469" w:rsidP="00E464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 по теории перевода.</w:t>
      </w:r>
    </w:p>
    <w:p w:rsidR="00E46469" w:rsidRPr="00E46469" w:rsidRDefault="00E46469" w:rsidP="00E464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Контрольный перевод, выполненный в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в строго определенное время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E46469" w:rsidRPr="00E46469" w:rsidRDefault="00E46469" w:rsidP="00E4646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научно-технической литературы:</w:t>
      </w:r>
    </w:p>
    <w:p w:rsidR="00E46469" w:rsidRPr="00E46469" w:rsidRDefault="00E46469" w:rsidP="00E46469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– в степени достаточной для понимания</w:t>
      </w:r>
    </w:p>
    <w:p w:rsidR="00E46469" w:rsidRPr="00E46469" w:rsidRDefault="00E46469" w:rsidP="00E46469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в степени достаточной для грамотного изложения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активно освоить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469" w:rsidRPr="00E46469" w:rsidRDefault="00E46469" w:rsidP="00E4646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лексико-грамматический минимум, позволяющий работать с аутентичной научно-технической литературой на английском языке</w:t>
      </w: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E46469" w:rsidRPr="00E46469" w:rsidRDefault="00E46469" w:rsidP="00E464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полный письменный перевод научно-технических текстов с английского языка на русский, используя приобретенные теоретические знания и сформированные практические навыки.</w:t>
      </w:r>
    </w:p>
    <w:p w:rsidR="00E46469" w:rsidRPr="00E46469" w:rsidRDefault="00E46469" w:rsidP="00E464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реферативный перевод – составлять реферат на русском языке по предложенному англоязычному оригиналу.</w:t>
      </w:r>
    </w:p>
    <w:p w:rsidR="00E46469" w:rsidRPr="00E46469" w:rsidRDefault="00E46469" w:rsidP="00E464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перевод типа «экспресс-информация» – делать выборочный реферативный перевод с учетом пожеланий заказчика.</w:t>
      </w:r>
    </w:p>
    <w:p w:rsidR="00E46469" w:rsidRPr="00E46469" w:rsidRDefault="00E46469" w:rsidP="00E464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на русском языке аннотацию к англоязычному тексту.</w:t>
      </w:r>
    </w:p>
    <w:p w:rsidR="00E46469" w:rsidRPr="00E46469" w:rsidRDefault="00E46469" w:rsidP="00E464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полный письменный перевод патентов с учетом стилистических особенностей данного вида перевода.</w:t>
      </w:r>
    </w:p>
    <w:p w:rsidR="00E46469" w:rsidRPr="00E46469" w:rsidRDefault="00E46469" w:rsidP="00E464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приобретать фоновые знания, необходимые для выполнения поставленной задачи.</w:t>
      </w:r>
    </w:p>
    <w:p w:rsid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 для учителя</w:t>
      </w:r>
    </w:p>
    <w:p w:rsidR="00E46469" w:rsidRPr="00E46469" w:rsidRDefault="00E46469" w:rsidP="00E464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Рубцова М.Г. Чтение и перевод английской научно-технической литературы. Лексико-грамматический справочник. Москва: АСТ, АСТРЕЛЬ, 2006.384 с</w:t>
      </w:r>
    </w:p>
    <w:p w:rsidR="00E46469" w:rsidRPr="00E46469" w:rsidRDefault="00E46469" w:rsidP="00E4646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Утробина А.А. Теория перевода. Конспект лекций. Москва: Приор-издат, 2010.144с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Голденков М.А. Осторожно,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Dog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активный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Изд-во:Проартбук, 1997.– 212с.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 М.И. Английские и русские пословицы и поговорки в иллюстрациях М.: Просвещение 1993, 350 с.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М.М. Умеем ли мы пользоваться нашей памятью // ЭКО 1988, № 6, С. 189-200.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Климзо Б.Н. Ремесло технического переводчика. Об английском языке, переводе и переводчиках научно-технической литературы. – М.: Р. Валент, 2006. – 508 с.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Пумпянский А.Л, Введение в практику перевода научной и технической литературы на английский язык М., Наука 1981, 344 с.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Чебурашкин Н.Д. 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техническому переводу для учащихся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 школ с преподаванием ряда предметов на английском языке / Сост. Чебурашкин Н.Д., М.: Просвещение 1975. 143с. (электронная версия).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Чебурашкин Н. Д. Технический перевод в школе. Учебник техн. пер. для </w:t>
      </w: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учащихся Х-Х1 кл. школ с преподаванием ряда предметов на англ. языке. – 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1972 – 255 с. (электронная версия).</w:t>
      </w:r>
    </w:p>
    <w:p w:rsidR="00E46469" w:rsidRPr="00E46469" w:rsidRDefault="00E46469" w:rsidP="00E4646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before="10" w:after="0" w:line="360" w:lineRule="auto"/>
        <w:ind w:right="55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Шахова Н.И., Рейнгольд В.Г., Салистра В.И. и др.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Курс английского языка для аспирантов и научных работников. Москва: Наука, 1993. 283 с</w:t>
      </w:r>
    </w:p>
    <w:p w:rsidR="00E46469" w:rsidRPr="00E46469" w:rsidRDefault="00E46469" w:rsidP="00E4646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360" w:lineRule="auto"/>
        <w:ind w:right="55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</w:p>
    <w:p w:rsidR="00E46469" w:rsidRPr="00E46469" w:rsidRDefault="00E46469" w:rsidP="00E4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 для учащихся:</w:t>
      </w:r>
    </w:p>
    <w:p w:rsidR="00E46469" w:rsidRPr="00E46469" w:rsidRDefault="00E46469" w:rsidP="00E4646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Рубцова М.Г. Чтение и перевод научно-технической литературы. Лексико-грамматический справочник. Москва: АСТ, АСТРЕЛЬ, 2006. 384 с</w:t>
      </w:r>
    </w:p>
    <w:p w:rsidR="00E46469" w:rsidRPr="00E46469" w:rsidRDefault="00E46469" w:rsidP="00E464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 для учащихся:</w:t>
      </w:r>
    </w:p>
    <w:p w:rsidR="00E46469" w:rsidRPr="00E46469" w:rsidRDefault="00E46469" w:rsidP="00E4646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Утробина А.А. Теория перевода. Конспект лекций. Москва: Приор-издат, 2010.144с</w:t>
      </w:r>
    </w:p>
    <w:p w:rsidR="00E46469" w:rsidRPr="00E46469" w:rsidRDefault="00E46469" w:rsidP="00E46469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Айзенкоп С.М., Багдасарова Л.В., Васина Н.С. и др. Научно-технический перевод. Английский язык. Для школ и лицеев. – 2002 -352 с.</w:t>
      </w:r>
    </w:p>
    <w:p w:rsidR="00E46469" w:rsidRPr="00E46469" w:rsidRDefault="00E46469" w:rsidP="00E46469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М.М. Умеем ли мы пользоваться нашей памятью // ЭКО 1988, № 6, С. 189-200.</w:t>
      </w:r>
    </w:p>
    <w:p w:rsidR="00E46469" w:rsidRPr="00E46469" w:rsidRDefault="00E46469" w:rsidP="00E46469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Чебурашкин Н.Д. 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техническому переводу для учащихся </w:t>
      </w:r>
      <w:r w:rsidRPr="00E4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 школ с преподаванием ряда предметов на английском языке / Сост. Чебурашкин Н.Д., М.: Просвещение 1975. 143с. (электронная версия).</w:t>
      </w:r>
    </w:p>
    <w:p w:rsidR="00E46469" w:rsidRPr="00E46469" w:rsidRDefault="00E46469" w:rsidP="00E46469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Чебурашкин Н. Д. Технический перевод в школе. Учебник технический перевод для </w:t>
      </w:r>
      <w:r w:rsidRPr="00E464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учащихся Х-Х1 классов школ с преподаванием ряда предметов на англ. языке. – </w:t>
      </w: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1972 – 255 с. (электронная версия).</w:t>
      </w:r>
    </w:p>
    <w:p w:rsidR="006E69C5" w:rsidRDefault="00E46469" w:rsidP="00E4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69C5" w:rsidSect="002C4D29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464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6469" w:rsidRPr="006E69C5" w:rsidRDefault="006E69C5" w:rsidP="006E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-850"/>
        <w:tblW w:w="13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2297"/>
        <w:gridCol w:w="595"/>
        <w:gridCol w:w="645"/>
        <w:gridCol w:w="3285"/>
        <w:gridCol w:w="6396"/>
      </w:tblGrid>
      <w:tr w:rsidR="006E69C5" w:rsidRPr="00F52339" w:rsidTr="002C0C98"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E69C5" w:rsidRPr="00F52339" w:rsidTr="002C0C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</w:p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69C5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урок: сокращенные виды технического перевода. Практическая значимость данного вида деятельности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беседы.</w:t>
            </w:r>
          </w:p>
          <w:p w:rsidR="002C0C98" w:rsidRPr="00E46469" w:rsidRDefault="006E69C5" w:rsidP="002C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Комментирование понятий.</w:t>
            </w:r>
            <w:r w:rsidR="002C0C98"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0C98"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технический перевод – от дословного перевода к переводу профессиональному.</w:t>
            </w:r>
          </w:p>
          <w:p w:rsidR="006E69C5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перевод, виды перевода)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6E69C5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правила выполнения реферативного перевода.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беседы. Запись лекции.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деловых терминов.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сообщение.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69C5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– обсуждение реф. перевода статьи "Фотографирование Марса"/ Николо Паганини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6E69C5" w:rsidP="0018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2C0C98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с элементами беседы. </w:t>
            </w:r>
            <w:r w:rsidR="006E69C5"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терминов.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</w:t>
            </w:r>
            <w:r w:rsid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9C5" w:rsidRPr="00F52339" w:rsidRDefault="002C0C98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69C5"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</w:t>
            </w:r>
            <w:r w:rsidR="006E69C5"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их содержания, определение стиля.</w:t>
            </w:r>
          </w:p>
          <w:p w:rsidR="006E69C5" w:rsidRPr="00F52339" w:rsidRDefault="006E69C5" w:rsidP="0018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C98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реферат. переводом статьи "Адаптация к холоду".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созданием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 статьи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51C" w:rsidRPr="00E46469" w:rsidRDefault="002C0C98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основных правил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перевода.</w:t>
            </w:r>
            <w:r w:rsidR="0064351C"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анализ текста. Составление плана как способ ведения анализа текста.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их содержания, определение стиля.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C98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реферативного перевода статьи "Адаптация к </w:t>
            </w: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холоду". Анализ допущенных ошибок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созданием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 статьи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допущенных ошибок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ошибок.</w:t>
            </w:r>
          </w:p>
        </w:tc>
      </w:tr>
      <w:tr w:rsidR="002C0C98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Реферативный перевод статьи «Почему дети разговаривают сами с собой».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1C" w:rsidRPr="00E46469" w:rsidRDefault="002C0C98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созданием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 статьи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351C"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</w:t>
            </w: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их содержания, определение стиля.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C98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типичных ошибок реферативного перевода.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беседы.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64351C" w:rsidP="002C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типичных ошибок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C98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Реферативный перевод статей по выбору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2C0C98" w:rsidRDefault="002C0C98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2C0C98" w:rsidRDefault="002C0C98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2C0C98" w:rsidRDefault="002C0C98" w:rsidP="002C0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перевода статьи.</w:t>
            </w:r>
          </w:p>
          <w:p w:rsidR="002C0C98" w:rsidRPr="00F52339" w:rsidRDefault="002C0C98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C98" w:rsidRPr="00F52339" w:rsidRDefault="002C0C98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2C0C98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полного письменного перевода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F52339" w:rsidRDefault="0064351C" w:rsidP="0064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беседы.</w:t>
            </w:r>
          </w:p>
          <w:p w:rsidR="0064351C" w:rsidRPr="002C0C98" w:rsidRDefault="0064351C" w:rsidP="002C0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F52339" w:rsidRDefault="0064351C" w:rsidP="0064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4351C" w:rsidRDefault="0064351C" w:rsidP="006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2C0C98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введения нового термина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F52339" w:rsidRDefault="0064351C" w:rsidP="0064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беседы.</w:t>
            </w:r>
          </w:p>
          <w:p w:rsidR="0064351C" w:rsidRPr="002C0C98" w:rsidRDefault="0064351C" w:rsidP="002C0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F52339" w:rsidRDefault="0064351C" w:rsidP="0064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4351C" w:rsidRDefault="0064351C" w:rsidP="006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2C0C98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письменный перевод статьи «Почему дети разговаривают сами с собой». Введение термина “private speech”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E46469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письменный перевод статьи «Почему дети разговаривают сами с собой». Введение термина “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private speech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64351C" w:rsidRPr="002C0C98" w:rsidRDefault="0064351C" w:rsidP="002C0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фактических и стилистических ошибок, допущенных при переводе. Выбор лучшего перевода термина “private speech”.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E46469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фактических и </w:t>
            </w:r>
            <w:r w:rsidRPr="0064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стилистических ошибок, допущенных при переводе. Выбор лучшего перевода термина “private speech”.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F52339" w:rsidRDefault="0064351C" w:rsidP="0064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  <w:p w:rsidR="0064351C" w:rsidRDefault="0064351C" w:rsidP="006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письменный перевод статьи по выбору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E46469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письменный перевод статьи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аннотационный перевод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E46469" w:rsidRDefault="007C40E1" w:rsidP="007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</w:t>
            </w:r>
          </w:p>
          <w:p w:rsidR="0064351C" w:rsidRPr="0064351C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F52339" w:rsidRDefault="007C40E1" w:rsidP="007C4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4351C" w:rsidRDefault="007C40E1" w:rsidP="007C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Определение, правила выполнения, примеры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E46469" w:rsidRDefault="007C40E1" w:rsidP="007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правила выполнения, примеры</w:t>
            </w:r>
          </w:p>
          <w:p w:rsidR="0064351C" w:rsidRPr="0064351C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F52339" w:rsidRDefault="007C40E1" w:rsidP="007C4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4351C" w:rsidRDefault="007C40E1" w:rsidP="007C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 чтение текста "Происхождение человека"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E46469" w:rsidRDefault="007C40E1" w:rsidP="007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текста. Составление плана как способ ведения анализа текста.</w:t>
            </w:r>
          </w:p>
          <w:p w:rsidR="0064351C" w:rsidRPr="0064351C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Аннотационный перевод текста "Происхождение человека"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4351C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ошибок перевода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Pr="0064351C" w:rsidRDefault="0064351C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1C" w:rsidRDefault="0064351C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0E1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Аннотационный перевод стать «Почему дети </w:t>
            </w: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разговаривают сами с собой»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64351C" w:rsidRDefault="007C40E1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0E1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типичных ошибок аннотационного перевода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64351C" w:rsidRDefault="007C40E1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0E1" w:rsidRPr="00F52339" w:rsidTr="002C0C98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64351C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практике перевода (перевод статей из журналов “Science”, “Nature”)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Pr="0064351C" w:rsidRDefault="007C40E1" w:rsidP="0064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40E1" w:rsidRDefault="007C40E1" w:rsidP="002C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469" w:rsidRPr="00E46469" w:rsidRDefault="00E46469" w:rsidP="00E4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98"/>
        <w:gridCol w:w="6079"/>
        <w:gridCol w:w="1781"/>
      </w:tblGrid>
      <w:tr w:rsidR="00E46469" w:rsidRPr="00E46469" w:rsidTr="00E014E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E6" w:rsidRPr="00E46469" w:rsidRDefault="00E014E6" w:rsidP="00E0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E46469" w:rsidRPr="00E46469" w:rsidTr="00E014E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( 2.09, 9.09)</w:t>
            </w:r>
          </w:p>
          <w:p w:rsidR="00986D19" w:rsidRPr="00E46469" w:rsidRDefault="00986D1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предмет технический перевод – от дословного перевода к переводу профессиональному.</w:t>
            </w:r>
          </w:p>
          <w:p w:rsidR="00E46469" w:rsidRPr="00E46469" w:rsidRDefault="002921F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перевод, виды перевода)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46469" w:rsidRPr="00E46469" w:rsidTr="00E014E6">
        <w:trPr>
          <w:trHeight w:val="70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0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986D19" w:rsidP="009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( 16.09, 23.09, 30.09., 7.10, 14.10, 21.10, 28.10)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процесс перевода и причины типичных ошибок </w:t>
            </w:r>
            <w:r w:rsidR="00292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Этапы перевода.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перевод текстов:</w:t>
            </w:r>
          </w:p>
          <w:p w:rsidR="00E46469" w:rsidRDefault="002921F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Парадокс современного путешествия</w:t>
            </w:r>
          </w:p>
          <w:p w:rsidR="002921F9" w:rsidRPr="00E46469" w:rsidRDefault="002921F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Юнеско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Понятие контекста. Выполнение упражнений на умение пользоваться контекстом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Логика на службе переводчика–решение логических задач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Правила перевода заголовков в научно-технической литературе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Стилистические особенности н/т литературы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</w:p>
          <w:p w:rsidR="00E46469" w:rsidRPr="00E46469" w:rsidRDefault="00E46469" w:rsidP="00E4646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дополнение (повторение)</w:t>
            </w:r>
          </w:p>
          <w:p w:rsidR="00E46469" w:rsidRPr="00E46469" w:rsidRDefault="00E46469" w:rsidP="00E4646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подлежащее с глаголами в страдательном и  действительном залоге.</w:t>
            </w:r>
          </w:p>
          <w:p w:rsidR="00E46469" w:rsidRPr="00E46469" w:rsidRDefault="00E46469" w:rsidP="00E4646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Анализ и систематизация 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типичных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 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начинающего 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перевод текстов для  диагностического контроля уровня подготовки учащихся.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lang w:eastAsia="ru-RU"/>
              </w:rPr>
              <w:t>Лексическая контрольная работа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по теме (фронтальный и индивидуаль-ный)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469" w:rsidRPr="00E46469" w:rsidTr="00E014E6">
        <w:trPr>
          <w:trHeight w:val="2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817E6C" w:rsidP="0073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20.01,27.01,,</w:t>
            </w:r>
            <w:r w:rsidR="007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3.02 10.02,   17.02 24.02,2.03,9.03,16.03)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Самодовлеющие предложения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Определение самодовлеющих предложений как предложений, для перевода которых контекст не нужен. Примеры таких предложений. 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Распознавание и перевод самодовлеющих предложений – выполнение упражнения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Пословицы как самодовлеющие предложения.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Перевод пословиц – самостоятельная работа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 в форме самостоятель-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работы </w:t>
            </w:r>
          </w:p>
        </w:tc>
      </w:tr>
      <w:tr w:rsidR="00E46469" w:rsidRPr="00E46469" w:rsidTr="00E014E6">
        <w:trPr>
          <w:trHeight w:val="1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7328C8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   30.03,6.04,13.04 ,20.04,27.05,4.05,11.05</w:t>
            </w:r>
            <w:r w:rsidR="0098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перевод как вид языковой деятельности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Определение перевода. Обсуждение следствий, вытекающих из данного определения.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Непереводимая игра слов. Примеры перевода «непереводимой» игры слов. Самостоятельный перевод шуток, построенных на непереводимой игре слов.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перевода: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Письменный перевод текста «Стресс и потеря памяти»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типичных ошибок перевода и причин их возникновения.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 в форме самостоятель-ной работы.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перевод текста (текущий контроль)</w:t>
            </w:r>
          </w:p>
        </w:tc>
      </w:tr>
      <w:tr w:rsidR="00E46469" w:rsidRPr="00E46469" w:rsidTr="00E014E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206F7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(18.05 ,25.05)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года:</w:t>
            </w:r>
          </w:p>
          <w:p w:rsidR="00E46469" w:rsidRPr="00E46469" w:rsidRDefault="00E46469" w:rsidP="00E464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теории перевода</w:t>
            </w:r>
          </w:p>
          <w:p w:rsidR="00E46469" w:rsidRPr="00E46469" w:rsidRDefault="00E46469" w:rsidP="00E464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практике перевода (перевод глав из книги британского профессора «Масштабы Вселенной»)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зачетных работ.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перевод (итоговый контроль)</w:t>
            </w:r>
          </w:p>
        </w:tc>
      </w:tr>
    </w:tbl>
    <w:p w:rsidR="00E46469" w:rsidRPr="00E46469" w:rsidRDefault="00E46469" w:rsidP="00E4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E46469" w:rsidRPr="00E46469" w:rsidRDefault="00E46469" w:rsidP="00E4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E46469" w:rsidRPr="00E46469" w:rsidRDefault="00E46469" w:rsidP="00E4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622"/>
        <w:gridCol w:w="6136"/>
        <w:gridCol w:w="1700"/>
      </w:tblGrid>
      <w:tr w:rsidR="00E46469" w:rsidRPr="00E46469" w:rsidTr="0077264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E46469" w:rsidRPr="00E46469" w:rsidTr="0077264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сокращенные виды технического перевода. Практическая значимость данного вида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46469" w:rsidRPr="00E46469" w:rsidTr="0077264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772644" w:rsidP="0077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реферативный перевод</w:t>
            </w:r>
          </w:p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правила выполнения реферативного перевода.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– обсуждение реф. перевода статьи "Фотографирование Марса"</w:t>
            </w:r>
            <w:r w:rsidR="007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Николо Паганини</w:t>
            </w:r>
          </w:p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</w:t>
            </w:r>
          </w:p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Работа над реферат. переводом статьи "Адаптация к холоду".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текста. Составление плана как способ ведения анализа текста.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плана текста для составления плана реферативного перевода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корректировка плана реферативного перевода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реферативного перевода статьи "Адаптация к холоду". Анализ допущенных ошибок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Реферативный перевод статьи «Почему дети разговаривают сами с собой».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типичных ошибок реферативного перевода.</w:t>
            </w:r>
          </w:p>
          <w:p w:rsidR="00E46469" w:rsidRPr="00E46469" w:rsidRDefault="00E014E6" w:rsidP="00E014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Реферативный перевод статей по выбору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перевод</w:t>
            </w:r>
          </w:p>
        </w:tc>
      </w:tr>
      <w:tr w:rsidR="00E46469" w:rsidRPr="00E46469" w:rsidTr="0077264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772644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полный письменный перевод (повторение)</w:t>
            </w:r>
          </w:p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</w:p>
          <w:p w:rsidR="00E014E6" w:rsidRPr="00E46469" w:rsidRDefault="00E014E6" w:rsidP="00E014E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выполнения полного письменного перевода</w:t>
            </w:r>
          </w:p>
          <w:p w:rsidR="00E014E6" w:rsidRPr="00E46469" w:rsidRDefault="00E014E6" w:rsidP="00E014E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введения нового термина</w:t>
            </w:r>
          </w:p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Практика:</w:t>
            </w:r>
          </w:p>
          <w:p w:rsidR="00E014E6" w:rsidRPr="00E46469" w:rsidRDefault="00E014E6" w:rsidP="00E014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письменный перевод статьи «Почему дети разговаривают сами с собой». Введение термина “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private speech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E014E6" w:rsidRPr="00E46469" w:rsidRDefault="00E014E6" w:rsidP="00E0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фактических и стилистических ошибок, допущенных при переводе. Выбор лучшего перевода термина “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private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speech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E014E6" w:rsidRDefault="00E014E6" w:rsidP="00E014E6"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письменный перевод статьи по выбору</w:t>
            </w:r>
          </w:p>
          <w:p w:rsidR="00E46469" w:rsidRPr="00E46469" w:rsidRDefault="00E46469" w:rsidP="00E014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 реферативный перевод</w:t>
            </w:r>
          </w:p>
        </w:tc>
      </w:tr>
      <w:tr w:rsidR="00E46469" w:rsidRPr="00E46469" w:rsidTr="0077264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772644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аннотационный перевод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правила выполнения, примеры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 "Происхождение человека"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Аннотационный перевод текста "Происхождение человека"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перевода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Аннотационный перевод стать "Почему дети разговаривают сами с собой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типичных ошибок аннотационного перевода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аннотацион-ный перевод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469" w:rsidRPr="00E46469" w:rsidTr="0077264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772644" w:rsidP="00E4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года</w:t>
            </w:r>
          </w:p>
          <w:p w:rsidR="00E46469" w:rsidRPr="00E46469" w:rsidRDefault="00E46469" w:rsidP="00E464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теории перевода</w:t>
            </w:r>
          </w:p>
          <w:p w:rsidR="00E46469" w:rsidRPr="00E46469" w:rsidRDefault="00E46469" w:rsidP="00E464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практике перевода (перевод статей из журналов “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</w:t>
            </w:r>
          </w:p>
          <w:p w:rsidR="00E46469" w:rsidRPr="00E46469" w:rsidRDefault="00E46469" w:rsidP="00E464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ошибок. Подведение итогов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469" w:rsidRPr="00E46469" w:rsidRDefault="00E46469" w:rsidP="00E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письменный перевод</w:t>
            </w:r>
          </w:p>
        </w:tc>
      </w:tr>
    </w:tbl>
    <w:p w:rsidR="00E46469" w:rsidRPr="00E46469" w:rsidRDefault="00E46469" w:rsidP="00E4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69" w:rsidRPr="00E46469" w:rsidRDefault="00E46469" w:rsidP="00E4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69" w:rsidRPr="00E46469" w:rsidRDefault="00E46469" w:rsidP="00E4646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36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6469" w:rsidRPr="00E46469" w:rsidSect="006E69C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85" w:rsidRDefault="005C3485">
      <w:pPr>
        <w:spacing w:after="0" w:line="240" w:lineRule="auto"/>
      </w:pPr>
      <w:r>
        <w:separator/>
      </w:r>
    </w:p>
  </w:endnote>
  <w:endnote w:type="continuationSeparator" w:id="0">
    <w:p w:rsidR="005C3485" w:rsidRDefault="005C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85" w:rsidRDefault="005C3485">
      <w:pPr>
        <w:spacing w:after="0" w:line="240" w:lineRule="auto"/>
      </w:pPr>
      <w:r>
        <w:separator/>
      </w:r>
    </w:p>
  </w:footnote>
  <w:footnote w:type="continuationSeparator" w:id="0">
    <w:p w:rsidR="005C3485" w:rsidRDefault="005C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48" w:rsidRDefault="00D73BE2" w:rsidP="002C4D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A48" w:rsidRDefault="005C3485" w:rsidP="002C4D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48" w:rsidRDefault="00D73BE2" w:rsidP="002C4D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4A7">
      <w:rPr>
        <w:rStyle w:val="a5"/>
        <w:noProof/>
      </w:rPr>
      <w:t>3</w:t>
    </w:r>
    <w:r>
      <w:rPr>
        <w:rStyle w:val="a5"/>
      </w:rPr>
      <w:fldChar w:fldCharType="end"/>
    </w:r>
  </w:p>
  <w:p w:rsidR="00DC2A48" w:rsidRDefault="005C3485" w:rsidP="002C4D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3A0"/>
    <w:multiLevelType w:val="hybridMultilevel"/>
    <w:tmpl w:val="C8D4F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F6946"/>
    <w:multiLevelType w:val="hybridMultilevel"/>
    <w:tmpl w:val="C92E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6786A"/>
    <w:multiLevelType w:val="hybridMultilevel"/>
    <w:tmpl w:val="5164F3B4"/>
    <w:lvl w:ilvl="0" w:tplc="D6700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03ADC"/>
    <w:multiLevelType w:val="hybridMultilevel"/>
    <w:tmpl w:val="AEB6F2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D770A"/>
    <w:multiLevelType w:val="hybridMultilevel"/>
    <w:tmpl w:val="F878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77509"/>
    <w:multiLevelType w:val="hybridMultilevel"/>
    <w:tmpl w:val="F5E87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0481"/>
    <w:multiLevelType w:val="hybridMultilevel"/>
    <w:tmpl w:val="284C3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B14B4D"/>
    <w:multiLevelType w:val="hybridMultilevel"/>
    <w:tmpl w:val="8094146E"/>
    <w:lvl w:ilvl="0" w:tplc="96966A5E">
      <w:start w:val="11"/>
      <w:numFmt w:val="decimal"/>
      <w:lvlText w:val="%1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E7441"/>
    <w:multiLevelType w:val="hybridMultilevel"/>
    <w:tmpl w:val="8192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76B00"/>
    <w:multiLevelType w:val="hybridMultilevel"/>
    <w:tmpl w:val="B4C0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06DFF"/>
    <w:multiLevelType w:val="hybridMultilevel"/>
    <w:tmpl w:val="4446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722B8"/>
    <w:multiLevelType w:val="hybridMultilevel"/>
    <w:tmpl w:val="E6E8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E65F7"/>
    <w:multiLevelType w:val="hybridMultilevel"/>
    <w:tmpl w:val="73CE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9104D"/>
    <w:multiLevelType w:val="hybridMultilevel"/>
    <w:tmpl w:val="1D56D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053F4"/>
    <w:multiLevelType w:val="hybridMultilevel"/>
    <w:tmpl w:val="5706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E5D05"/>
    <w:multiLevelType w:val="hybridMultilevel"/>
    <w:tmpl w:val="CBD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42ECA"/>
    <w:multiLevelType w:val="hybridMultilevel"/>
    <w:tmpl w:val="AF1A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06E4"/>
    <w:multiLevelType w:val="hybridMultilevel"/>
    <w:tmpl w:val="6CEC1EA8"/>
    <w:lvl w:ilvl="0" w:tplc="2FC4CC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85DEE"/>
    <w:multiLevelType w:val="hybridMultilevel"/>
    <w:tmpl w:val="105CF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C3948"/>
    <w:multiLevelType w:val="hybridMultilevel"/>
    <w:tmpl w:val="B828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D3E53"/>
    <w:multiLevelType w:val="hybridMultilevel"/>
    <w:tmpl w:val="6904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9"/>
    <w:rsid w:val="0000582B"/>
    <w:rsid w:val="00020D74"/>
    <w:rsid w:val="00065596"/>
    <w:rsid w:val="00071224"/>
    <w:rsid w:val="000717E9"/>
    <w:rsid w:val="00082091"/>
    <w:rsid w:val="000825FD"/>
    <w:rsid w:val="00084756"/>
    <w:rsid w:val="00091474"/>
    <w:rsid w:val="00094FB6"/>
    <w:rsid w:val="000F6245"/>
    <w:rsid w:val="001040C5"/>
    <w:rsid w:val="0011146D"/>
    <w:rsid w:val="001145E1"/>
    <w:rsid w:val="00170691"/>
    <w:rsid w:val="00172745"/>
    <w:rsid w:val="001A7540"/>
    <w:rsid w:val="001B06C8"/>
    <w:rsid w:val="001D02C9"/>
    <w:rsid w:val="001F5163"/>
    <w:rsid w:val="0020407A"/>
    <w:rsid w:val="00224CC1"/>
    <w:rsid w:val="00226BC4"/>
    <w:rsid w:val="002346B6"/>
    <w:rsid w:val="00246E5A"/>
    <w:rsid w:val="002519EF"/>
    <w:rsid w:val="00286CDE"/>
    <w:rsid w:val="002921F9"/>
    <w:rsid w:val="002B7D3D"/>
    <w:rsid w:val="002C0C98"/>
    <w:rsid w:val="00322759"/>
    <w:rsid w:val="00330D5C"/>
    <w:rsid w:val="00354499"/>
    <w:rsid w:val="003618CB"/>
    <w:rsid w:val="003753A1"/>
    <w:rsid w:val="0038365A"/>
    <w:rsid w:val="003D0C55"/>
    <w:rsid w:val="00404751"/>
    <w:rsid w:val="00423308"/>
    <w:rsid w:val="00450A33"/>
    <w:rsid w:val="00457EA9"/>
    <w:rsid w:val="004733A2"/>
    <w:rsid w:val="004775DE"/>
    <w:rsid w:val="004B6DA8"/>
    <w:rsid w:val="00513805"/>
    <w:rsid w:val="00542542"/>
    <w:rsid w:val="00572EBC"/>
    <w:rsid w:val="00591A76"/>
    <w:rsid w:val="0059480E"/>
    <w:rsid w:val="005C3485"/>
    <w:rsid w:val="005D285E"/>
    <w:rsid w:val="005E15C2"/>
    <w:rsid w:val="005E2C5B"/>
    <w:rsid w:val="005F2443"/>
    <w:rsid w:val="006112C7"/>
    <w:rsid w:val="006327D5"/>
    <w:rsid w:val="0064351C"/>
    <w:rsid w:val="00663F08"/>
    <w:rsid w:val="006718D6"/>
    <w:rsid w:val="0068766D"/>
    <w:rsid w:val="00693DA6"/>
    <w:rsid w:val="006A7954"/>
    <w:rsid w:val="006D0B98"/>
    <w:rsid w:val="006E69C5"/>
    <w:rsid w:val="00706801"/>
    <w:rsid w:val="00715382"/>
    <w:rsid w:val="00723D5C"/>
    <w:rsid w:val="00726A3E"/>
    <w:rsid w:val="00727A89"/>
    <w:rsid w:val="007328C8"/>
    <w:rsid w:val="007455CE"/>
    <w:rsid w:val="00772644"/>
    <w:rsid w:val="0077560E"/>
    <w:rsid w:val="00775EB0"/>
    <w:rsid w:val="00795DE3"/>
    <w:rsid w:val="007B6C65"/>
    <w:rsid w:val="007C40E1"/>
    <w:rsid w:val="007E7475"/>
    <w:rsid w:val="007F3FD6"/>
    <w:rsid w:val="00817E6C"/>
    <w:rsid w:val="0082256D"/>
    <w:rsid w:val="00822C64"/>
    <w:rsid w:val="008441A3"/>
    <w:rsid w:val="00852FFE"/>
    <w:rsid w:val="00867838"/>
    <w:rsid w:val="00890185"/>
    <w:rsid w:val="008C1455"/>
    <w:rsid w:val="008D6E23"/>
    <w:rsid w:val="008E197E"/>
    <w:rsid w:val="008E3204"/>
    <w:rsid w:val="008E62AB"/>
    <w:rsid w:val="008F15A0"/>
    <w:rsid w:val="008F4451"/>
    <w:rsid w:val="00910391"/>
    <w:rsid w:val="009316F1"/>
    <w:rsid w:val="0094050D"/>
    <w:rsid w:val="0096094B"/>
    <w:rsid w:val="009617F9"/>
    <w:rsid w:val="009724D9"/>
    <w:rsid w:val="00986409"/>
    <w:rsid w:val="00986D19"/>
    <w:rsid w:val="009B1ACF"/>
    <w:rsid w:val="009C5B84"/>
    <w:rsid w:val="009E4B60"/>
    <w:rsid w:val="009F5AE1"/>
    <w:rsid w:val="00A176FA"/>
    <w:rsid w:val="00A26F40"/>
    <w:rsid w:val="00A27F8B"/>
    <w:rsid w:val="00A40D92"/>
    <w:rsid w:val="00A43336"/>
    <w:rsid w:val="00AA5AAC"/>
    <w:rsid w:val="00AB4070"/>
    <w:rsid w:val="00AD5197"/>
    <w:rsid w:val="00AE05D8"/>
    <w:rsid w:val="00B45284"/>
    <w:rsid w:val="00B57D7E"/>
    <w:rsid w:val="00B83707"/>
    <w:rsid w:val="00B90FAD"/>
    <w:rsid w:val="00BC24A7"/>
    <w:rsid w:val="00BC53E6"/>
    <w:rsid w:val="00BC6A0F"/>
    <w:rsid w:val="00C263C1"/>
    <w:rsid w:val="00C50C17"/>
    <w:rsid w:val="00C842B0"/>
    <w:rsid w:val="00CA6CB0"/>
    <w:rsid w:val="00CD007C"/>
    <w:rsid w:val="00CD523D"/>
    <w:rsid w:val="00CE0971"/>
    <w:rsid w:val="00CE5070"/>
    <w:rsid w:val="00CE6C5D"/>
    <w:rsid w:val="00D05E2E"/>
    <w:rsid w:val="00D14E57"/>
    <w:rsid w:val="00D431DC"/>
    <w:rsid w:val="00D5696E"/>
    <w:rsid w:val="00D60C47"/>
    <w:rsid w:val="00D7374C"/>
    <w:rsid w:val="00D73BE2"/>
    <w:rsid w:val="00D742C2"/>
    <w:rsid w:val="00DF3DBD"/>
    <w:rsid w:val="00E014E6"/>
    <w:rsid w:val="00E07814"/>
    <w:rsid w:val="00E10C35"/>
    <w:rsid w:val="00E206F7"/>
    <w:rsid w:val="00E46469"/>
    <w:rsid w:val="00E67CD0"/>
    <w:rsid w:val="00E67FF3"/>
    <w:rsid w:val="00E91A32"/>
    <w:rsid w:val="00EC6297"/>
    <w:rsid w:val="00EE50BD"/>
    <w:rsid w:val="00EF0585"/>
    <w:rsid w:val="00F07C9D"/>
    <w:rsid w:val="00F61756"/>
    <w:rsid w:val="00FE59F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37B3"/>
  <w15:docId w15:val="{540C07EC-0D66-4E66-8E84-8190D4D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6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6469"/>
  </w:style>
  <w:style w:type="paragraph" w:styleId="a6">
    <w:name w:val="footer"/>
    <w:basedOn w:val="a"/>
    <w:link w:val="a7"/>
    <w:uiPriority w:val="99"/>
    <w:unhideWhenUsed/>
    <w:rsid w:val="006E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6344-DED1-4B96-A4CD-042506FD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Юлия Сапронова</cp:lastModifiedBy>
  <cp:revision>6</cp:revision>
  <dcterms:created xsi:type="dcterms:W3CDTF">2015-09-28T11:56:00Z</dcterms:created>
  <dcterms:modified xsi:type="dcterms:W3CDTF">2023-09-18T11:25:00Z</dcterms:modified>
</cp:coreProperties>
</file>